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55DD1" w:rsidRDefault="00062CA5" w:rsidP="00F16210">
      <w:pPr>
        <w:pStyle w:val="Corpo"/>
        <w:rPr>
          <w:b/>
          <w:bCs/>
          <w:sz w:val="20"/>
          <w:szCs w:val="20"/>
        </w:rPr>
      </w:pPr>
      <w:r>
        <w:rPr>
          <w:b/>
          <w:bCs/>
          <w:sz w:val="20"/>
          <w:szCs w:val="20"/>
          <w:lang w:val="es-ES_tradnl"/>
        </w:rPr>
        <w:t xml:space="preserve"> EDITAL </w:t>
      </w:r>
      <w:r>
        <w:rPr>
          <w:b/>
          <w:bCs/>
          <w:sz w:val="20"/>
          <w:szCs w:val="20"/>
          <w:lang w:val="pt-PT"/>
        </w:rPr>
        <w:t xml:space="preserve">– </w:t>
      </w:r>
      <w:r>
        <w:rPr>
          <w:b/>
          <w:bCs/>
          <w:sz w:val="20"/>
          <w:szCs w:val="20"/>
          <w:lang w:val="de-DE"/>
        </w:rPr>
        <w:t>PREG</w:t>
      </w:r>
      <w:r>
        <w:rPr>
          <w:b/>
          <w:bCs/>
          <w:sz w:val="20"/>
          <w:szCs w:val="20"/>
          <w:lang w:val="pt-PT"/>
        </w:rPr>
        <w:t>Ã</w:t>
      </w:r>
      <w:r>
        <w:rPr>
          <w:b/>
          <w:bCs/>
          <w:sz w:val="20"/>
          <w:szCs w:val="20"/>
          <w:lang w:val="de-DE"/>
        </w:rPr>
        <w:t>O - FORNECIMENTO DE BENS</w:t>
      </w:r>
    </w:p>
    <w:p w:rsidR="00F55DD1" w:rsidRDefault="00F55DD1">
      <w:pPr>
        <w:pStyle w:val="Corpo"/>
        <w:tabs>
          <w:tab w:val="left" w:pos="567"/>
        </w:tabs>
        <w:ind w:right="487"/>
        <w:jc w:val="center"/>
        <w:rPr>
          <w:b/>
          <w:bCs/>
          <w:sz w:val="20"/>
          <w:szCs w:val="20"/>
        </w:rPr>
      </w:pPr>
    </w:p>
    <w:p w:rsidR="00F55DD1" w:rsidRDefault="00F55DD1">
      <w:pPr>
        <w:pStyle w:val="Corpo"/>
        <w:tabs>
          <w:tab w:val="left" w:pos="567"/>
        </w:tabs>
        <w:ind w:right="487"/>
        <w:rPr>
          <w:b/>
          <w:bCs/>
          <w:sz w:val="20"/>
          <w:szCs w:val="20"/>
        </w:rPr>
      </w:pPr>
    </w:p>
    <w:p w:rsidR="00F55DD1" w:rsidRDefault="00062CA5">
      <w:pPr>
        <w:pStyle w:val="Corpo"/>
        <w:tabs>
          <w:tab w:val="left" w:pos="567"/>
        </w:tabs>
        <w:ind w:right="487"/>
        <w:rPr>
          <w:b/>
          <w:bCs/>
          <w:sz w:val="20"/>
          <w:szCs w:val="20"/>
        </w:rPr>
      </w:pPr>
      <w:r>
        <w:rPr>
          <w:b/>
          <w:bCs/>
          <w:sz w:val="20"/>
          <w:szCs w:val="20"/>
          <w:lang w:val="de-DE"/>
        </w:rPr>
        <w:t>PREG</w:t>
      </w:r>
      <w:r>
        <w:rPr>
          <w:b/>
          <w:bCs/>
          <w:sz w:val="20"/>
          <w:szCs w:val="20"/>
          <w:lang w:val="pt-PT"/>
        </w:rPr>
        <w:t>Ã</w:t>
      </w:r>
      <w:r>
        <w:rPr>
          <w:b/>
          <w:bCs/>
          <w:sz w:val="20"/>
          <w:szCs w:val="20"/>
          <w:lang w:val="es-ES_tradnl"/>
        </w:rPr>
        <w:t>O ELETR</w:t>
      </w:r>
      <w:r>
        <w:rPr>
          <w:b/>
          <w:bCs/>
          <w:sz w:val="20"/>
          <w:szCs w:val="20"/>
          <w:lang w:val="pt-PT"/>
        </w:rPr>
        <w:t>Ô</w:t>
      </w:r>
      <w:r>
        <w:rPr>
          <w:b/>
          <w:bCs/>
          <w:sz w:val="20"/>
          <w:szCs w:val="20"/>
        </w:rPr>
        <w:t>NICO N</w:t>
      </w:r>
      <w:r>
        <w:rPr>
          <w:b/>
          <w:bCs/>
          <w:sz w:val="20"/>
          <w:szCs w:val="20"/>
          <w:lang w:val="pt-PT"/>
        </w:rPr>
        <w:t xml:space="preserve">° </w:t>
      </w:r>
      <w:r w:rsidR="00EA1A2D">
        <w:rPr>
          <w:b/>
          <w:bCs/>
          <w:sz w:val="20"/>
          <w:szCs w:val="20"/>
          <w:lang w:val="en-US"/>
        </w:rPr>
        <w:t>006</w:t>
      </w:r>
      <w:r>
        <w:rPr>
          <w:b/>
          <w:bCs/>
          <w:sz w:val="20"/>
          <w:szCs w:val="20"/>
          <w:lang w:val="en-US"/>
        </w:rPr>
        <w:t>/2024</w:t>
      </w:r>
    </w:p>
    <w:p w:rsidR="00F55DD1" w:rsidRDefault="00062CA5">
      <w:pPr>
        <w:pStyle w:val="Corpo"/>
        <w:tabs>
          <w:tab w:val="left" w:pos="567"/>
        </w:tabs>
        <w:ind w:right="487"/>
        <w:rPr>
          <w:sz w:val="20"/>
          <w:szCs w:val="20"/>
        </w:rPr>
      </w:pPr>
      <w:r>
        <w:rPr>
          <w:sz w:val="20"/>
          <w:szCs w:val="20"/>
          <w:lang w:val="it-IT"/>
        </w:rPr>
        <w:t>PROCESSO LICITAT</w:t>
      </w:r>
      <w:r>
        <w:rPr>
          <w:sz w:val="20"/>
          <w:szCs w:val="20"/>
          <w:lang w:val="pt-PT"/>
        </w:rPr>
        <w:t xml:space="preserve">ÓRIO N° </w:t>
      </w:r>
      <w:r>
        <w:rPr>
          <w:sz w:val="20"/>
          <w:szCs w:val="20"/>
          <w:lang w:val="en-US"/>
        </w:rPr>
        <w:t>009/2024</w:t>
      </w:r>
    </w:p>
    <w:p w:rsidR="00F55DD1" w:rsidRDefault="00F55DD1">
      <w:pPr>
        <w:pStyle w:val="Corpo"/>
        <w:tabs>
          <w:tab w:val="left" w:pos="567"/>
        </w:tabs>
        <w:ind w:right="487"/>
        <w:rPr>
          <w:b/>
          <w:bCs/>
          <w:color w:val="FF0000"/>
          <w:sz w:val="20"/>
          <w:szCs w:val="20"/>
          <w:u w:color="FF0000"/>
        </w:rPr>
      </w:pPr>
    </w:p>
    <w:p w:rsidR="00F55DD1" w:rsidRDefault="00062CA5">
      <w:pPr>
        <w:pStyle w:val="Corpo"/>
        <w:tabs>
          <w:tab w:val="left" w:pos="567"/>
        </w:tabs>
        <w:ind w:right="487"/>
        <w:rPr>
          <w:b/>
          <w:bCs/>
          <w:sz w:val="20"/>
          <w:szCs w:val="20"/>
        </w:rPr>
      </w:pPr>
      <w:r>
        <w:rPr>
          <w:b/>
          <w:bCs/>
          <w:sz w:val="20"/>
          <w:szCs w:val="20"/>
          <w:lang w:val="pt-PT"/>
        </w:rPr>
        <w:t xml:space="preserve">CONTRATANTE: Município de Brasilândia do Sul, Estado do Paraná – UASG n° </w:t>
      </w:r>
      <w:r>
        <w:rPr>
          <w:b/>
          <w:bCs/>
          <w:sz w:val="20"/>
          <w:szCs w:val="20"/>
        </w:rPr>
        <w:t>985521</w:t>
      </w:r>
    </w:p>
    <w:p w:rsidR="00F55DD1" w:rsidRDefault="00F55DD1">
      <w:pPr>
        <w:pStyle w:val="Corpo"/>
        <w:tabs>
          <w:tab w:val="left" w:pos="567"/>
        </w:tabs>
        <w:ind w:right="487"/>
        <w:rPr>
          <w:sz w:val="20"/>
          <w:szCs w:val="20"/>
        </w:rPr>
      </w:pPr>
    </w:p>
    <w:p w:rsidR="00F55DD1" w:rsidRDefault="00062CA5">
      <w:pPr>
        <w:pStyle w:val="Corpo"/>
        <w:tabs>
          <w:tab w:val="left" w:pos="567"/>
        </w:tabs>
        <w:ind w:right="487"/>
        <w:rPr>
          <w:sz w:val="20"/>
          <w:szCs w:val="20"/>
        </w:rPr>
      </w:pPr>
      <w:r>
        <w:rPr>
          <w:b/>
          <w:bCs/>
          <w:sz w:val="20"/>
          <w:szCs w:val="20"/>
          <w:lang w:val="pt-PT"/>
        </w:rPr>
        <w:t>Ó</w:t>
      </w:r>
      <w:r>
        <w:rPr>
          <w:b/>
          <w:bCs/>
          <w:sz w:val="20"/>
          <w:szCs w:val="20"/>
        </w:rPr>
        <w:t>RG</w:t>
      </w:r>
      <w:r>
        <w:rPr>
          <w:b/>
          <w:bCs/>
          <w:sz w:val="20"/>
          <w:szCs w:val="20"/>
          <w:lang w:val="pt-PT"/>
        </w:rPr>
        <w:t>Ã</w:t>
      </w:r>
      <w:r>
        <w:rPr>
          <w:b/>
          <w:bCs/>
          <w:sz w:val="20"/>
          <w:szCs w:val="20"/>
          <w:lang w:val="de-DE"/>
        </w:rPr>
        <w:t>O GERENCIADOR:</w:t>
      </w:r>
      <w:r>
        <w:rPr>
          <w:sz w:val="20"/>
          <w:szCs w:val="20"/>
          <w:lang w:val="pt-PT"/>
        </w:rPr>
        <w:t xml:space="preserve"> Secretaria Municipal de Compras e Patrimô</w:t>
      </w:r>
      <w:r>
        <w:rPr>
          <w:sz w:val="20"/>
          <w:szCs w:val="20"/>
        </w:rPr>
        <w:t>nio</w:t>
      </w:r>
    </w:p>
    <w:p w:rsidR="00F55DD1" w:rsidRDefault="00062CA5">
      <w:pPr>
        <w:pStyle w:val="Corpo"/>
        <w:tabs>
          <w:tab w:val="left" w:pos="567"/>
          <w:tab w:val="left" w:pos="2552"/>
          <w:tab w:val="left" w:pos="2694"/>
        </w:tabs>
        <w:ind w:right="487"/>
        <w:rPr>
          <w:sz w:val="20"/>
          <w:szCs w:val="20"/>
        </w:rPr>
      </w:pPr>
      <w:r>
        <w:rPr>
          <w:b/>
          <w:bCs/>
          <w:sz w:val="20"/>
          <w:szCs w:val="20"/>
          <w:lang w:val="pt-PT"/>
        </w:rPr>
        <w:t>Ó</w:t>
      </w:r>
      <w:r>
        <w:rPr>
          <w:b/>
          <w:bCs/>
          <w:sz w:val="20"/>
          <w:szCs w:val="20"/>
        </w:rPr>
        <w:t>RG</w:t>
      </w:r>
      <w:r>
        <w:rPr>
          <w:b/>
          <w:bCs/>
          <w:sz w:val="20"/>
          <w:szCs w:val="20"/>
          <w:lang w:val="pt-PT"/>
        </w:rPr>
        <w:t>Ã</w:t>
      </w:r>
      <w:r>
        <w:rPr>
          <w:b/>
          <w:bCs/>
          <w:sz w:val="20"/>
          <w:szCs w:val="20"/>
          <w:lang w:val="de-DE"/>
        </w:rPr>
        <w:t>OS PARTICIPANTES:</w:t>
      </w:r>
      <w:r>
        <w:rPr>
          <w:sz w:val="20"/>
          <w:szCs w:val="20"/>
          <w:lang w:val="pt-PT"/>
        </w:rPr>
        <w:t xml:space="preserve"> todas as secretarias do Municí</w:t>
      </w:r>
      <w:r>
        <w:rPr>
          <w:sz w:val="20"/>
          <w:szCs w:val="20"/>
          <w:lang w:val="it-IT"/>
        </w:rPr>
        <w:t xml:space="preserve">pio </w:t>
      </w:r>
    </w:p>
    <w:p w:rsidR="00F55DD1" w:rsidRDefault="00062CA5">
      <w:pPr>
        <w:pStyle w:val="Corpo"/>
        <w:tabs>
          <w:tab w:val="left" w:pos="567"/>
        </w:tabs>
        <w:ind w:right="487"/>
        <w:rPr>
          <w:sz w:val="20"/>
          <w:szCs w:val="20"/>
        </w:rPr>
      </w:pPr>
      <w:r>
        <w:rPr>
          <w:sz w:val="20"/>
          <w:szCs w:val="20"/>
        </w:rPr>
        <w:t xml:space="preserve">                                                </w:t>
      </w:r>
    </w:p>
    <w:p w:rsidR="00F55DD1" w:rsidRDefault="00062CA5">
      <w:pPr>
        <w:pStyle w:val="Corpo"/>
        <w:tabs>
          <w:tab w:val="left" w:pos="567"/>
        </w:tabs>
        <w:ind w:right="487"/>
        <w:rPr>
          <w:color w:val="FF0000"/>
          <w:sz w:val="20"/>
          <w:szCs w:val="20"/>
          <w:u w:color="FF0000"/>
        </w:rPr>
      </w:pPr>
      <w:r>
        <w:rPr>
          <w:color w:val="FF0000"/>
          <w:sz w:val="20"/>
          <w:szCs w:val="20"/>
          <w:u w:color="FF0000"/>
        </w:rPr>
        <w:t xml:space="preserve">                                                 </w:t>
      </w:r>
    </w:p>
    <w:p w:rsidR="00F55DD1" w:rsidRDefault="00062CA5">
      <w:pPr>
        <w:pStyle w:val="Corpo"/>
        <w:tabs>
          <w:tab w:val="left" w:pos="567"/>
        </w:tabs>
        <w:ind w:right="487"/>
        <w:rPr>
          <w:b/>
          <w:bCs/>
          <w:sz w:val="20"/>
          <w:szCs w:val="20"/>
        </w:rPr>
      </w:pPr>
      <w:r>
        <w:rPr>
          <w:b/>
          <w:bCs/>
          <w:sz w:val="20"/>
          <w:szCs w:val="20"/>
        </w:rPr>
        <w:t>OBJETO</w:t>
      </w:r>
    </w:p>
    <w:p w:rsidR="00F55DD1" w:rsidRDefault="00062CA5">
      <w:pPr>
        <w:pStyle w:val="Corpo"/>
        <w:tabs>
          <w:tab w:val="left" w:pos="567"/>
        </w:tabs>
        <w:ind w:right="487"/>
        <w:jc w:val="both"/>
        <w:rPr>
          <w:b/>
          <w:bCs/>
          <w:sz w:val="20"/>
          <w:szCs w:val="20"/>
        </w:rPr>
      </w:pPr>
      <w:r>
        <w:rPr>
          <w:sz w:val="20"/>
          <w:szCs w:val="20"/>
          <w:lang w:val="pt-PT"/>
        </w:rPr>
        <w:t xml:space="preserve">Registro de preços para </w:t>
      </w:r>
      <w:r>
        <w:rPr>
          <w:b/>
          <w:bCs/>
          <w:sz w:val="20"/>
          <w:szCs w:val="20"/>
          <w:lang w:val="es-ES_tradnl"/>
        </w:rPr>
        <w:t>CONTRATA</w:t>
      </w:r>
      <w:r>
        <w:rPr>
          <w:b/>
          <w:bCs/>
          <w:sz w:val="20"/>
          <w:szCs w:val="20"/>
          <w:lang w:val="pt-PT"/>
        </w:rPr>
        <w:t>ÇÃ</w:t>
      </w:r>
      <w:r>
        <w:rPr>
          <w:b/>
          <w:bCs/>
          <w:sz w:val="20"/>
          <w:szCs w:val="20"/>
          <w:lang w:val="es-ES_tradnl"/>
        </w:rPr>
        <w:t>O DE EMPRESA ESPECIALIZADA EM FORNECIMENTO DE ITENS PARA A REALIZA</w:t>
      </w:r>
      <w:r>
        <w:rPr>
          <w:b/>
          <w:bCs/>
          <w:sz w:val="20"/>
          <w:szCs w:val="20"/>
          <w:lang w:val="pt-PT"/>
        </w:rPr>
        <w:t>ÇÃ</w:t>
      </w:r>
      <w:r>
        <w:rPr>
          <w:b/>
          <w:bCs/>
          <w:sz w:val="20"/>
          <w:szCs w:val="20"/>
          <w:lang w:val="de-DE"/>
        </w:rPr>
        <w:t>O DE COFFEE BREAK NOS EVENTOS, REUNI</w:t>
      </w:r>
      <w:r>
        <w:rPr>
          <w:b/>
          <w:bCs/>
          <w:sz w:val="20"/>
          <w:szCs w:val="20"/>
          <w:lang w:val="pt-PT"/>
        </w:rPr>
        <w:t>Õ</w:t>
      </w:r>
      <w:r>
        <w:rPr>
          <w:b/>
          <w:bCs/>
          <w:sz w:val="20"/>
          <w:szCs w:val="20"/>
          <w:lang w:val="es-ES_tradnl"/>
        </w:rPr>
        <w:t>ES E CURSOS DAS SECRETARIAS MUNICIPAIS E DEPARTAMENTOS DO MUNIC</w:t>
      </w:r>
      <w:r>
        <w:rPr>
          <w:b/>
          <w:bCs/>
          <w:sz w:val="20"/>
          <w:szCs w:val="20"/>
          <w:lang w:val="pt-PT"/>
        </w:rPr>
        <w:t>Í</w:t>
      </w:r>
      <w:r>
        <w:rPr>
          <w:b/>
          <w:bCs/>
          <w:sz w:val="20"/>
          <w:szCs w:val="20"/>
          <w:lang w:val="es-ES_tradnl"/>
        </w:rPr>
        <w:t>PIO DE BRASIL</w:t>
      </w:r>
      <w:r>
        <w:rPr>
          <w:b/>
          <w:bCs/>
          <w:sz w:val="20"/>
          <w:szCs w:val="20"/>
          <w:lang w:val="pt-PT"/>
        </w:rPr>
        <w:t xml:space="preserve">ÂNDIA DO SUL – </w:t>
      </w:r>
      <w:r>
        <w:rPr>
          <w:b/>
          <w:bCs/>
          <w:sz w:val="20"/>
          <w:szCs w:val="20"/>
        </w:rPr>
        <w:t>PR.</w:t>
      </w:r>
    </w:p>
    <w:p w:rsidR="00F55DD1" w:rsidRDefault="00F55DD1">
      <w:pPr>
        <w:pStyle w:val="Corpo"/>
        <w:tabs>
          <w:tab w:val="left" w:pos="567"/>
        </w:tabs>
        <w:ind w:right="487"/>
        <w:rPr>
          <w:sz w:val="20"/>
          <w:szCs w:val="20"/>
        </w:rPr>
      </w:pPr>
    </w:p>
    <w:p w:rsidR="00F55DD1" w:rsidRDefault="00062CA5">
      <w:pPr>
        <w:pStyle w:val="Corpo"/>
        <w:tabs>
          <w:tab w:val="left" w:pos="567"/>
        </w:tabs>
        <w:ind w:right="487"/>
        <w:rPr>
          <w:b/>
          <w:bCs/>
          <w:sz w:val="20"/>
          <w:szCs w:val="20"/>
        </w:rPr>
      </w:pPr>
      <w:r>
        <w:rPr>
          <w:b/>
          <w:bCs/>
          <w:sz w:val="20"/>
          <w:szCs w:val="20"/>
          <w:lang w:val="en-US"/>
        </w:rPr>
        <w:t>VALOR TOTAL DA CONTRATA</w:t>
      </w:r>
      <w:r>
        <w:rPr>
          <w:b/>
          <w:bCs/>
          <w:sz w:val="20"/>
          <w:szCs w:val="20"/>
          <w:lang w:val="pt-PT"/>
        </w:rPr>
        <w:t>ÇÃ</w:t>
      </w:r>
      <w:r>
        <w:rPr>
          <w:b/>
          <w:bCs/>
          <w:sz w:val="20"/>
          <w:szCs w:val="20"/>
        </w:rPr>
        <w:t>O</w:t>
      </w:r>
    </w:p>
    <w:p w:rsidR="00F55DD1" w:rsidRDefault="00062CA5">
      <w:pPr>
        <w:pStyle w:val="Corpo"/>
        <w:tabs>
          <w:tab w:val="left" w:pos="567"/>
        </w:tabs>
        <w:ind w:right="487"/>
        <w:rPr>
          <w:sz w:val="20"/>
          <w:szCs w:val="20"/>
        </w:rPr>
      </w:pPr>
      <w:r>
        <w:rPr>
          <w:sz w:val="20"/>
          <w:szCs w:val="20"/>
          <w:lang w:val="pt-PT"/>
        </w:rPr>
        <w:t>R$ R$ 112.091,30 (cento e doze mil e noventa e um reais e trinta centavos).</w:t>
      </w:r>
    </w:p>
    <w:p w:rsidR="00F55DD1" w:rsidRDefault="00F55DD1">
      <w:pPr>
        <w:pStyle w:val="Corpo"/>
        <w:tabs>
          <w:tab w:val="left" w:pos="567"/>
        </w:tabs>
        <w:ind w:right="487"/>
        <w:rPr>
          <w:b/>
          <w:bCs/>
          <w:color w:val="FF0000"/>
          <w:sz w:val="20"/>
          <w:szCs w:val="20"/>
          <w:u w:color="FF0000"/>
        </w:rPr>
      </w:pPr>
    </w:p>
    <w:p w:rsidR="00F55DD1" w:rsidRDefault="00062CA5">
      <w:pPr>
        <w:pStyle w:val="Corpo"/>
        <w:tabs>
          <w:tab w:val="left" w:pos="567"/>
        </w:tabs>
        <w:ind w:right="487"/>
        <w:rPr>
          <w:b/>
          <w:bCs/>
          <w:sz w:val="20"/>
          <w:szCs w:val="20"/>
        </w:rPr>
      </w:pPr>
      <w:r>
        <w:rPr>
          <w:b/>
          <w:bCs/>
          <w:sz w:val="20"/>
          <w:szCs w:val="20"/>
          <w:lang w:val="pt-PT"/>
        </w:rPr>
        <w:t>DATA DA SESSÃO PÚ</w:t>
      </w:r>
      <w:r>
        <w:rPr>
          <w:b/>
          <w:bCs/>
          <w:sz w:val="20"/>
          <w:szCs w:val="20"/>
          <w:lang w:val="da-DK"/>
        </w:rPr>
        <w:t>BLICA</w:t>
      </w:r>
    </w:p>
    <w:p w:rsidR="00F55DD1" w:rsidRDefault="00062CA5">
      <w:pPr>
        <w:pStyle w:val="Corpo"/>
        <w:tabs>
          <w:tab w:val="left" w:pos="567"/>
        </w:tabs>
        <w:ind w:right="487"/>
        <w:rPr>
          <w:b/>
          <w:bCs/>
          <w:sz w:val="20"/>
          <w:szCs w:val="20"/>
        </w:rPr>
      </w:pPr>
      <w:r>
        <w:rPr>
          <w:sz w:val="20"/>
          <w:szCs w:val="20"/>
          <w:lang w:val="de-DE"/>
        </w:rPr>
        <w:t xml:space="preserve">Dia </w:t>
      </w:r>
      <w:r w:rsidR="00EA1A2D">
        <w:rPr>
          <w:b/>
          <w:bCs/>
          <w:sz w:val="20"/>
          <w:szCs w:val="20"/>
        </w:rPr>
        <w:t>12</w:t>
      </w:r>
      <w:r>
        <w:rPr>
          <w:b/>
          <w:bCs/>
          <w:sz w:val="20"/>
          <w:szCs w:val="20"/>
        </w:rPr>
        <w:t>/</w:t>
      </w:r>
      <w:r w:rsidR="00EA1A2D">
        <w:rPr>
          <w:b/>
          <w:bCs/>
          <w:sz w:val="20"/>
          <w:szCs w:val="20"/>
        </w:rPr>
        <w:t>04</w:t>
      </w:r>
      <w:r>
        <w:rPr>
          <w:b/>
          <w:bCs/>
          <w:sz w:val="20"/>
          <w:szCs w:val="20"/>
        </w:rPr>
        <w:t xml:space="preserve">/2024 </w:t>
      </w:r>
      <w:r>
        <w:rPr>
          <w:sz w:val="20"/>
          <w:szCs w:val="20"/>
          <w:lang w:val="pt-PT"/>
        </w:rPr>
        <w:t>à</w:t>
      </w:r>
      <w:r>
        <w:rPr>
          <w:sz w:val="20"/>
          <w:szCs w:val="20"/>
        </w:rPr>
        <w:t xml:space="preserve">s </w:t>
      </w:r>
      <w:r w:rsidR="00EA1A2D">
        <w:rPr>
          <w:b/>
          <w:bCs/>
          <w:sz w:val="20"/>
          <w:szCs w:val="20"/>
        </w:rPr>
        <w:t>09</w:t>
      </w:r>
      <w:r>
        <w:rPr>
          <w:b/>
          <w:bCs/>
          <w:sz w:val="20"/>
          <w:szCs w:val="20"/>
        </w:rPr>
        <w:t>:</w:t>
      </w:r>
      <w:r w:rsidR="00EA1A2D">
        <w:rPr>
          <w:b/>
          <w:bCs/>
          <w:sz w:val="20"/>
          <w:szCs w:val="20"/>
        </w:rPr>
        <w:t>00</w:t>
      </w:r>
      <w:r>
        <w:rPr>
          <w:b/>
          <w:bCs/>
          <w:sz w:val="20"/>
          <w:szCs w:val="20"/>
        </w:rPr>
        <w:t>h (hor</w:t>
      </w:r>
      <w:r>
        <w:rPr>
          <w:b/>
          <w:bCs/>
          <w:sz w:val="20"/>
          <w:szCs w:val="20"/>
          <w:lang w:val="pt-PT"/>
        </w:rPr>
        <w:t>ário de Brasí</w:t>
      </w:r>
      <w:r>
        <w:rPr>
          <w:b/>
          <w:bCs/>
          <w:sz w:val="20"/>
          <w:szCs w:val="20"/>
        </w:rPr>
        <w:t>lia)</w:t>
      </w:r>
    </w:p>
    <w:p w:rsidR="00F55DD1" w:rsidRDefault="00F55DD1">
      <w:pPr>
        <w:pStyle w:val="Corpo"/>
        <w:tabs>
          <w:tab w:val="left" w:pos="567"/>
        </w:tabs>
        <w:ind w:right="487"/>
        <w:rPr>
          <w:b/>
          <w:bCs/>
          <w:sz w:val="20"/>
          <w:szCs w:val="20"/>
        </w:rPr>
      </w:pPr>
    </w:p>
    <w:p w:rsidR="00F55DD1" w:rsidRDefault="00062CA5">
      <w:pPr>
        <w:pStyle w:val="Corpo"/>
        <w:tabs>
          <w:tab w:val="left" w:pos="567"/>
        </w:tabs>
        <w:ind w:right="487"/>
        <w:rPr>
          <w:b/>
          <w:bCs/>
          <w:sz w:val="20"/>
          <w:szCs w:val="20"/>
        </w:rPr>
      </w:pPr>
      <w:r>
        <w:rPr>
          <w:b/>
          <w:bCs/>
          <w:sz w:val="20"/>
          <w:szCs w:val="20"/>
          <w:lang w:val="es-ES_tradnl"/>
        </w:rPr>
        <w:t>LOCAL DA SESS</w:t>
      </w:r>
      <w:r>
        <w:rPr>
          <w:b/>
          <w:bCs/>
          <w:sz w:val="20"/>
          <w:szCs w:val="20"/>
          <w:lang w:val="pt-PT"/>
        </w:rPr>
        <w:t>ÃO PÚ</w:t>
      </w:r>
      <w:r>
        <w:rPr>
          <w:b/>
          <w:bCs/>
          <w:sz w:val="20"/>
          <w:szCs w:val="20"/>
          <w:lang w:val="da-DK"/>
        </w:rPr>
        <w:t xml:space="preserve">BLICA </w:t>
      </w:r>
    </w:p>
    <w:p w:rsidR="00F55DD1" w:rsidRDefault="00062CA5">
      <w:pPr>
        <w:pStyle w:val="Corpo"/>
        <w:tabs>
          <w:tab w:val="left" w:pos="567"/>
        </w:tabs>
        <w:ind w:right="487"/>
        <w:rPr>
          <w:b/>
          <w:bCs/>
          <w:sz w:val="20"/>
          <w:szCs w:val="20"/>
        </w:rPr>
      </w:pPr>
      <w:r>
        <w:rPr>
          <w:b/>
          <w:bCs/>
          <w:sz w:val="20"/>
          <w:szCs w:val="20"/>
          <w:lang w:val="pt-PT"/>
        </w:rPr>
        <w:t xml:space="preserve">ComprasGov - </w:t>
      </w:r>
      <w:hyperlink r:id="rId9" w:history="1">
        <w:r>
          <w:rPr>
            <w:rStyle w:val="Hyperlink1"/>
          </w:rPr>
          <w:t>www.gov.br/compras/pt-br</w:t>
        </w:r>
      </w:hyperlink>
      <w:r>
        <w:t xml:space="preserve">  </w:t>
      </w:r>
    </w:p>
    <w:p w:rsidR="00F55DD1" w:rsidRDefault="00F55DD1">
      <w:pPr>
        <w:pStyle w:val="Corpo"/>
        <w:tabs>
          <w:tab w:val="left" w:pos="567"/>
        </w:tabs>
        <w:ind w:right="487"/>
        <w:rPr>
          <w:sz w:val="20"/>
          <w:szCs w:val="20"/>
        </w:rPr>
      </w:pPr>
    </w:p>
    <w:p w:rsidR="00F55DD1" w:rsidRDefault="00062CA5">
      <w:pPr>
        <w:pStyle w:val="Corpo"/>
        <w:tabs>
          <w:tab w:val="left" w:pos="567"/>
        </w:tabs>
        <w:ind w:right="487"/>
        <w:jc w:val="both"/>
        <w:rPr>
          <w:caps/>
          <w:sz w:val="20"/>
          <w:szCs w:val="20"/>
        </w:rPr>
      </w:pPr>
      <w:r>
        <w:rPr>
          <w:b/>
          <w:bCs/>
          <w:caps/>
          <w:sz w:val="20"/>
          <w:szCs w:val="20"/>
        </w:rPr>
        <w:t>Crit</w:t>
      </w:r>
      <w:r>
        <w:rPr>
          <w:b/>
          <w:bCs/>
          <w:caps/>
          <w:sz w:val="20"/>
          <w:szCs w:val="20"/>
          <w:lang w:val="pt-PT"/>
        </w:rPr>
        <w:t>ério de Julgamento:</w:t>
      </w:r>
    </w:p>
    <w:p w:rsidR="00F55DD1" w:rsidRDefault="00062CA5">
      <w:pPr>
        <w:pStyle w:val="Corpo"/>
        <w:tabs>
          <w:tab w:val="left" w:pos="567"/>
        </w:tabs>
        <w:ind w:right="487"/>
        <w:jc w:val="both"/>
        <w:rPr>
          <w:sz w:val="20"/>
          <w:szCs w:val="20"/>
        </w:rPr>
      </w:pPr>
      <w:r>
        <w:rPr>
          <w:sz w:val="20"/>
          <w:szCs w:val="20"/>
          <w:lang w:val="es-ES_tradnl"/>
        </w:rPr>
        <w:t>Menor pre</w:t>
      </w:r>
      <w:r>
        <w:rPr>
          <w:sz w:val="20"/>
          <w:szCs w:val="20"/>
          <w:lang w:val="pt-PT"/>
        </w:rPr>
        <w:t>ço, por item</w:t>
      </w:r>
    </w:p>
    <w:p w:rsidR="00F55DD1" w:rsidRDefault="00F55DD1">
      <w:pPr>
        <w:pStyle w:val="Corpo"/>
        <w:tabs>
          <w:tab w:val="left" w:pos="567"/>
        </w:tabs>
        <w:ind w:right="487"/>
        <w:jc w:val="both"/>
        <w:rPr>
          <w:sz w:val="20"/>
          <w:szCs w:val="20"/>
        </w:rPr>
      </w:pPr>
    </w:p>
    <w:p w:rsidR="00F55DD1" w:rsidRDefault="00062CA5">
      <w:pPr>
        <w:pStyle w:val="Corpo"/>
        <w:tabs>
          <w:tab w:val="left" w:pos="567"/>
        </w:tabs>
        <w:ind w:right="487"/>
        <w:jc w:val="both"/>
        <w:rPr>
          <w:caps/>
          <w:sz w:val="20"/>
          <w:szCs w:val="20"/>
        </w:rPr>
      </w:pPr>
      <w:r>
        <w:rPr>
          <w:b/>
          <w:bCs/>
          <w:caps/>
          <w:sz w:val="20"/>
          <w:szCs w:val="20"/>
          <w:lang w:val="pt-PT"/>
        </w:rPr>
        <w:t>Modo de disputa:</w:t>
      </w:r>
    </w:p>
    <w:p w:rsidR="00F55DD1" w:rsidRDefault="00062CA5">
      <w:pPr>
        <w:pStyle w:val="Corpo"/>
        <w:tabs>
          <w:tab w:val="left" w:pos="567"/>
        </w:tabs>
        <w:ind w:right="487"/>
        <w:jc w:val="both"/>
        <w:rPr>
          <w:sz w:val="20"/>
          <w:szCs w:val="20"/>
        </w:rPr>
      </w:pPr>
      <w:r>
        <w:rPr>
          <w:sz w:val="20"/>
          <w:szCs w:val="20"/>
          <w:lang w:val="de-DE"/>
        </w:rPr>
        <w:t>Aberto</w:t>
      </w:r>
    </w:p>
    <w:p w:rsidR="00F55DD1" w:rsidRDefault="00F55DD1">
      <w:pPr>
        <w:pStyle w:val="Corpo"/>
        <w:tabs>
          <w:tab w:val="left" w:pos="567"/>
        </w:tabs>
        <w:ind w:right="487"/>
        <w:rPr>
          <w:b/>
          <w:bCs/>
          <w:sz w:val="20"/>
          <w:szCs w:val="20"/>
        </w:rPr>
      </w:pPr>
    </w:p>
    <w:p w:rsidR="00F55DD1" w:rsidRDefault="00062CA5">
      <w:pPr>
        <w:pStyle w:val="Corpo"/>
        <w:tabs>
          <w:tab w:val="left" w:pos="567"/>
        </w:tabs>
        <w:ind w:right="487"/>
        <w:rPr>
          <w:b/>
          <w:bCs/>
          <w:sz w:val="20"/>
          <w:szCs w:val="20"/>
        </w:rPr>
      </w:pPr>
      <w:r>
        <w:rPr>
          <w:b/>
          <w:bCs/>
          <w:sz w:val="20"/>
          <w:szCs w:val="20"/>
          <w:lang w:val="de-DE"/>
        </w:rPr>
        <w:t>PREFER</w:t>
      </w:r>
      <w:r>
        <w:rPr>
          <w:b/>
          <w:bCs/>
          <w:sz w:val="20"/>
          <w:szCs w:val="20"/>
          <w:lang w:val="pt-PT"/>
        </w:rPr>
        <w:t>Ê</w:t>
      </w:r>
      <w:r>
        <w:rPr>
          <w:b/>
          <w:bCs/>
          <w:sz w:val="20"/>
          <w:szCs w:val="20"/>
        </w:rPr>
        <w:t>NCIA ME/EPP/EQUIPARADAS</w:t>
      </w:r>
    </w:p>
    <w:p w:rsidR="00F55DD1" w:rsidRDefault="00062CA5">
      <w:pPr>
        <w:pStyle w:val="Corpo"/>
        <w:tabs>
          <w:tab w:val="left" w:pos="567"/>
        </w:tabs>
        <w:ind w:right="487"/>
        <w:rPr>
          <w:sz w:val="20"/>
          <w:szCs w:val="20"/>
        </w:rPr>
      </w:pPr>
      <w:r>
        <w:rPr>
          <w:sz w:val="20"/>
          <w:szCs w:val="20"/>
        </w:rPr>
        <w:t>Sim</w:t>
      </w: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F55DD1">
      <w:pPr>
        <w:pStyle w:val="Corpodetexto"/>
        <w:ind w:left="155" w:right="487"/>
        <w:jc w:val="left"/>
        <w:rPr>
          <w:b/>
          <w:bCs/>
          <w:color w:val="FF0000"/>
          <w:sz w:val="26"/>
          <w:szCs w:val="26"/>
          <w:u w:val="thick" w:color="FF0000"/>
        </w:rPr>
      </w:pPr>
    </w:p>
    <w:p w:rsidR="00F55DD1" w:rsidRDefault="00062CA5">
      <w:pPr>
        <w:pStyle w:val="Corpodetexto"/>
        <w:ind w:left="155" w:right="487"/>
        <w:jc w:val="left"/>
        <w:rPr>
          <w:color w:val="FF0000"/>
          <w:u w:color="FF0000"/>
        </w:rPr>
      </w:pPr>
      <w:r>
        <w:rPr>
          <w:noProof/>
          <w:color w:val="FF0000"/>
          <w:u w:color="FF0000"/>
          <w:lang w:val="pt-BR"/>
        </w:rPr>
        <w:lastRenderedPageBreak/>
        <mc:AlternateContent>
          <mc:Choice Requires="wps">
            <w:drawing>
              <wp:inline distT="0" distB="0" distL="0" distR="0">
                <wp:extent cx="6247257" cy="445103"/>
                <wp:effectExtent l="0" t="0" r="0" b="0"/>
                <wp:docPr id="1073741827" name="officeArt object"/>
                <wp:cNvGraphicFramePr/>
                <a:graphic xmlns:a="http://schemas.openxmlformats.org/drawingml/2006/main">
                  <a:graphicData uri="http://schemas.microsoft.com/office/word/2010/wordprocessingShape">
                    <wps:wsp>
                      <wps:cNvSpPr txBox="1"/>
                      <wps:spPr>
                        <a:xfrm>
                          <a:off x="0" y="0"/>
                          <a:ext cx="6247257" cy="445103"/>
                        </a:xfrm>
                        <a:prstGeom prst="rect">
                          <a:avLst/>
                        </a:prstGeom>
                        <a:solidFill>
                          <a:srgbClr val="D9D9D9"/>
                        </a:solidFill>
                        <a:ln w="6096" cap="flat">
                          <a:solidFill>
                            <a:srgbClr val="000000"/>
                          </a:solidFill>
                          <a:prstDash val="solid"/>
                          <a:round/>
                        </a:ln>
                        <a:effectLst/>
                      </wps:spPr>
                      <wps:txbx>
                        <w:txbxContent>
                          <w:p w:rsidR="00532713" w:rsidRDefault="00532713">
                            <w:pPr>
                              <w:pStyle w:val="Corpo"/>
                              <w:spacing w:before="17"/>
                              <w:ind w:right="350"/>
                              <w:jc w:val="center"/>
                              <w:rPr>
                                <w:b/>
                                <w:bCs/>
                                <w:sz w:val="20"/>
                                <w:szCs w:val="20"/>
                              </w:rPr>
                            </w:pPr>
                            <w:r>
                              <w:rPr>
                                <w:b/>
                                <w:bCs/>
                                <w:sz w:val="20"/>
                                <w:szCs w:val="20"/>
                                <w:lang w:val="es-ES_tradnl"/>
                              </w:rPr>
                              <w:t xml:space="preserve"> EDITAL DE PREG</w:t>
                            </w:r>
                            <w:r>
                              <w:rPr>
                                <w:b/>
                                <w:bCs/>
                                <w:sz w:val="20"/>
                                <w:szCs w:val="20"/>
                                <w:lang w:val="pt-PT"/>
                              </w:rPr>
                              <w:t>Ã</w:t>
                            </w:r>
                            <w:r>
                              <w:rPr>
                                <w:b/>
                                <w:bCs/>
                                <w:sz w:val="20"/>
                                <w:szCs w:val="20"/>
                                <w:lang w:val="es-ES_tradnl"/>
                              </w:rPr>
                              <w:t>O ELETR</w:t>
                            </w:r>
                            <w:r>
                              <w:rPr>
                                <w:b/>
                                <w:bCs/>
                                <w:sz w:val="20"/>
                                <w:szCs w:val="20"/>
                                <w:lang w:val="pt-PT"/>
                              </w:rPr>
                              <w:t>Ô</w:t>
                            </w:r>
                            <w:r>
                              <w:rPr>
                                <w:b/>
                                <w:bCs/>
                                <w:sz w:val="20"/>
                                <w:szCs w:val="20"/>
                              </w:rPr>
                              <w:t>NICO N</w:t>
                            </w:r>
                            <w:r>
                              <w:rPr>
                                <w:b/>
                                <w:bCs/>
                                <w:sz w:val="20"/>
                                <w:szCs w:val="20"/>
                                <w:lang w:val="pt-PT"/>
                              </w:rPr>
                              <w:t xml:space="preserve">º </w:t>
                            </w:r>
                            <w:r w:rsidR="00EA1A2D">
                              <w:rPr>
                                <w:b/>
                                <w:bCs/>
                                <w:sz w:val="20"/>
                                <w:szCs w:val="20"/>
                                <w:lang w:val="en-US"/>
                              </w:rPr>
                              <w:t>006</w:t>
                            </w:r>
                            <w:r>
                              <w:rPr>
                                <w:b/>
                                <w:bCs/>
                                <w:sz w:val="20"/>
                                <w:szCs w:val="20"/>
                                <w:lang w:val="en-US"/>
                              </w:rPr>
                              <w:t>/2024 - SISTEMA REGISTRO DE PRE</w:t>
                            </w:r>
                            <w:r>
                              <w:rPr>
                                <w:b/>
                                <w:bCs/>
                                <w:sz w:val="20"/>
                                <w:szCs w:val="20"/>
                                <w:lang w:val="pt-PT"/>
                              </w:rPr>
                              <w:t>Ç</w:t>
                            </w:r>
                            <w:r>
                              <w:rPr>
                                <w:b/>
                                <w:bCs/>
                                <w:sz w:val="20"/>
                                <w:szCs w:val="20"/>
                              </w:rPr>
                              <w:t xml:space="preserve">OS </w:t>
                            </w:r>
                          </w:p>
                          <w:p w:rsidR="00532713" w:rsidRDefault="00532713">
                            <w:pPr>
                              <w:pStyle w:val="Corpo"/>
                              <w:spacing w:before="17"/>
                              <w:ind w:right="350"/>
                              <w:jc w:val="center"/>
                            </w:pPr>
                            <w:r>
                              <w:rPr>
                                <w:b/>
                                <w:bCs/>
                                <w:sz w:val="20"/>
                                <w:szCs w:val="20"/>
                                <w:lang w:val="it-IT"/>
                              </w:rPr>
                              <w:t>PROCESSO LICITAT</w:t>
                            </w:r>
                            <w:r>
                              <w:rPr>
                                <w:b/>
                                <w:bCs/>
                                <w:sz w:val="20"/>
                                <w:szCs w:val="20"/>
                                <w:lang w:val="pt-PT"/>
                              </w:rPr>
                              <w:t xml:space="preserve">ÓRIO Nº </w:t>
                            </w:r>
                            <w:r>
                              <w:rPr>
                                <w:b/>
                                <w:bCs/>
                                <w:sz w:val="20"/>
                                <w:szCs w:val="20"/>
                              </w:rPr>
                              <w:t>00</w:t>
                            </w:r>
                            <w:r>
                              <w:rPr>
                                <w:b/>
                                <w:bCs/>
                                <w:sz w:val="20"/>
                                <w:szCs w:val="20"/>
                                <w:lang w:val="pt-PT"/>
                              </w:rPr>
                              <w:t>9</w:t>
                            </w:r>
                            <w:r>
                              <w:rPr>
                                <w:b/>
                                <w:bCs/>
                                <w:sz w:val="20"/>
                                <w:szCs w:val="20"/>
                                <w:lang w:val="en-US"/>
                              </w:rPr>
                              <w:t>/2024</w:t>
                            </w:r>
                          </w:p>
                        </w:txbxContent>
                      </wps:txbx>
                      <wps:bodyPr wrap="square" lIns="0" tIns="0" rIns="0" bIns="0" numCol="1" anchor="t">
                        <a:noAutofit/>
                      </wps:bodyPr>
                    </wps:wsp>
                  </a:graphicData>
                </a:graphic>
              </wp:inline>
            </w:drawing>
          </mc:Choice>
          <mc:Fallback>
            <w:pict>
              <v:shapetype id="_x0000_t202" coordsize="21600,21600" o:spt="202" path="m,l,21600r21600,l21600,xe">
                <v:stroke joinstyle="miter"/>
                <v:path gradientshapeok="t" o:connecttype="rect"/>
              </v:shapetype>
              <v:shape id="officeArt object" o:spid="_x0000_s1026" type="#_x0000_t202" style="width:491.9pt;height:3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" fillcolor="#d9d9d9" strokeweight=".48pt">
                <v:stroke joinstyle="round"/>
                <v:textbox inset="0,0,0,0">
                  <w:txbxContent>
                    <w:p w:rsidR="00532713" w:rsidRDefault="00532713">
                      <w:pPr>
                        <w:pStyle w:val="Corpo"/>
                        <w:spacing w:before="17"/>
                        <w:ind w:right="350"/>
                        <w:jc w:val="center"/>
                        <w:rPr>
                          <w:b/>
                          <w:bCs/>
                          <w:sz w:val="20"/>
                          <w:szCs w:val="20"/>
                        </w:rPr>
                      </w:pPr>
                      <w:r>
                        <w:rPr>
                          <w:b/>
                          <w:bCs/>
                          <w:sz w:val="20"/>
                          <w:szCs w:val="20"/>
                          <w:lang w:val="es-ES_tradnl"/>
                        </w:rPr>
                        <w:t xml:space="preserve"> EDITAL DE PREG</w:t>
                      </w:r>
                      <w:r>
                        <w:rPr>
                          <w:b/>
                          <w:bCs/>
                          <w:sz w:val="20"/>
                          <w:szCs w:val="20"/>
                          <w:lang w:val="pt-PT"/>
                        </w:rPr>
                        <w:t>Ã</w:t>
                      </w:r>
                      <w:r>
                        <w:rPr>
                          <w:b/>
                          <w:bCs/>
                          <w:sz w:val="20"/>
                          <w:szCs w:val="20"/>
                          <w:lang w:val="es-ES_tradnl"/>
                        </w:rPr>
                        <w:t>O ELETR</w:t>
                      </w:r>
                      <w:r>
                        <w:rPr>
                          <w:b/>
                          <w:bCs/>
                          <w:sz w:val="20"/>
                          <w:szCs w:val="20"/>
                          <w:lang w:val="pt-PT"/>
                        </w:rPr>
                        <w:t>Ô</w:t>
                      </w:r>
                      <w:r>
                        <w:rPr>
                          <w:b/>
                          <w:bCs/>
                          <w:sz w:val="20"/>
                          <w:szCs w:val="20"/>
                        </w:rPr>
                        <w:t>NICO N</w:t>
                      </w:r>
                      <w:r>
                        <w:rPr>
                          <w:b/>
                          <w:bCs/>
                          <w:sz w:val="20"/>
                          <w:szCs w:val="20"/>
                          <w:lang w:val="pt-PT"/>
                        </w:rPr>
                        <w:t xml:space="preserve">º </w:t>
                      </w:r>
                      <w:r w:rsidR="00EA1A2D">
                        <w:rPr>
                          <w:b/>
                          <w:bCs/>
                          <w:sz w:val="20"/>
                          <w:szCs w:val="20"/>
                          <w:lang w:val="en-US"/>
                        </w:rPr>
                        <w:t>006</w:t>
                      </w:r>
                      <w:r>
                        <w:rPr>
                          <w:b/>
                          <w:bCs/>
                          <w:sz w:val="20"/>
                          <w:szCs w:val="20"/>
                          <w:lang w:val="en-US"/>
                        </w:rPr>
                        <w:t>/2024 - SISTEMA REGISTRO DE PRE</w:t>
                      </w:r>
                      <w:r>
                        <w:rPr>
                          <w:b/>
                          <w:bCs/>
                          <w:sz w:val="20"/>
                          <w:szCs w:val="20"/>
                          <w:lang w:val="pt-PT"/>
                        </w:rPr>
                        <w:t>Ç</w:t>
                      </w:r>
                      <w:r>
                        <w:rPr>
                          <w:b/>
                          <w:bCs/>
                          <w:sz w:val="20"/>
                          <w:szCs w:val="20"/>
                        </w:rPr>
                        <w:t xml:space="preserve">OS </w:t>
                      </w:r>
                    </w:p>
                    <w:p w:rsidR="00532713" w:rsidRDefault="00532713">
                      <w:pPr>
                        <w:pStyle w:val="Corpo"/>
                        <w:spacing w:before="17"/>
                        <w:ind w:right="350"/>
                        <w:jc w:val="center"/>
                      </w:pPr>
                      <w:r>
                        <w:rPr>
                          <w:b/>
                          <w:bCs/>
                          <w:sz w:val="20"/>
                          <w:szCs w:val="20"/>
                          <w:lang w:val="it-IT"/>
                        </w:rPr>
                        <w:t>PROCESSO LICITAT</w:t>
                      </w:r>
                      <w:r>
                        <w:rPr>
                          <w:b/>
                          <w:bCs/>
                          <w:sz w:val="20"/>
                          <w:szCs w:val="20"/>
                          <w:lang w:val="pt-PT"/>
                        </w:rPr>
                        <w:t xml:space="preserve">ÓRIO Nº </w:t>
                      </w:r>
                      <w:r>
                        <w:rPr>
                          <w:b/>
                          <w:bCs/>
                          <w:sz w:val="20"/>
                          <w:szCs w:val="20"/>
                        </w:rPr>
                        <w:t>00</w:t>
                      </w:r>
                      <w:r>
                        <w:rPr>
                          <w:b/>
                          <w:bCs/>
                          <w:sz w:val="20"/>
                          <w:szCs w:val="20"/>
                          <w:lang w:val="pt-PT"/>
                        </w:rPr>
                        <w:t>9</w:t>
                      </w:r>
                      <w:r>
                        <w:rPr>
                          <w:b/>
                          <w:bCs/>
                          <w:sz w:val="20"/>
                          <w:szCs w:val="20"/>
                          <w:lang w:val="en-US"/>
                        </w:rPr>
                        <w:t>/2024</w:t>
                      </w:r>
                    </w:p>
                  </w:txbxContent>
                </v:textbox>
                <w10:anchorlock/>
              </v:shape>
            </w:pict>
          </mc:Fallback>
        </mc:AlternateContent>
      </w:r>
    </w:p>
    <w:p w:rsidR="00F55DD1" w:rsidRDefault="00F55DD1">
      <w:pPr>
        <w:pStyle w:val="Corpodetexto"/>
        <w:spacing w:before="10"/>
        <w:ind w:left="0" w:right="487"/>
        <w:jc w:val="left"/>
        <w:rPr>
          <w:color w:val="FF0000"/>
          <w:sz w:val="8"/>
          <w:szCs w:val="8"/>
          <w:u w:color="FF0000"/>
        </w:rPr>
      </w:pPr>
    </w:p>
    <w:p w:rsidR="00F55DD1" w:rsidRDefault="00062CA5">
      <w:pPr>
        <w:pStyle w:val="Corpo"/>
        <w:spacing w:before="93"/>
        <w:ind w:left="273" w:right="487"/>
        <w:jc w:val="both"/>
        <w:rPr>
          <w:sz w:val="20"/>
          <w:szCs w:val="20"/>
        </w:rPr>
      </w:pPr>
      <w:r>
        <w:rPr>
          <w:sz w:val="20"/>
          <w:szCs w:val="20"/>
          <w:lang w:val="pt-PT"/>
        </w:rPr>
        <w:t>Torna-se público, para conhecimento dos interessados, que o MUNICÍ</w:t>
      </w:r>
      <w:r>
        <w:rPr>
          <w:sz w:val="20"/>
          <w:szCs w:val="20"/>
          <w:lang w:val="es-ES_tradnl"/>
        </w:rPr>
        <w:t>PIO DE BRASIL</w:t>
      </w:r>
      <w:r>
        <w:rPr>
          <w:sz w:val="20"/>
          <w:szCs w:val="20"/>
          <w:lang w:val="pt-PT"/>
        </w:rPr>
        <w:t>ÂNDIA DO SUL, Estado do Paraná, inscrito no Cadastro Nacional de Pessoa Jurídica/MF sob o n.° 95.640.520/0001-75, com sede na Avenida Adã</w:t>
      </w:r>
      <w:r>
        <w:rPr>
          <w:sz w:val="20"/>
          <w:szCs w:val="20"/>
          <w:lang w:val="it-IT"/>
        </w:rPr>
        <w:t>o Arc</w:t>
      </w:r>
      <w:r>
        <w:rPr>
          <w:sz w:val="20"/>
          <w:szCs w:val="20"/>
          <w:lang w:val="pt-PT"/>
        </w:rPr>
        <w:t>â</w:t>
      </w:r>
      <w:r>
        <w:rPr>
          <w:sz w:val="20"/>
          <w:szCs w:val="20"/>
          <w:lang w:val="it-IT"/>
        </w:rPr>
        <w:t>ngelo Dal Bem, n.</w:t>
      </w:r>
      <w:r>
        <w:rPr>
          <w:sz w:val="20"/>
          <w:szCs w:val="20"/>
          <w:lang w:val="pt-PT"/>
        </w:rPr>
        <w:t>º 882, Centro, CEP 87.585-000, Brasilândia do Sul, Paraná</w:t>
      </w:r>
      <w:r>
        <w:rPr>
          <w:sz w:val="20"/>
          <w:szCs w:val="20"/>
          <w:lang w:val="it-IT"/>
        </w:rPr>
        <w:t>, fone n.</w:t>
      </w:r>
      <w:r>
        <w:rPr>
          <w:sz w:val="20"/>
          <w:szCs w:val="20"/>
          <w:lang w:val="pt-PT"/>
        </w:rPr>
        <w:t xml:space="preserve">º (44) 3654-1235, realizará </w:t>
      </w:r>
      <w:r>
        <w:rPr>
          <w:sz w:val="20"/>
          <w:szCs w:val="20"/>
        </w:rPr>
        <w:t>licita</w:t>
      </w:r>
      <w:r>
        <w:rPr>
          <w:sz w:val="20"/>
          <w:szCs w:val="20"/>
          <w:lang w:val="pt-PT"/>
        </w:rPr>
        <w:t>ção, na modalidade PREGÃO, na forma ELETRÔNICA, do tipo MENOR PREÇO por ITEM, pelo Sistema Registro de Preços, na forma da Lei 14.133, de 1ª de abril de 2021, da Lei Complementar nº 123, de 14 de dezembro de 2006, alterada pela Lei Complementar nº 147, de 07 de agosto de 2014, Decreto Municipal 003/2024, Decreto Municipal nº 008/2024 e, no que couber, da Instrução Normativa SEGES/ME nº 73, de 30 de setembro de 2022 e de outras normas aplicáveis ao objeto deste certame, e mediante as condições e exigências estabelecidas neste Edital e em seus anexos.</w:t>
      </w:r>
    </w:p>
    <w:p w:rsidR="00F55DD1" w:rsidRDefault="00062CA5">
      <w:pPr>
        <w:pStyle w:val="Corpo"/>
        <w:spacing w:before="93"/>
        <w:ind w:left="273" w:right="487"/>
        <w:jc w:val="both"/>
        <w:rPr>
          <w:b/>
          <w:bCs/>
          <w:sz w:val="20"/>
          <w:szCs w:val="20"/>
        </w:rPr>
      </w:pPr>
      <w:r>
        <w:rPr>
          <w:sz w:val="20"/>
          <w:szCs w:val="20"/>
        </w:rPr>
        <w:t>Na data, hor</w:t>
      </w:r>
      <w:r>
        <w:rPr>
          <w:sz w:val="20"/>
          <w:szCs w:val="20"/>
          <w:lang w:val="pt-PT"/>
        </w:rPr>
        <w:t>ário e endereç</w:t>
      </w:r>
      <w:r>
        <w:rPr>
          <w:sz w:val="20"/>
          <w:szCs w:val="20"/>
          <w:lang w:val="it-IT"/>
        </w:rPr>
        <w:t>o eletr</w:t>
      </w:r>
      <w:r>
        <w:rPr>
          <w:sz w:val="20"/>
          <w:szCs w:val="20"/>
          <w:lang w:val="pt-PT"/>
        </w:rPr>
        <w:t>ônico abaixo indicados, far-se-á a abertura da Sessão Pública de Pregão Eletrô</w:t>
      </w:r>
      <w:r>
        <w:rPr>
          <w:sz w:val="20"/>
          <w:szCs w:val="20"/>
          <w:lang w:val="it-IT"/>
        </w:rPr>
        <w:t>nico:</w:t>
      </w:r>
    </w:p>
    <w:p w:rsidR="00F55DD1" w:rsidRDefault="00062CA5">
      <w:pPr>
        <w:pStyle w:val="Corpodetexto"/>
        <w:spacing w:before="11"/>
        <w:ind w:left="0" w:right="487"/>
        <w:jc w:val="left"/>
        <w:rPr>
          <w:rStyle w:val="Nenhum"/>
          <w:color w:val="FF0000"/>
          <w:sz w:val="16"/>
          <w:szCs w:val="16"/>
          <w:u w:color="FF0000"/>
        </w:rPr>
      </w:pPr>
      <w:r>
        <w:rPr>
          <w:noProof/>
          <w:color w:val="FF0000"/>
          <w:u w:color="FF0000"/>
          <w:lang w:val="pt-BR"/>
        </w:rPr>
        <mc:AlternateContent>
          <mc:Choice Requires="wps">
            <w:drawing>
              <wp:anchor distT="0" distB="0" distL="0" distR="0" simplePos="0" relativeHeight="251659264" behindDoc="0" locked="0" layoutInCell="1" allowOverlap="1">
                <wp:simplePos x="0" y="0"/>
                <wp:positionH relativeFrom="page">
                  <wp:posOffset>647700</wp:posOffset>
                </wp:positionH>
                <wp:positionV relativeFrom="line">
                  <wp:posOffset>151764</wp:posOffset>
                </wp:positionV>
                <wp:extent cx="6265546" cy="980440"/>
                <wp:effectExtent l="0" t="0" r="0" b="0"/>
                <wp:wrapTopAndBottom distT="0" distB="0"/>
                <wp:docPr id="1073741828" name="officeArt object"/>
                <wp:cNvGraphicFramePr/>
                <a:graphic xmlns:a="http://schemas.openxmlformats.org/drawingml/2006/main">
                  <a:graphicData uri="http://schemas.microsoft.com/office/word/2010/wordprocessingShape">
                    <wps:wsp>
                      <wps:cNvSpPr txBox="1"/>
                      <wps:spPr>
                        <a:xfrm>
                          <a:off x="0" y="0"/>
                          <a:ext cx="6265546" cy="980440"/>
                        </a:xfrm>
                        <a:prstGeom prst="rect">
                          <a:avLst/>
                        </a:prstGeom>
                        <a:solidFill>
                          <a:srgbClr val="D9D9D9"/>
                        </a:solidFill>
                        <a:ln w="6096" cap="flat">
                          <a:solidFill>
                            <a:srgbClr val="000000"/>
                          </a:solidFill>
                          <a:prstDash val="solid"/>
                          <a:round/>
                        </a:ln>
                        <a:effectLst/>
                      </wps:spPr>
                      <wps:txbx>
                        <w:txbxContent>
                          <w:p w:rsidR="00532713" w:rsidRDefault="00532713">
                            <w:pPr>
                              <w:pStyle w:val="Corpo"/>
                              <w:spacing w:before="17" w:line="298" w:lineRule="exact"/>
                              <w:ind w:left="1329" w:right="1340"/>
                              <w:jc w:val="center"/>
                              <w:rPr>
                                <w:b/>
                                <w:bCs/>
                                <w:sz w:val="26"/>
                                <w:szCs w:val="26"/>
                              </w:rPr>
                            </w:pPr>
                            <w:r>
                              <w:rPr>
                                <w:b/>
                                <w:bCs/>
                                <w:sz w:val="26"/>
                                <w:szCs w:val="26"/>
                              </w:rPr>
                              <w:t>DATA</w:t>
                            </w:r>
                            <w:r>
                              <w:rPr>
                                <w:b/>
                                <w:bCs/>
                                <w:spacing w:val="-5"/>
                                <w:sz w:val="26"/>
                                <w:szCs w:val="26"/>
                              </w:rPr>
                              <w:t xml:space="preserve"> </w:t>
                            </w:r>
                            <w:r>
                              <w:rPr>
                                <w:b/>
                                <w:bCs/>
                                <w:sz w:val="26"/>
                                <w:szCs w:val="26"/>
                                <w:lang w:val="de-DE"/>
                              </w:rPr>
                              <w:t>E HOR</w:t>
                            </w:r>
                            <w:r>
                              <w:rPr>
                                <w:b/>
                                <w:bCs/>
                                <w:sz w:val="26"/>
                                <w:szCs w:val="26"/>
                                <w:lang w:val="pt-PT"/>
                              </w:rPr>
                              <w:t>ÁRIO DA</w:t>
                            </w:r>
                            <w:r>
                              <w:rPr>
                                <w:b/>
                                <w:bCs/>
                                <w:spacing w:val="-3"/>
                                <w:sz w:val="26"/>
                                <w:szCs w:val="26"/>
                              </w:rPr>
                              <w:t xml:space="preserve"> </w:t>
                            </w:r>
                            <w:r>
                              <w:rPr>
                                <w:b/>
                                <w:bCs/>
                                <w:sz w:val="26"/>
                                <w:szCs w:val="26"/>
                                <w:lang w:val="de-DE"/>
                              </w:rPr>
                              <w:t>ABERTURA</w:t>
                            </w:r>
                            <w:r>
                              <w:rPr>
                                <w:b/>
                                <w:bCs/>
                                <w:spacing w:val="-4"/>
                                <w:sz w:val="26"/>
                                <w:szCs w:val="26"/>
                              </w:rPr>
                              <w:t xml:space="preserve"> </w:t>
                            </w:r>
                            <w:r>
                              <w:rPr>
                                <w:b/>
                                <w:bCs/>
                                <w:sz w:val="26"/>
                                <w:szCs w:val="26"/>
                              </w:rPr>
                              <w:t>DA</w:t>
                            </w:r>
                            <w:r>
                              <w:rPr>
                                <w:b/>
                                <w:bCs/>
                                <w:spacing w:val="-4"/>
                                <w:sz w:val="26"/>
                                <w:szCs w:val="26"/>
                              </w:rPr>
                              <w:t xml:space="preserve"> </w:t>
                            </w:r>
                            <w:r>
                              <w:rPr>
                                <w:b/>
                                <w:bCs/>
                                <w:sz w:val="26"/>
                                <w:szCs w:val="26"/>
                              </w:rPr>
                              <w:t>SESS</w:t>
                            </w:r>
                            <w:r>
                              <w:rPr>
                                <w:b/>
                                <w:bCs/>
                                <w:sz w:val="26"/>
                                <w:szCs w:val="26"/>
                                <w:lang w:val="pt-PT"/>
                              </w:rPr>
                              <w:t>Ã</w:t>
                            </w:r>
                            <w:r>
                              <w:rPr>
                                <w:b/>
                                <w:bCs/>
                                <w:sz w:val="26"/>
                                <w:szCs w:val="26"/>
                              </w:rPr>
                              <w:t>O</w:t>
                            </w:r>
                            <w:r>
                              <w:rPr>
                                <w:b/>
                                <w:bCs/>
                                <w:spacing w:val="-2"/>
                                <w:sz w:val="26"/>
                                <w:szCs w:val="26"/>
                              </w:rPr>
                              <w:t xml:space="preserve"> </w:t>
                            </w:r>
                            <w:r>
                              <w:rPr>
                                <w:b/>
                                <w:bCs/>
                                <w:sz w:val="26"/>
                                <w:szCs w:val="26"/>
                              </w:rPr>
                              <w:t>P</w:t>
                            </w:r>
                            <w:r>
                              <w:rPr>
                                <w:b/>
                                <w:bCs/>
                                <w:sz w:val="26"/>
                                <w:szCs w:val="26"/>
                                <w:lang w:val="pt-PT"/>
                              </w:rPr>
                              <w:t>Ú</w:t>
                            </w:r>
                            <w:r>
                              <w:rPr>
                                <w:b/>
                                <w:bCs/>
                                <w:sz w:val="26"/>
                                <w:szCs w:val="26"/>
                                <w:lang w:val="da-DK"/>
                              </w:rPr>
                              <w:t>BLICA:</w:t>
                            </w:r>
                          </w:p>
                          <w:p w:rsidR="00532713" w:rsidRDefault="00532713">
                            <w:pPr>
                              <w:pStyle w:val="Corpo"/>
                              <w:spacing w:line="298" w:lineRule="exact"/>
                              <w:ind w:left="1329" w:right="1331"/>
                              <w:jc w:val="center"/>
                              <w:rPr>
                                <w:b/>
                                <w:bCs/>
                                <w:sz w:val="26"/>
                                <w:szCs w:val="26"/>
                              </w:rPr>
                            </w:pPr>
                            <w:r>
                              <w:rPr>
                                <w:sz w:val="26"/>
                                <w:szCs w:val="26"/>
                                <w:lang w:val="nl-NL"/>
                              </w:rPr>
                              <w:t>Data</w:t>
                            </w:r>
                            <w:r>
                              <w:rPr>
                                <w:spacing w:val="-3"/>
                                <w:sz w:val="26"/>
                                <w:szCs w:val="26"/>
                              </w:rPr>
                              <w:t xml:space="preserve"> </w:t>
                            </w:r>
                            <w:r>
                              <w:rPr>
                                <w:sz w:val="26"/>
                                <w:szCs w:val="26"/>
                                <w:lang w:val="it-IT"/>
                              </w:rPr>
                              <w:t>da sess</w:t>
                            </w:r>
                            <w:r>
                              <w:rPr>
                                <w:sz w:val="26"/>
                                <w:szCs w:val="26"/>
                                <w:lang w:val="pt-PT"/>
                              </w:rPr>
                              <w:t>ã</w:t>
                            </w:r>
                            <w:r>
                              <w:rPr>
                                <w:sz w:val="26"/>
                                <w:szCs w:val="26"/>
                                <w:lang w:val="it-IT"/>
                              </w:rPr>
                              <w:t>o:</w:t>
                            </w:r>
                            <w:r>
                              <w:rPr>
                                <w:spacing w:val="-3"/>
                                <w:sz w:val="26"/>
                                <w:szCs w:val="26"/>
                              </w:rPr>
                              <w:t xml:space="preserve"> </w:t>
                            </w:r>
                            <w:r w:rsidR="00EA1A2D">
                              <w:rPr>
                                <w:b/>
                                <w:bCs/>
                                <w:sz w:val="26"/>
                                <w:szCs w:val="26"/>
                              </w:rPr>
                              <w:t>12</w:t>
                            </w:r>
                            <w:r>
                              <w:rPr>
                                <w:b/>
                                <w:bCs/>
                                <w:spacing w:val="1"/>
                                <w:sz w:val="26"/>
                                <w:szCs w:val="26"/>
                              </w:rPr>
                              <w:t xml:space="preserve"> </w:t>
                            </w:r>
                            <w:r>
                              <w:rPr>
                                <w:b/>
                                <w:bCs/>
                                <w:sz w:val="26"/>
                                <w:szCs w:val="26"/>
                              </w:rPr>
                              <w:t>de</w:t>
                            </w:r>
                            <w:r>
                              <w:rPr>
                                <w:b/>
                                <w:bCs/>
                                <w:spacing w:val="-2"/>
                                <w:sz w:val="26"/>
                                <w:szCs w:val="26"/>
                              </w:rPr>
                              <w:t xml:space="preserve"> </w:t>
                            </w:r>
                            <w:r w:rsidR="00EA1A2D">
                              <w:rPr>
                                <w:b/>
                                <w:bCs/>
                                <w:spacing w:val="-2"/>
                                <w:sz w:val="26"/>
                                <w:szCs w:val="26"/>
                              </w:rPr>
                              <w:t>abril</w:t>
                            </w:r>
                            <w:r>
                              <w:rPr>
                                <w:b/>
                                <w:bCs/>
                                <w:spacing w:val="-2"/>
                                <w:sz w:val="26"/>
                                <w:szCs w:val="26"/>
                              </w:rPr>
                              <w:t xml:space="preserve"> </w:t>
                            </w:r>
                            <w:r>
                              <w:rPr>
                                <w:b/>
                                <w:bCs/>
                                <w:sz w:val="26"/>
                                <w:szCs w:val="26"/>
                              </w:rPr>
                              <w:t>de</w:t>
                            </w:r>
                            <w:r>
                              <w:rPr>
                                <w:b/>
                                <w:bCs/>
                                <w:spacing w:val="1"/>
                                <w:sz w:val="26"/>
                                <w:szCs w:val="26"/>
                              </w:rPr>
                              <w:t xml:space="preserve"> </w:t>
                            </w:r>
                            <w:r>
                              <w:rPr>
                                <w:b/>
                                <w:bCs/>
                                <w:sz w:val="26"/>
                                <w:szCs w:val="26"/>
                                <w:lang w:val="en-US"/>
                              </w:rPr>
                              <w:t>2024</w:t>
                            </w:r>
                          </w:p>
                          <w:p w:rsidR="00532713" w:rsidRDefault="00532713">
                            <w:pPr>
                              <w:pStyle w:val="Corpo"/>
                              <w:spacing w:line="298" w:lineRule="exact"/>
                              <w:ind w:left="1329" w:right="1332"/>
                              <w:jc w:val="center"/>
                              <w:rPr>
                                <w:b/>
                                <w:bCs/>
                                <w:sz w:val="26"/>
                                <w:szCs w:val="26"/>
                              </w:rPr>
                            </w:pPr>
                            <w:r>
                              <w:rPr>
                                <w:sz w:val="26"/>
                                <w:szCs w:val="26"/>
                              </w:rPr>
                              <w:t>Horá</w:t>
                            </w:r>
                            <w:r>
                              <w:rPr>
                                <w:sz w:val="26"/>
                                <w:szCs w:val="26"/>
                                <w:lang w:val="it-IT"/>
                              </w:rPr>
                              <w:t>rio:</w:t>
                            </w:r>
                            <w:r>
                              <w:rPr>
                                <w:spacing w:val="-5"/>
                                <w:sz w:val="26"/>
                                <w:szCs w:val="26"/>
                              </w:rPr>
                              <w:t xml:space="preserve"> </w:t>
                            </w:r>
                            <w:r w:rsidR="00EA1A2D">
                              <w:rPr>
                                <w:b/>
                                <w:bCs/>
                                <w:sz w:val="26"/>
                                <w:szCs w:val="26"/>
                              </w:rPr>
                              <w:t>09</w:t>
                            </w:r>
                            <w:r>
                              <w:rPr>
                                <w:b/>
                                <w:bCs/>
                                <w:sz w:val="26"/>
                                <w:szCs w:val="26"/>
                              </w:rPr>
                              <w:t>h:</w:t>
                            </w:r>
                            <w:r w:rsidR="00EA1A2D">
                              <w:rPr>
                                <w:b/>
                                <w:bCs/>
                                <w:sz w:val="26"/>
                                <w:szCs w:val="26"/>
                              </w:rPr>
                              <w:t>00</w:t>
                            </w:r>
                            <w:r>
                              <w:rPr>
                                <w:b/>
                                <w:bCs/>
                                <w:sz w:val="26"/>
                                <w:szCs w:val="26"/>
                              </w:rPr>
                              <w:t>min</w:t>
                            </w:r>
                          </w:p>
                          <w:p w:rsidR="00532713" w:rsidRDefault="00532713">
                            <w:pPr>
                              <w:pStyle w:val="Corpo"/>
                              <w:spacing w:before="4"/>
                              <w:ind w:left="2167" w:right="2168"/>
                              <w:jc w:val="center"/>
                            </w:pPr>
                            <w:r>
                              <w:rPr>
                                <w:sz w:val="26"/>
                                <w:szCs w:val="26"/>
                                <w:lang w:val="de-DE"/>
                              </w:rPr>
                              <w:t>Endere</w:t>
                            </w:r>
                            <w:r>
                              <w:rPr>
                                <w:sz w:val="26"/>
                                <w:szCs w:val="26"/>
                                <w:lang w:val="pt-PT"/>
                              </w:rPr>
                              <w:t>ço Eletr</w:t>
                            </w:r>
                            <w:r>
                              <w:rPr>
                                <w:sz w:val="26"/>
                                <w:szCs w:val="26"/>
                              </w:rPr>
                              <w:t>ô</w:t>
                            </w:r>
                            <w:r>
                              <w:rPr>
                                <w:sz w:val="26"/>
                                <w:szCs w:val="26"/>
                                <w:lang w:val="it-IT"/>
                              </w:rPr>
                              <w:t xml:space="preserve">nico: </w:t>
                            </w:r>
                            <w:hyperlink r:id="rId10" w:history="1">
                              <w:r>
                                <w:rPr>
                                  <w:rStyle w:val="Hyperlink2"/>
                                </w:rPr>
                                <w:t>www.gov.br/compras/pt-br</w:t>
                              </w:r>
                            </w:hyperlink>
                            <w:r>
                              <w:rPr>
                                <w:rStyle w:val="Nenhum"/>
                                <w:color w:val="000080"/>
                                <w:spacing w:val="-71"/>
                                <w:sz w:val="26"/>
                                <w:szCs w:val="26"/>
                                <w:u w:color="000080"/>
                              </w:rPr>
                              <w:t xml:space="preserve"> </w:t>
                            </w:r>
                            <w:r>
                              <w:rPr>
                                <w:rStyle w:val="Nenhum"/>
                                <w:sz w:val="26"/>
                                <w:szCs w:val="26"/>
                                <w:lang w:val="pt-PT"/>
                              </w:rPr>
                              <w:t>UASG:</w:t>
                            </w:r>
                            <w:r>
                              <w:rPr>
                                <w:rStyle w:val="Nenhum"/>
                                <w:spacing w:val="-2"/>
                                <w:sz w:val="26"/>
                                <w:szCs w:val="26"/>
                              </w:rPr>
                              <w:t xml:space="preserve"> </w:t>
                            </w:r>
                            <w:r>
                              <w:rPr>
                                <w:rStyle w:val="Nenhum"/>
                                <w:b/>
                                <w:bCs/>
                                <w:sz w:val="26"/>
                                <w:szCs w:val="26"/>
                              </w:rPr>
                              <w:t>985521</w:t>
                            </w:r>
                          </w:p>
                        </w:txbxContent>
                      </wps:txbx>
                      <wps:bodyPr wrap="square" lIns="0" tIns="0" rIns="0" bIns="0" numCol="1" anchor="t">
                        <a:noAutofit/>
                      </wps:bodyPr>
                    </wps:wsp>
                  </a:graphicData>
                </a:graphic>
              </wp:anchor>
            </w:drawing>
          </mc:Choice>
          <mc:Fallback>
            <w:pict>
              <v:shape id="_x0000_s1027" type="#_x0000_t202" style="position:absolute;margin-left:51pt;margin-top:11.95pt;width:493.35pt;height:77.2pt;z-index:251659264;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" fillcolor="#d9d9d9" strokeweight=".48pt">
                <v:stroke joinstyle="round"/>
                <v:textbox inset="0,0,0,0">
                  <w:txbxContent>
                    <w:p w:rsidR="00532713" w:rsidRDefault="00532713">
                      <w:pPr>
                        <w:pStyle w:val="Corpo"/>
                        <w:spacing w:before="17" w:line="298" w:lineRule="exact"/>
                        <w:ind w:left="1329" w:right="1340"/>
                        <w:jc w:val="center"/>
                        <w:rPr>
                          <w:b/>
                          <w:bCs/>
                          <w:sz w:val="26"/>
                          <w:szCs w:val="26"/>
                        </w:rPr>
                      </w:pPr>
                      <w:r>
                        <w:rPr>
                          <w:b/>
                          <w:bCs/>
                          <w:sz w:val="26"/>
                          <w:szCs w:val="26"/>
                        </w:rPr>
                        <w:t>DATA</w:t>
                      </w:r>
                      <w:r>
                        <w:rPr>
                          <w:b/>
                          <w:bCs/>
                          <w:spacing w:val="-5"/>
                          <w:sz w:val="26"/>
                          <w:szCs w:val="26"/>
                        </w:rPr>
                        <w:t xml:space="preserve"> </w:t>
                      </w:r>
                      <w:r>
                        <w:rPr>
                          <w:b/>
                          <w:bCs/>
                          <w:sz w:val="26"/>
                          <w:szCs w:val="26"/>
                          <w:lang w:val="de-DE"/>
                        </w:rPr>
                        <w:t>E HOR</w:t>
                      </w:r>
                      <w:r>
                        <w:rPr>
                          <w:b/>
                          <w:bCs/>
                          <w:sz w:val="26"/>
                          <w:szCs w:val="26"/>
                          <w:lang w:val="pt-PT"/>
                        </w:rPr>
                        <w:t>ÁRIO DA</w:t>
                      </w:r>
                      <w:r>
                        <w:rPr>
                          <w:b/>
                          <w:bCs/>
                          <w:spacing w:val="-3"/>
                          <w:sz w:val="26"/>
                          <w:szCs w:val="26"/>
                        </w:rPr>
                        <w:t xml:space="preserve"> </w:t>
                      </w:r>
                      <w:r>
                        <w:rPr>
                          <w:b/>
                          <w:bCs/>
                          <w:sz w:val="26"/>
                          <w:szCs w:val="26"/>
                          <w:lang w:val="de-DE"/>
                        </w:rPr>
                        <w:t>ABERTURA</w:t>
                      </w:r>
                      <w:r>
                        <w:rPr>
                          <w:b/>
                          <w:bCs/>
                          <w:spacing w:val="-4"/>
                          <w:sz w:val="26"/>
                          <w:szCs w:val="26"/>
                        </w:rPr>
                        <w:t xml:space="preserve"> </w:t>
                      </w:r>
                      <w:r>
                        <w:rPr>
                          <w:b/>
                          <w:bCs/>
                          <w:sz w:val="26"/>
                          <w:szCs w:val="26"/>
                        </w:rPr>
                        <w:t>DA</w:t>
                      </w:r>
                      <w:r>
                        <w:rPr>
                          <w:b/>
                          <w:bCs/>
                          <w:spacing w:val="-4"/>
                          <w:sz w:val="26"/>
                          <w:szCs w:val="26"/>
                        </w:rPr>
                        <w:t xml:space="preserve"> </w:t>
                      </w:r>
                      <w:r>
                        <w:rPr>
                          <w:b/>
                          <w:bCs/>
                          <w:sz w:val="26"/>
                          <w:szCs w:val="26"/>
                        </w:rPr>
                        <w:t>SESS</w:t>
                      </w:r>
                      <w:r>
                        <w:rPr>
                          <w:b/>
                          <w:bCs/>
                          <w:sz w:val="26"/>
                          <w:szCs w:val="26"/>
                          <w:lang w:val="pt-PT"/>
                        </w:rPr>
                        <w:t>Ã</w:t>
                      </w:r>
                      <w:r>
                        <w:rPr>
                          <w:b/>
                          <w:bCs/>
                          <w:sz w:val="26"/>
                          <w:szCs w:val="26"/>
                        </w:rPr>
                        <w:t>O</w:t>
                      </w:r>
                      <w:r>
                        <w:rPr>
                          <w:b/>
                          <w:bCs/>
                          <w:spacing w:val="-2"/>
                          <w:sz w:val="26"/>
                          <w:szCs w:val="26"/>
                        </w:rPr>
                        <w:t xml:space="preserve"> </w:t>
                      </w:r>
                      <w:r>
                        <w:rPr>
                          <w:b/>
                          <w:bCs/>
                          <w:sz w:val="26"/>
                          <w:szCs w:val="26"/>
                        </w:rPr>
                        <w:t>P</w:t>
                      </w:r>
                      <w:r>
                        <w:rPr>
                          <w:b/>
                          <w:bCs/>
                          <w:sz w:val="26"/>
                          <w:szCs w:val="26"/>
                          <w:lang w:val="pt-PT"/>
                        </w:rPr>
                        <w:t>Ú</w:t>
                      </w:r>
                      <w:r>
                        <w:rPr>
                          <w:b/>
                          <w:bCs/>
                          <w:sz w:val="26"/>
                          <w:szCs w:val="26"/>
                          <w:lang w:val="da-DK"/>
                        </w:rPr>
                        <w:t>BLICA:</w:t>
                      </w:r>
                    </w:p>
                    <w:p w:rsidR="00532713" w:rsidRDefault="00532713">
                      <w:pPr>
                        <w:pStyle w:val="Corpo"/>
                        <w:spacing w:line="298" w:lineRule="exact"/>
                        <w:ind w:left="1329" w:right="1331"/>
                        <w:jc w:val="center"/>
                        <w:rPr>
                          <w:b/>
                          <w:bCs/>
                          <w:sz w:val="26"/>
                          <w:szCs w:val="26"/>
                        </w:rPr>
                      </w:pPr>
                      <w:r>
                        <w:rPr>
                          <w:sz w:val="26"/>
                          <w:szCs w:val="26"/>
                          <w:lang w:val="nl-NL"/>
                        </w:rPr>
                        <w:t>Data</w:t>
                      </w:r>
                      <w:r>
                        <w:rPr>
                          <w:spacing w:val="-3"/>
                          <w:sz w:val="26"/>
                          <w:szCs w:val="26"/>
                        </w:rPr>
                        <w:t xml:space="preserve"> </w:t>
                      </w:r>
                      <w:r>
                        <w:rPr>
                          <w:sz w:val="26"/>
                          <w:szCs w:val="26"/>
                          <w:lang w:val="it-IT"/>
                        </w:rPr>
                        <w:t>da sess</w:t>
                      </w:r>
                      <w:r>
                        <w:rPr>
                          <w:sz w:val="26"/>
                          <w:szCs w:val="26"/>
                          <w:lang w:val="pt-PT"/>
                        </w:rPr>
                        <w:t>ã</w:t>
                      </w:r>
                      <w:r>
                        <w:rPr>
                          <w:sz w:val="26"/>
                          <w:szCs w:val="26"/>
                          <w:lang w:val="it-IT"/>
                        </w:rPr>
                        <w:t>o:</w:t>
                      </w:r>
                      <w:r>
                        <w:rPr>
                          <w:spacing w:val="-3"/>
                          <w:sz w:val="26"/>
                          <w:szCs w:val="26"/>
                        </w:rPr>
                        <w:t xml:space="preserve"> </w:t>
                      </w:r>
                      <w:r w:rsidR="00EA1A2D">
                        <w:rPr>
                          <w:b/>
                          <w:bCs/>
                          <w:sz w:val="26"/>
                          <w:szCs w:val="26"/>
                        </w:rPr>
                        <w:t>12</w:t>
                      </w:r>
                      <w:r>
                        <w:rPr>
                          <w:b/>
                          <w:bCs/>
                          <w:spacing w:val="1"/>
                          <w:sz w:val="26"/>
                          <w:szCs w:val="26"/>
                        </w:rPr>
                        <w:t xml:space="preserve"> </w:t>
                      </w:r>
                      <w:r>
                        <w:rPr>
                          <w:b/>
                          <w:bCs/>
                          <w:sz w:val="26"/>
                          <w:szCs w:val="26"/>
                        </w:rPr>
                        <w:t>de</w:t>
                      </w:r>
                      <w:r>
                        <w:rPr>
                          <w:b/>
                          <w:bCs/>
                          <w:spacing w:val="-2"/>
                          <w:sz w:val="26"/>
                          <w:szCs w:val="26"/>
                        </w:rPr>
                        <w:t xml:space="preserve"> </w:t>
                      </w:r>
                      <w:r w:rsidR="00EA1A2D">
                        <w:rPr>
                          <w:b/>
                          <w:bCs/>
                          <w:spacing w:val="-2"/>
                          <w:sz w:val="26"/>
                          <w:szCs w:val="26"/>
                        </w:rPr>
                        <w:t>abril</w:t>
                      </w:r>
                      <w:r>
                        <w:rPr>
                          <w:b/>
                          <w:bCs/>
                          <w:spacing w:val="-2"/>
                          <w:sz w:val="26"/>
                          <w:szCs w:val="26"/>
                        </w:rPr>
                        <w:t xml:space="preserve"> </w:t>
                      </w:r>
                      <w:r>
                        <w:rPr>
                          <w:b/>
                          <w:bCs/>
                          <w:sz w:val="26"/>
                          <w:szCs w:val="26"/>
                        </w:rPr>
                        <w:t>de</w:t>
                      </w:r>
                      <w:r>
                        <w:rPr>
                          <w:b/>
                          <w:bCs/>
                          <w:spacing w:val="1"/>
                          <w:sz w:val="26"/>
                          <w:szCs w:val="26"/>
                        </w:rPr>
                        <w:t xml:space="preserve"> </w:t>
                      </w:r>
                      <w:r>
                        <w:rPr>
                          <w:b/>
                          <w:bCs/>
                          <w:sz w:val="26"/>
                          <w:szCs w:val="26"/>
                          <w:lang w:val="en-US"/>
                        </w:rPr>
                        <w:t>2024</w:t>
                      </w:r>
                    </w:p>
                    <w:p w:rsidR="00532713" w:rsidRDefault="00532713">
                      <w:pPr>
                        <w:pStyle w:val="Corpo"/>
                        <w:spacing w:line="298" w:lineRule="exact"/>
                        <w:ind w:left="1329" w:right="1332"/>
                        <w:jc w:val="center"/>
                        <w:rPr>
                          <w:b/>
                          <w:bCs/>
                          <w:sz w:val="26"/>
                          <w:szCs w:val="26"/>
                        </w:rPr>
                      </w:pPr>
                      <w:r>
                        <w:rPr>
                          <w:sz w:val="26"/>
                          <w:szCs w:val="26"/>
                        </w:rPr>
                        <w:t>Horá</w:t>
                      </w:r>
                      <w:r>
                        <w:rPr>
                          <w:sz w:val="26"/>
                          <w:szCs w:val="26"/>
                          <w:lang w:val="it-IT"/>
                        </w:rPr>
                        <w:t>rio:</w:t>
                      </w:r>
                      <w:r>
                        <w:rPr>
                          <w:spacing w:val="-5"/>
                          <w:sz w:val="26"/>
                          <w:szCs w:val="26"/>
                        </w:rPr>
                        <w:t xml:space="preserve"> </w:t>
                      </w:r>
                      <w:r w:rsidR="00EA1A2D">
                        <w:rPr>
                          <w:b/>
                          <w:bCs/>
                          <w:sz w:val="26"/>
                          <w:szCs w:val="26"/>
                        </w:rPr>
                        <w:t>09</w:t>
                      </w:r>
                      <w:r>
                        <w:rPr>
                          <w:b/>
                          <w:bCs/>
                          <w:sz w:val="26"/>
                          <w:szCs w:val="26"/>
                        </w:rPr>
                        <w:t>h:</w:t>
                      </w:r>
                      <w:r w:rsidR="00EA1A2D">
                        <w:rPr>
                          <w:b/>
                          <w:bCs/>
                          <w:sz w:val="26"/>
                          <w:szCs w:val="26"/>
                        </w:rPr>
                        <w:t>00</w:t>
                      </w:r>
                      <w:r>
                        <w:rPr>
                          <w:b/>
                          <w:bCs/>
                          <w:sz w:val="26"/>
                          <w:szCs w:val="26"/>
                        </w:rPr>
                        <w:t>min</w:t>
                      </w:r>
                    </w:p>
                    <w:p w:rsidR="00532713" w:rsidRDefault="00532713">
                      <w:pPr>
                        <w:pStyle w:val="Corpo"/>
                        <w:spacing w:before="4"/>
                        <w:ind w:left="2167" w:right="2168"/>
                        <w:jc w:val="center"/>
                      </w:pPr>
                      <w:r>
                        <w:rPr>
                          <w:sz w:val="26"/>
                          <w:szCs w:val="26"/>
                          <w:lang w:val="de-DE"/>
                        </w:rPr>
                        <w:t>Endere</w:t>
                      </w:r>
                      <w:r>
                        <w:rPr>
                          <w:sz w:val="26"/>
                          <w:szCs w:val="26"/>
                          <w:lang w:val="pt-PT"/>
                        </w:rPr>
                        <w:t>ço Eletr</w:t>
                      </w:r>
                      <w:r>
                        <w:rPr>
                          <w:sz w:val="26"/>
                          <w:szCs w:val="26"/>
                        </w:rPr>
                        <w:t>ô</w:t>
                      </w:r>
                      <w:r>
                        <w:rPr>
                          <w:sz w:val="26"/>
                          <w:szCs w:val="26"/>
                          <w:lang w:val="it-IT"/>
                        </w:rPr>
                        <w:t xml:space="preserve">nico: </w:t>
                      </w:r>
                      <w:hyperlink r:id="rId11" w:history="1">
                        <w:r>
                          <w:rPr>
                            <w:rStyle w:val="Hyperlink2"/>
                          </w:rPr>
                          <w:t>www.gov.br/compras/pt-br</w:t>
                        </w:r>
                      </w:hyperlink>
                      <w:r>
                        <w:rPr>
                          <w:rStyle w:val="Nenhum"/>
                          <w:color w:val="000080"/>
                          <w:spacing w:val="-71"/>
                          <w:sz w:val="26"/>
                          <w:szCs w:val="26"/>
                          <w:u w:color="000080"/>
                        </w:rPr>
                        <w:t xml:space="preserve"> </w:t>
                      </w:r>
                      <w:r>
                        <w:rPr>
                          <w:rStyle w:val="Nenhum"/>
                          <w:sz w:val="26"/>
                          <w:szCs w:val="26"/>
                          <w:lang w:val="pt-PT"/>
                        </w:rPr>
                        <w:t>UASG:</w:t>
                      </w:r>
                      <w:r>
                        <w:rPr>
                          <w:rStyle w:val="Nenhum"/>
                          <w:spacing w:val="-2"/>
                          <w:sz w:val="26"/>
                          <w:szCs w:val="26"/>
                        </w:rPr>
                        <w:t xml:space="preserve"> </w:t>
                      </w:r>
                      <w:r>
                        <w:rPr>
                          <w:rStyle w:val="Nenhum"/>
                          <w:b/>
                          <w:bCs/>
                          <w:sz w:val="26"/>
                          <w:szCs w:val="26"/>
                        </w:rPr>
                        <w:t>985521</w:t>
                      </w:r>
                    </w:p>
                  </w:txbxContent>
                </v:textbox>
                <w10:wrap type="topAndBottom" anchorx="page" anchory="line"/>
              </v:shape>
            </w:pict>
          </mc:Fallback>
        </mc:AlternateContent>
      </w:r>
    </w:p>
    <w:p w:rsidR="00F55DD1" w:rsidRDefault="00F55DD1">
      <w:pPr>
        <w:pStyle w:val="Corpodetexto"/>
        <w:spacing w:before="2"/>
        <w:ind w:left="0" w:right="487"/>
        <w:jc w:val="left"/>
        <w:rPr>
          <w:rStyle w:val="Nenhum"/>
          <w:color w:val="FF0000"/>
          <w:sz w:val="9"/>
          <w:szCs w:val="9"/>
          <w:u w:color="FF0000"/>
        </w:rPr>
      </w:pPr>
    </w:p>
    <w:p w:rsidR="00F55DD1" w:rsidRDefault="00062CA5">
      <w:pPr>
        <w:pStyle w:val="Corpodetexto"/>
        <w:spacing w:before="93"/>
        <w:ind w:right="487"/>
        <w:rPr>
          <w:rStyle w:val="Nenhum"/>
        </w:rPr>
      </w:pPr>
      <w:r>
        <w:rPr>
          <w:rStyle w:val="Nenhum"/>
        </w:rPr>
        <w:t>O recebimento das propostas, abertura, disputa de preços e envio dos documentos de habilitação será exclusivamente por meio do endereço eletrônico citado acima, sendo que as propostas ajustadas e os documentos de habilitação serão solicitados dos vencedores pela Agente de Contratação/Pregoeira no momento oportuno em sessão.</w:t>
      </w:r>
    </w:p>
    <w:p w:rsidR="00F55DD1" w:rsidRDefault="00F55DD1">
      <w:pPr>
        <w:pStyle w:val="Corpodetexto"/>
        <w:ind w:left="0" w:right="487"/>
        <w:jc w:val="left"/>
        <w:rPr>
          <w:rStyle w:val="Nenhum"/>
        </w:rPr>
      </w:pPr>
    </w:p>
    <w:p w:rsidR="00F55DD1" w:rsidRDefault="00062CA5">
      <w:pPr>
        <w:pStyle w:val="Corpodetexto"/>
        <w:ind w:right="487"/>
        <w:rPr>
          <w:rStyle w:val="Nenhum"/>
        </w:rPr>
      </w:pPr>
      <w:r>
        <w:rPr>
          <w:rStyle w:val="Nenhum"/>
        </w:rPr>
        <w:t>É vedada a identificação dos proponentes licitantes no sistema, em qualquer hipótese, antes do término da fase competitiva do Pregão.</w:t>
      </w:r>
    </w:p>
    <w:p w:rsidR="00F55DD1" w:rsidRDefault="00F55DD1">
      <w:pPr>
        <w:pStyle w:val="Corpodetexto"/>
        <w:ind w:right="487"/>
        <w:rPr>
          <w:rStyle w:val="Nenhum"/>
          <w:color w:val="FF0000"/>
          <w:u w:color="FF0000"/>
        </w:rPr>
      </w:pPr>
    </w:p>
    <w:p w:rsidR="00F55DD1" w:rsidRDefault="00062CA5">
      <w:pPr>
        <w:pStyle w:val="Corpodetexto"/>
        <w:ind w:right="487"/>
        <w:rPr>
          <w:rStyle w:val="Nenhum"/>
        </w:rPr>
      </w:pPr>
      <w:r>
        <w:rPr>
          <w:rStyle w:val="Nenhum"/>
        </w:rPr>
        <w:t>Esta licitação se dará pelo Sistema de Registro de Preços (SRP), o qual é um conjunto de procedimentos para registro formal de preços relativos à aquisição futura de bens, onde as empresas disponibilizam bens e serviços a preços e prazos certos e registrados em documento específico denominado ATA DE REGISTRO DE PREÇOS. Neste Sistema, as aquisições são feitas quando melhor convier aos órgãos que integram a ATA, sem, no entanto, estarem necessariamente obrigados a contratar com os fornecedores vencedores do certame.</w:t>
      </w:r>
    </w:p>
    <w:p w:rsidR="00F55DD1" w:rsidRDefault="00F55DD1">
      <w:pPr>
        <w:pStyle w:val="Corpodetexto"/>
        <w:ind w:right="487"/>
        <w:rPr>
          <w:rStyle w:val="Nenhum"/>
        </w:rPr>
      </w:pPr>
    </w:p>
    <w:p w:rsidR="00F55DD1" w:rsidRDefault="00062CA5">
      <w:pPr>
        <w:pStyle w:val="Corpodetexto"/>
        <w:ind w:right="487"/>
        <w:rPr>
          <w:rStyle w:val="Nenhum"/>
        </w:rPr>
      </w:pPr>
      <w:r>
        <w:rPr>
          <w:rStyle w:val="Nenhum"/>
        </w:rPr>
        <w:t>Nesta licitação será firmada uma ATA DE REGISTRO DE PREÇOS, que é um documento vinculado, obrigacional, com característica de compromisso para futura contratação, onde os fornecedores manterão seus preços registrados, durante o período de 12 (doze) meses, tornando-os disponíveis, caso necessite a Prefeitura Municipal de Brasilândia do Sul, que efetuará aquisições nas quantidades julgadas necessárias e aos mesmos preços registrados no certame.</w:t>
      </w:r>
    </w:p>
    <w:p w:rsidR="00F55DD1" w:rsidRDefault="00F55DD1">
      <w:pPr>
        <w:pStyle w:val="Corpodetexto"/>
        <w:ind w:right="487"/>
        <w:rPr>
          <w:rStyle w:val="Nenhum"/>
        </w:rPr>
      </w:pPr>
    </w:p>
    <w:p w:rsidR="00F55DD1" w:rsidRDefault="00062CA5">
      <w:pPr>
        <w:pStyle w:val="Corpodetexto"/>
        <w:ind w:right="487"/>
        <w:rPr>
          <w:rStyle w:val="Nenhum"/>
        </w:rPr>
      </w:pPr>
      <w:r>
        <w:rPr>
          <w:rStyle w:val="Nenhum"/>
        </w:rPr>
        <w:t>Ao preço do primeiro colocado poderão ser registrados tantos fornecedores quanto necessários para que, em função das propostas apresentadas, seja atingida a quantidade total para o item.</w:t>
      </w:r>
    </w:p>
    <w:p w:rsidR="00F55DD1" w:rsidRDefault="00F55DD1">
      <w:pPr>
        <w:pStyle w:val="Corpodetexto"/>
        <w:ind w:right="487"/>
        <w:rPr>
          <w:rStyle w:val="Nenhum"/>
        </w:rPr>
      </w:pPr>
    </w:p>
    <w:p w:rsidR="00F55DD1" w:rsidRDefault="00062CA5">
      <w:pPr>
        <w:pStyle w:val="Corpodetexto"/>
        <w:ind w:right="487"/>
        <w:rPr>
          <w:rStyle w:val="Nenhum"/>
          <w:color w:val="FF0000"/>
          <w:u w:color="FF0000"/>
        </w:rPr>
      </w:pPr>
      <w:r>
        <w:rPr>
          <w:rStyle w:val="Nenhum"/>
        </w:rPr>
        <w:t>Quando das contratações decorrentes do registro de preços será respeitada a ordem de classificação das empresas constantes da ATA.</w:t>
      </w:r>
    </w:p>
    <w:p w:rsidR="00F55DD1" w:rsidRDefault="00F55DD1">
      <w:pPr>
        <w:pStyle w:val="Corpodetexto"/>
        <w:ind w:right="487"/>
        <w:rPr>
          <w:rStyle w:val="Nenhum"/>
          <w:color w:val="FF0000"/>
          <w:u w:color="FF0000"/>
        </w:rPr>
      </w:pPr>
    </w:p>
    <w:p w:rsidR="00F55DD1" w:rsidRDefault="00062CA5">
      <w:pPr>
        <w:pStyle w:val="Corpodetexto"/>
        <w:ind w:right="487"/>
        <w:rPr>
          <w:rStyle w:val="Nenhum"/>
        </w:rPr>
      </w:pPr>
      <w:r>
        <w:rPr>
          <w:rStyle w:val="Nenhum"/>
          <w:b/>
          <w:bCs/>
        </w:rPr>
        <w:t>OBSERVAÇÃO:</w:t>
      </w:r>
      <w:r>
        <w:rPr>
          <w:rStyle w:val="Nenhum"/>
        </w:rPr>
        <w:t xml:space="preserve"> Não havendo expediente ou ocorrendo qualquer fato superveniente que impeça a realização do certame na data marcada, a sessão será remarcada automaticamente e terá início somente após comunicação via sistema aos participantes no sítio eletrônico oficial </w:t>
      </w:r>
      <w:hyperlink r:id="rId12" w:history="1">
        <w:r>
          <w:rPr>
            <w:rStyle w:val="Hyperlink1"/>
          </w:rPr>
          <w:t>www.gov.br/compras/pt-br</w:t>
        </w:r>
      </w:hyperlink>
      <w:r>
        <w:rPr>
          <w:rStyle w:val="Nenhum"/>
        </w:rPr>
        <w:t>.</w:t>
      </w:r>
    </w:p>
    <w:p w:rsidR="00F55DD1" w:rsidRDefault="00F55DD1">
      <w:pPr>
        <w:pStyle w:val="Corpodetexto"/>
        <w:ind w:right="487"/>
        <w:rPr>
          <w:rStyle w:val="Nenhum"/>
        </w:rPr>
      </w:pPr>
    </w:p>
    <w:p w:rsidR="00F55DD1" w:rsidRDefault="00F55DD1">
      <w:pPr>
        <w:pStyle w:val="Corpodetexto"/>
        <w:ind w:right="487"/>
        <w:rPr>
          <w:rStyle w:val="Nenhum"/>
          <w:color w:val="FF0000"/>
          <w:u w:color="FF0000"/>
        </w:rPr>
      </w:pPr>
    </w:p>
    <w:p w:rsidR="00F55DD1" w:rsidRDefault="00F55DD1">
      <w:pPr>
        <w:pStyle w:val="Corpodetexto"/>
        <w:ind w:right="487"/>
        <w:rPr>
          <w:rStyle w:val="Nenhum"/>
          <w:color w:val="FF0000"/>
          <w:u w:color="FF0000"/>
        </w:rPr>
      </w:pPr>
    </w:p>
    <w:p w:rsidR="00F55DD1" w:rsidRDefault="00F55DD1">
      <w:pPr>
        <w:pStyle w:val="Corpodetexto"/>
        <w:ind w:right="487"/>
        <w:rPr>
          <w:rStyle w:val="Nenhum"/>
          <w:color w:val="FF0000"/>
          <w:u w:color="FF0000"/>
        </w:rPr>
      </w:pPr>
    </w:p>
    <w:p w:rsidR="00F55DD1" w:rsidRDefault="00F55DD1">
      <w:pPr>
        <w:pStyle w:val="Corpodetexto"/>
        <w:ind w:right="487"/>
        <w:rPr>
          <w:rStyle w:val="Nenhum"/>
          <w:color w:val="FF0000"/>
          <w:u w:color="FF0000"/>
        </w:rPr>
      </w:pPr>
    </w:p>
    <w:p w:rsidR="00F55DD1" w:rsidRDefault="00062CA5">
      <w:pPr>
        <w:pStyle w:val="Corpodetexto"/>
        <w:spacing w:before="8"/>
        <w:ind w:left="0" w:right="487"/>
        <w:jc w:val="left"/>
        <w:rPr>
          <w:rStyle w:val="Nenhum"/>
          <w:color w:val="FF0000"/>
          <w:sz w:val="17"/>
          <w:szCs w:val="17"/>
          <w:u w:color="FF0000"/>
        </w:rPr>
      </w:pPr>
      <w:r>
        <w:rPr>
          <w:rStyle w:val="Nenhum"/>
          <w:noProof/>
          <w:color w:val="FF0000"/>
          <w:u w:color="FF0000"/>
          <w:lang w:val="pt-BR"/>
        </w:rPr>
        <w:lastRenderedPageBreak/>
        <mc:AlternateContent>
          <mc:Choice Requires="wps">
            <w:drawing>
              <wp:anchor distT="0" distB="0" distL="0" distR="0" simplePos="0" relativeHeight="251660288" behindDoc="0" locked="0" layoutInCell="1" allowOverlap="1">
                <wp:simplePos x="0" y="0"/>
                <wp:positionH relativeFrom="page">
                  <wp:posOffset>836294</wp:posOffset>
                </wp:positionH>
                <wp:positionV relativeFrom="line">
                  <wp:posOffset>147954</wp:posOffset>
                </wp:positionV>
                <wp:extent cx="6075046" cy="178436"/>
                <wp:effectExtent l="0" t="0" r="0" b="0"/>
                <wp:wrapTopAndBottom distT="0" distB="0"/>
                <wp:docPr id="1073741829" name="officeArt object"/>
                <wp:cNvGraphicFramePr/>
                <a:graphic xmlns:a="http://schemas.openxmlformats.org/drawingml/2006/main">
                  <a:graphicData uri="http://schemas.microsoft.com/office/word/2010/wordprocessingShape">
                    <wps:wsp>
                      <wps:cNvSpPr txBox="1"/>
                      <wps:spPr>
                        <a:xfrm>
                          <a:off x="0" y="0"/>
                          <a:ext cx="60750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s-ES_tradnl"/>
                              </w:rPr>
                              <w:t>1.</w:t>
                            </w:r>
                            <w:r>
                              <w:rPr>
                                <w:rStyle w:val="Nenhum"/>
                                <w:b/>
                                <w:bCs/>
                                <w:sz w:val="20"/>
                                <w:szCs w:val="20"/>
                                <w:lang w:val="es-ES_tradnl"/>
                              </w:rPr>
                              <w:tab/>
                              <w:t>DO</w:t>
                            </w:r>
                            <w:r>
                              <w:rPr>
                                <w:rStyle w:val="Nenhum"/>
                                <w:b/>
                                <w:bCs/>
                                <w:spacing w:val="-1"/>
                                <w:sz w:val="20"/>
                                <w:szCs w:val="20"/>
                              </w:rPr>
                              <w:t xml:space="preserve"> </w:t>
                            </w:r>
                            <w:r>
                              <w:rPr>
                                <w:rStyle w:val="Nenhum"/>
                                <w:b/>
                                <w:bCs/>
                                <w:sz w:val="20"/>
                                <w:szCs w:val="20"/>
                              </w:rPr>
                              <w:t>OBJETO</w:t>
                            </w:r>
                          </w:p>
                        </w:txbxContent>
                      </wps:txbx>
                      <wps:bodyPr wrap="square" lIns="0" tIns="0" rIns="0" bIns="0" numCol="1" anchor="t">
                        <a:noAutofit/>
                      </wps:bodyPr>
                    </wps:wsp>
                  </a:graphicData>
                </a:graphic>
              </wp:anchor>
            </w:drawing>
          </mc:Choice>
          <mc:Fallback>
            <w:pict>
              <v:shape id="_x0000_s1028" type="#_x0000_t202" style="position:absolute;margin-left:65.85pt;margin-top:11.65pt;width:478.35pt;height:14.05pt;z-index:251660288;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s-ES_tradnl"/>
                        </w:rPr>
                        <w:t>1.</w:t>
                      </w:r>
                      <w:r>
                        <w:rPr>
                          <w:rStyle w:val="Nenhum"/>
                          <w:b/>
                          <w:bCs/>
                          <w:sz w:val="20"/>
                          <w:szCs w:val="20"/>
                          <w:lang w:val="es-ES_tradnl"/>
                        </w:rPr>
                        <w:tab/>
                        <w:t>DO</w:t>
                      </w:r>
                      <w:r>
                        <w:rPr>
                          <w:rStyle w:val="Nenhum"/>
                          <w:b/>
                          <w:bCs/>
                          <w:spacing w:val="-1"/>
                          <w:sz w:val="20"/>
                          <w:szCs w:val="20"/>
                        </w:rPr>
                        <w:t xml:space="preserve"> </w:t>
                      </w:r>
                      <w:r>
                        <w:rPr>
                          <w:rStyle w:val="Nenhum"/>
                          <w:b/>
                          <w:bCs/>
                          <w:sz w:val="20"/>
                          <w:szCs w:val="20"/>
                        </w:rPr>
                        <w:t>OBJETO</w:t>
                      </w:r>
                    </w:p>
                  </w:txbxContent>
                </v:textbox>
                <w10:wrap type="topAndBottom" anchorx="page" anchory="line"/>
              </v:shape>
            </w:pict>
          </mc:Fallback>
        </mc:AlternateContent>
      </w:r>
    </w:p>
    <w:p w:rsidR="00F55DD1" w:rsidRPr="00B1670A" w:rsidRDefault="00062CA5" w:rsidP="00194234">
      <w:pPr>
        <w:pStyle w:val="PargrafodaLista"/>
        <w:numPr>
          <w:ilvl w:val="1"/>
          <w:numId w:val="114"/>
        </w:numPr>
        <w:tabs>
          <w:tab w:val="left" w:pos="982"/>
        </w:tabs>
        <w:spacing w:before="85"/>
        <w:ind w:right="487"/>
        <w:rPr>
          <w:sz w:val="20"/>
          <w:szCs w:val="20"/>
        </w:rPr>
      </w:pPr>
      <w:r w:rsidRPr="00B1670A">
        <w:rPr>
          <w:rStyle w:val="Nenhum"/>
          <w:sz w:val="20"/>
          <w:szCs w:val="20"/>
        </w:rPr>
        <w:t xml:space="preserve">O objeto deste Pregão é o </w:t>
      </w:r>
      <w:r w:rsidRPr="00B1670A">
        <w:rPr>
          <w:rStyle w:val="Nenhum"/>
          <w:b/>
          <w:bCs/>
          <w:sz w:val="20"/>
          <w:szCs w:val="20"/>
        </w:rPr>
        <w:t>REGISTRO DE PREÇOS PARA FUTURA E EVENTUAL CONTRATAÇÃO DE EMPRESA ESPECIALIZADA EM FORNECIMENTO DE ITENS PARA A REALIZAÇÃO DE COFFEE BREAK NOS EVENTOS, REUNIÕES E CURSOS DAS SECRETARIAS MUNICIPAIS E DEPARTAMENTOS DO MUNICÍPIO DE BRASILÂNDIA DO SUL – PR,</w:t>
      </w:r>
      <w:r w:rsidRPr="00B1670A">
        <w:rPr>
          <w:rStyle w:val="Nenhum"/>
          <w:sz w:val="20"/>
          <w:szCs w:val="20"/>
        </w:rPr>
        <w:t xml:space="preserve"> conforme quantidades estimadas e especificações</w:t>
      </w:r>
      <w:r w:rsidRPr="00B1670A">
        <w:rPr>
          <w:rStyle w:val="Nenhum"/>
          <w:spacing w:val="2"/>
          <w:sz w:val="20"/>
          <w:szCs w:val="20"/>
        </w:rPr>
        <w:t xml:space="preserve"> </w:t>
      </w:r>
      <w:r w:rsidRPr="00B1670A">
        <w:rPr>
          <w:rStyle w:val="Nenhum"/>
          <w:sz w:val="20"/>
          <w:szCs w:val="20"/>
        </w:rPr>
        <w:t>constantes do</w:t>
      </w:r>
      <w:r w:rsidRPr="00B1670A">
        <w:rPr>
          <w:rStyle w:val="Nenhum"/>
          <w:spacing w:val="7"/>
          <w:sz w:val="20"/>
          <w:szCs w:val="20"/>
        </w:rPr>
        <w:t xml:space="preserve"> </w:t>
      </w:r>
      <w:r w:rsidRPr="00B1670A">
        <w:rPr>
          <w:rStyle w:val="Nenhum"/>
          <w:b/>
          <w:bCs/>
          <w:sz w:val="20"/>
          <w:szCs w:val="20"/>
        </w:rPr>
        <w:t>Anexo I</w:t>
      </w:r>
      <w:r w:rsidRPr="00B1670A">
        <w:rPr>
          <w:rStyle w:val="Nenhum"/>
          <w:sz w:val="20"/>
          <w:szCs w:val="20"/>
        </w:rPr>
        <w:t>, deste</w:t>
      </w:r>
      <w:r w:rsidRPr="00B1670A">
        <w:rPr>
          <w:rStyle w:val="Nenhum"/>
          <w:spacing w:val="-1"/>
          <w:sz w:val="20"/>
          <w:szCs w:val="20"/>
        </w:rPr>
        <w:t xml:space="preserve"> </w:t>
      </w:r>
      <w:r w:rsidRPr="00B1670A">
        <w:rPr>
          <w:rStyle w:val="Nenhum"/>
          <w:sz w:val="20"/>
          <w:szCs w:val="20"/>
        </w:rPr>
        <w:t>Edital.</w:t>
      </w:r>
    </w:p>
    <w:p w:rsidR="00F55DD1" w:rsidRDefault="00062CA5" w:rsidP="00194234">
      <w:pPr>
        <w:pStyle w:val="PargrafodaLista"/>
        <w:numPr>
          <w:ilvl w:val="1"/>
          <w:numId w:val="114"/>
        </w:numPr>
        <w:spacing w:before="122"/>
        <w:ind w:right="487"/>
        <w:rPr>
          <w:sz w:val="20"/>
          <w:szCs w:val="20"/>
        </w:rPr>
      </w:pPr>
      <w:r>
        <w:rPr>
          <w:rStyle w:val="Nenhum"/>
          <w:sz w:val="20"/>
          <w:szCs w:val="20"/>
        </w:rPr>
        <w:t>A licitação será dividida em itens, conforme tabela constante do Termo de Referência, facultando-se</w:t>
      </w:r>
      <w:r>
        <w:rPr>
          <w:rStyle w:val="Nenhum"/>
          <w:spacing w:val="-52"/>
          <w:sz w:val="20"/>
          <w:szCs w:val="20"/>
        </w:rPr>
        <w:t xml:space="preserve">                      </w:t>
      </w:r>
      <w:r>
        <w:rPr>
          <w:rStyle w:val="Nenhum"/>
          <w:sz w:val="20"/>
          <w:szCs w:val="20"/>
        </w:rPr>
        <w:t>ao</w:t>
      </w:r>
      <w:r>
        <w:rPr>
          <w:rStyle w:val="Nenhum"/>
          <w:spacing w:val="-1"/>
          <w:sz w:val="20"/>
          <w:szCs w:val="20"/>
        </w:rPr>
        <w:t xml:space="preserve"> </w:t>
      </w:r>
      <w:r>
        <w:rPr>
          <w:rStyle w:val="Nenhum"/>
          <w:sz w:val="20"/>
          <w:szCs w:val="20"/>
        </w:rPr>
        <w:t>licitante a participação em</w:t>
      </w:r>
      <w:r>
        <w:rPr>
          <w:rStyle w:val="Nenhum"/>
          <w:spacing w:val="2"/>
          <w:sz w:val="20"/>
          <w:szCs w:val="20"/>
        </w:rPr>
        <w:t xml:space="preserve"> </w:t>
      </w:r>
      <w:r>
        <w:rPr>
          <w:rStyle w:val="Nenhum"/>
          <w:sz w:val="20"/>
          <w:szCs w:val="20"/>
        </w:rPr>
        <w:t>quantos itens forem</w:t>
      </w:r>
      <w:r>
        <w:rPr>
          <w:rStyle w:val="Nenhum"/>
          <w:spacing w:val="3"/>
          <w:sz w:val="20"/>
          <w:szCs w:val="20"/>
        </w:rPr>
        <w:t xml:space="preserve"> </w:t>
      </w:r>
      <w:r>
        <w:rPr>
          <w:rStyle w:val="Nenhum"/>
          <w:sz w:val="20"/>
          <w:szCs w:val="20"/>
        </w:rPr>
        <w:t>de seu</w:t>
      </w:r>
      <w:r>
        <w:rPr>
          <w:rStyle w:val="Nenhum"/>
          <w:spacing w:val="-1"/>
          <w:sz w:val="20"/>
          <w:szCs w:val="20"/>
        </w:rPr>
        <w:t xml:space="preserve"> </w:t>
      </w:r>
      <w:r>
        <w:rPr>
          <w:rStyle w:val="Nenhum"/>
          <w:sz w:val="20"/>
          <w:szCs w:val="20"/>
        </w:rPr>
        <w:t>interesse.</w:t>
      </w:r>
    </w:p>
    <w:p w:rsidR="00F55DD1" w:rsidRDefault="00062CA5" w:rsidP="00194234">
      <w:pPr>
        <w:pStyle w:val="PargrafodaLista"/>
        <w:numPr>
          <w:ilvl w:val="1"/>
          <w:numId w:val="114"/>
        </w:numPr>
        <w:spacing w:before="121"/>
        <w:ind w:right="487"/>
        <w:rPr>
          <w:sz w:val="20"/>
          <w:szCs w:val="20"/>
        </w:rPr>
      </w:pPr>
      <w:r>
        <w:rPr>
          <w:rStyle w:val="Nenhum"/>
          <w:sz w:val="20"/>
          <w:szCs w:val="20"/>
        </w:rPr>
        <w:t xml:space="preserve">O edital e seus anexos poderão ser obtidos por meio da Internet pelos endereços eletrônicos </w:t>
      </w:r>
      <w:hyperlink r:id="rId13" w:history="1">
        <w:r>
          <w:rPr>
            <w:rStyle w:val="Hyperlink3"/>
            <w:sz w:val="20"/>
            <w:szCs w:val="20"/>
          </w:rPr>
          <w:t>cnetmobile.estaleiro.serpro.gov.br/comprasnet-web/public/compras</w:t>
        </w:r>
        <w:r>
          <w:rPr>
            <w:rStyle w:val="Nenhum"/>
            <w:sz w:val="20"/>
            <w:szCs w:val="20"/>
          </w:rPr>
          <w:t xml:space="preserve"> </w:t>
        </w:r>
      </w:hyperlink>
      <w:r>
        <w:rPr>
          <w:rStyle w:val="Nenhum"/>
          <w:sz w:val="20"/>
          <w:szCs w:val="20"/>
        </w:rPr>
        <w:t>informando a UNIDADE COMPRADORA</w:t>
      </w:r>
      <w:r>
        <w:rPr>
          <w:rStyle w:val="Nenhum"/>
          <w:spacing w:val="-52"/>
          <w:sz w:val="20"/>
          <w:szCs w:val="20"/>
        </w:rPr>
        <w:t xml:space="preserve"> </w:t>
      </w:r>
      <w:r>
        <w:rPr>
          <w:rStyle w:val="Nenhum"/>
          <w:sz w:val="20"/>
          <w:szCs w:val="20"/>
        </w:rPr>
        <w:t xml:space="preserve">(código UASG </w:t>
      </w:r>
      <w:r>
        <w:rPr>
          <w:rStyle w:val="Nenhum"/>
          <w:b/>
          <w:bCs/>
          <w:sz w:val="20"/>
          <w:szCs w:val="20"/>
        </w:rPr>
        <w:t>985521</w:t>
      </w:r>
      <w:r>
        <w:rPr>
          <w:rStyle w:val="Nenhum"/>
          <w:sz w:val="20"/>
          <w:szCs w:val="20"/>
        </w:rPr>
        <w:t xml:space="preserve">) e o NÚMERO DA COMPRA (Nº e ano do Pregão) ou pelo site do município </w:t>
      </w:r>
      <w:hyperlink r:id="rId14" w:history="1">
        <w:r>
          <w:rPr>
            <w:rStyle w:val="Hyperlink3"/>
            <w:sz w:val="20"/>
            <w:szCs w:val="20"/>
          </w:rPr>
          <w:t>www.brasilandiadosul.pr.gov.br</w:t>
        </w:r>
        <w:r>
          <w:rPr>
            <w:rStyle w:val="Nenhum"/>
            <w:sz w:val="20"/>
            <w:szCs w:val="20"/>
          </w:rPr>
          <w:t xml:space="preserve">, </w:t>
        </w:r>
      </w:hyperlink>
      <w:r>
        <w:rPr>
          <w:rStyle w:val="Nenhum"/>
          <w:sz w:val="20"/>
          <w:szCs w:val="20"/>
        </w:rPr>
        <w:t>link</w:t>
      </w:r>
      <w:r>
        <w:rPr>
          <w:rStyle w:val="Nenhum"/>
          <w:spacing w:val="1"/>
          <w:sz w:val="20"/>
          <w:szCs w:val="20"/>
        </w:rPr>
        <w:t xml:space="preserve"> </w:t>
      </w:r>
      <w:r>
        <w:rPr>
          <w:rStyle w:val="Nenhum"/>
          <w:sz w:val="20"/>
          <w:szCs w:val="20"/>
        </w:rPr>
        <w:t>de Licitações.</w:t>
      </w:r>
    </w:p>
    <w:p w:rsidR="00F55DD1" w:rsidRDefault="00062CA5" w:rsidP="00194234">
      <w:pPr>
        <w:pStyle w:val="PargrafodaLista"/>
        <w:numPr>
          <w:ilvl w:val="1"/>
          <w:numId w:val="114"/>
        </w:numPr>
        <w:spacing w:before="121"/>
        <w:ind w:right="487"/>
        <w:rPr>
          <w:sz w:val="20"/>
          <w:szCs w:val="20"/>
        </w:rPr>
      </w:pPr>
      <w:r>
        <w:rPr>
          <w:rStyle w:val="Nenhum"/>
          <w:sz w:val="20"/>
          <w:szCs w:val="20"/>
        </w:rPr>
        <w:t xml:space="preserve">O critério de julgamento adotado será o </w:t>
      </w:r>
      <w:r>
        <w:rPr>
          <w:rStyle w:val="Nenhum"/>
          <w:b/>
          <w:bCs/>
          <w:sz w:val="20"/>
          <w:szCs w:val="20"/>
        </w:rPr>
        <w:t>menor preço</w:t>
      </w:r>
      <w:r>
        <w:rPr>
          <w:rStyle w:val="Nenhum"/>
          <w:sz w:val="20"/>
          <w:szCs w:val="20"/>
        </w:rPr>
        <w:t xml:space="preserve"> </w:t>
      </w:r>
      <w:r>
        <w:rPr>
          <w:rStyle w:val="Nenhum"/>
          <w:b/>
          <w:bCs/>
          <w:sz w:val="20"/>
          <w:szCs w:val="20"/>
        </w:rPr>
        <w:t>por ITEM</w:t>
      </w:r>
      <w:r>
        <w:rPr>
          <w:rStyle w:val="Nenhum"/>
          <w:sz w:val="20"/>
          <w:szCs w:val="20"/>
        </w:rPr>
        <w:t>, observadas as exigências contidas neste Edital e seus Anexos quanto às especificações do objeto.</w:t>
      </w:r>
    </w:p>
    <w:p w:rsidR="00F55DD1" w:rsidRDefault="00062CA5" w:rsidP="00194234">
      <w:pPr>
        <w:pStyle w:val="Ttulo1"/>
        <w:numPr>
          <w:ilvl w:val="1"/>
          <w:numId w:val="114"/>
        </w:numPr>
        <w:spacing w:before="117"/>
        <w:ind w:right="487"/>
        <w:jc w:val="both"/>
      </w:pPr>
      <w:r>
        <w:rPr>
          <w:rStyle w:val="Nenhum"/>
        </w:rPr>
        <w:t>NO CASO DE DIVERGÊNCIA NA DESCRIÇÃO DOS MATERIAIS/SERVIÇOS CONTIDAS NESTE EDITAL COM A DESCRIÇÃO DOS MATERIAIS/SERVIÇOS UTILIZADA NO SISTEMA COMPRAS.GOV.BR, PARA FINS DE REALIZAÇÃO DO PREGÃO ELETRÔNICO, DEVE-SE ADOTAR A DESCRIÇÃO CONTIDA NESTE EDITAL, MAIS ESPECIFICAMENTE NO ANEXO I – TERMO DE REFERÊNCIA.</w:t>
      </w:r>
    </w:p>
    <w:p w:rsidR="00F55DD1" w:rsidRDefault="00062CA5" w:rsidP="00194234">
      <w:pPr>
        <w:pStyle w:val="PargrafodaLista"/>
        <w:numPr>
          <w:ilvl w:val="1"/>
          <w:numId w:val="114"/>
        </w:numPr>
        <w:spacing w:before="93" w:line="276" w:lineRule="auto"/>
        <w:ind w:right="487"/>
        <w:rPr>
          <w:sz w:val="20"/>
          <w:szCs w:val="20"/>
        </w:rPr>
      </w:pPr>
      <w:r>
        <w:rPr>
          <w:rStyle w:val="Nenhum"/>
          <w:sz w:val="20"/>
          <w:szCs w:val="20"/>
        </w:rPr>
        <w:t xml:space="preserve">As informações administrativas relativas a este Edital e seus anexos, poderão ser obtidas junto ao Departamento de Licitações, pelo telefone (44) 3654-1235. </w:t>
      </w:r>
    </w:p>
    <w:p w:rsidR="00F55DD1" w:rsidRDefault="00062CA5" w:rsidP="00194234">
      <w:pPr>
        <w:pStyle w:val="PargrafodaLista"/>
        <w:numPr>
          <w:ilvl w:val="1"/>
          <w:numId w:val="114"/>
        </w:numPr>
        <w:spacing w:before="93" w:line="276" w:lineRule="auto"/>
        <w:ind w:right="487"/>
        <w:rPr>
          <w:b/>
          <w:bCs/>
          <w:sz w:val="20"/>
          <w:szCs w:val="20"/>
        </w:rPr>
      </w:pPr>
      <w:r>
        <w:rPr>
          <w:rStyle w:val="Nenhum"/>
          <w:sz w:val="20"/>
          <w:szCs w:val="20"/>
        </w:rPr>
        <w:t>As questões estritamente técnicas referentes ao objeto licitado serão prestadas pela Secretaria de Compras e Patrimônio, pelo telefone (44) 3654-1235.</w:t>
      </w:r>
    </w:p>
    <w:p w:rsidR="00F55DD1" w:rsidRDefault="00062CA5" w:rsidP="00194234">
      <w:pPr>
        <w:pStyle w:val="PargrafodaLista"/>
        <w:numPr>
          <w:ilvl w:val="1"/>
          <w:numId w:val="114"/>
        </w:numPr>
        <w:spacing w:before="93" w:line="276" w:lineRule="auto"/>
        <w:ind w:right="487"/>
        <w:rPr>
          <w:b/>
          <w:bCs/>
          <w:sz w:val="20"/>
          <w:szCs w:val="20"/>
        </w:rPr>
      </w:pPr>
      <w:r>
        <w:rPr>
          <w:rStyle w:val="Nenhum"/>
          <w:sz w:val="20"/>
          <w:szCs w:val="20"/>
        </w:rPr>
        <w:t>Considerando o Prejulgado 27 do TCE/PR, “sempre que os itens ou lotes submetidos à competição tenham valor adstrito ao limite legal de R$ 80.000,00 (oitenta mil reais)”, deverá haver participação exclusiva</w:t>
      </w:r>
      <w:r>
        <w:rPr>
          <w:rStyle w:val="Nenhum"/>
          <w:spacing w:val="-52"/>
          <w:sz w:val="20"/>
          <w:szCs w:val="20"/>
        </w:rPr>
        <w:t xml:space="preserve"> </w:t>
      </w:r>
      <w:r>
        <w:rPr>
          <w:rStyle w:val="Nenhum"/>
          <w:sz w:val="20"/>
          <w:szCs w:val="20"/>
        </w:rPr>
        <w:t>para ME e/ou EPP em cada item ou lote. Sobre isso: “Quanto ao valor de referência limitado a R$ 80.000,00</w:t>
      </w:r>
      <w:r>
        <w:rPr>
          <w:rStyle w:val="Nenhum"/>
          <w:spacing w:val="-52"/>
          <w:sz w:val="20"/>
          <w:szCs w:val="20"/>
        </w:rPr>
        <w:t xml:space="preserve"> </w:t>
      </w:r>
      <w:r>
        <w:rPr>
          <w:rStyle w:val="Nenhum"/>
          <w:sz w:val="20"/>
          <w:szCs w:val="20"/>
        </w:rPr>
        <w:t>para a adoção das licitações exclusivas, conforme previsão do artigo 48, I, da Lei Complementar nº 123/06, infere-se</w:t>
      </w:r>
      <w:r>
        <w:rPr>
          <w:rStyle w:val="Nenhum"/>
          <w:spacing w:val="10"/>
          <w:sz w:val="20"/>
          <w:szCs w:val="20"/>
        </w:rPr>
        <w:t xml:space="preserve"> </w:t>
      </w:r>
      <w:r>
        <w:rPr>
          <w:rStyle w:val="Nenhum"/>
          <w:sz w:val="20"/>
          <w:szCs w:val="20"/>
        </w:rPr>
        <w:t>que,</w:t>
      </w:r>
      <w:r>
        <w:rPr>
          <w:rStyle w:val="Nenhum"/>
          <w:spacing w:val="13"/>
          <w:sz w:val="20"/>
          <w:szCs w:val="20"/>
        </w:rPr>
        <w:t xml:space="preserve"> </w:t>
      </w:r>
      <w:r>
        <w:rPr>
          <w:rStyle w:val="Nenhum"/>
          <w:sz w:val="20"/>
          <w:szCs w:val="20"/>
        </w:rPr>
        <w:t>pelas</w:t>
      </w:r>
      <w:r>
        <w:rPr>
          <w:rStyle w:val="Nenhum"/>
          <w:spacing w:val="14"/>
          <w:sz w:val="20"/>
          <w:szCs w:val="20"/>
        </w:rPr>
        <w:t xml:space="preserve"> </w:t>
      </w:r>
      <w:r>
        <w:rPr>
          <w:rStyle w:val="Nenhum"/>
          <w:sz w:val="20"/>
          <w:szCs w:val="20"/>
        </w:rPr>
        <w:t>inovações</w:t>
      </w:r>
      <w:r>
        <w:rPr>
          <w:rStyle w:val="Nenhum"/>
          <w:spacing w:val="11"/>
          <w:sz w:val="20"/>
          <w:szCs w:val="20"/>
        </w:rPr>
        <w:t xml:space="preserve"> </w:t>
      </w:r>
      <w:r>
        <w:rPr>
          <w:rStyle w:val="Nenhum"/>
          <w:sz w:val="20"/>
          <w:szCs w:val="20"/>
        </w:rPr>
        <w:t>legislativas</w:t>
      </w:r>
      <w:r>
        <w:rPr>
          <w:rStyle w:val="Nenhum"/>
          <w:spacing w:val="11"/>
          <w:sz w:val="20"/>
          <w:szCs w:val="20"/>
        </w:rPr>
        <w:t xml:space="preserve"> </w:t>
      </w:r>
      <w:r>
        <w:rPr>
          <w:rStyle w:val="Nenhum"/>
          <w:sz w:val="20"/>
          <w:szCs w:val="20"/>
        </w:rPr>
        <w:t>introduzidas</w:t>
      </w:r>
      <w:r>
        <w:rPr>
          <w:rStyle w:val="Nenhum"/>
          <w:spacing w:val="11"/>
          <w:sz w:val="20"/>
          <w:szCs w:val="20"/>
        </w:rPr>
        <w:t xml:space="preserve"> </w:t>
      </w:r>
      <w:r>
        <w:rPr>
          <w:rStyle w:val="Nenhum"/>
          <w:sz w:val="20"/>
          <w:szCs w:val="20"/>
        </w:rPr>
        <w:t>pela</w:t>
      </w:r>
      <w:r>
        <w:rPr>
          <w:rStyle w:val="Nenhum"/>
          <w:spacing w:val="11"/>
          <w:sz w:val="20"/>
          <w:szCs w:val="20"/>
        </w:rPr>
        <w:t xml:space="preserve"> </w:t>
      </w:r>
      <w:r>
        <w:rPr>
          <w:rStyle w:val="Nenhum"/>
          <w:sz w:val="20"/>
          <w:szCs w:val="20"/>
        </w:rPr>
        <w:t>Lei</w:t>
      </w:r>
      <w:r>
        <w:rPr>
          <w:rStyle w:val="Nenhum"/>
          <w:spacing w:val="11"/>
          <w:sz w:val="20"/>
          <w:szCs w:val="20"/>
        </w:rPr>
        <w:t xml:space="preserve"> </w:t>
      </w:r>
      <w:r>
        <w:rPr>
          <w:rStyle w:val="Nenhum"/>
          <w:sz w:val="20"/>
          <w:szCs w:val="20"/>
        </w:rPr>
        <w:t>Complementar</w:t>
      </w:r>
      <w:r>
        <w:rPr>
          <w:rStyle w:val="Nenhum"/>
          <w:spacing w:val="11"/>
          <w:sz w:val="20"/>
          <w:szCs w:val="20"/>
        </w:rPr>
        <w:t xml:space="preserve"> </w:t>
      </w:r>
      <w:r>
        <w:rPr>
          <w:rStyle w:val="Nenhum"/>
          <w:sz w:val="20"/>
          <w:szCs w:val="20"/>
        </w:rPr>
        <w:t>n.º</w:t>
      </w:r>
      <w:r>
        <w:rPr>
          <w:rStyle w:val="Nenhum"/>
          <w:spacing w:val="10"/>
          <w:sz w:val="20"/>
          <w:szCs w:val="20"/>
        </w:rPr>
        <w:t xml:space="preserve"> </w:t>
      </w:r>
      <w:r>
        <w:rPr>
          <w:rStyle w:val="Nenhum"/>
          <w:sz w:val="20"/>
          <w:szCs w:val="20"/>
        </w:rPr>
        <w:t>147/2014</w:t>
      </w:r>
      <w:r>
        <w:rPr>
          <w:rStyle w:val="Nenhum"/>
          <w:spacing w:val="11"/>
          <w:sz w:val="20"/>
          <w:szCs w:val="20"/>
        </w:rPr>
        <w:t xml:space="preserve"> </w:t>
      </w:r>
      <w:r>
        <w:rPr>
          <w:rStyle w:val="Nenhum"/>
          <w:sz w:val="20"/>
          <w:szCs w:val="20"/>
        </w:rPr>
        <w:t>ao</w:t>
      </w:r>
      <w:r>
        <w:rPr>
          <w:rStyle w:val="Nenhum"/>
          <w:spacing w:val="13"/>
          <w:sz w:val="20"/>
          <w:szCs w:val="20"/>
        </w:rPr>
        <w:t xml:space="preserve"> </w:t>
      </w:r>
      <w:r>
        <w:rPr>
          <w:rStyle w:val="Nenhum"/>
          <w:sz w:val="20"/>
          <w:szCs w:val="20"/>
        </w:rPr>
        <w:t xml:space="preserve">dispositivo específico, a limitação valorativa claramente deve ser restrita aos itens ou lotes do certame”. Ainda, o Prejulgado 27 dispõe: “Para bens de natureza divisível, cujo valor ultrapasse o limite de R$ 80.000,00 (oitenta mil reais), a Administração deve reservar uma cota de 25% (vinte e cinco por cento) para disputa apenas entre as pequenas e microempresas”, de modo que sendo o valor do item superior a R$ 80.000,00 (oitenta mil reais) deverá ser reservado cota de participação. Portanto a presente Licitação é </w:t>
      </w:r>
      <w:r>
        <w:rPr>
          <w:rStyle w:val="Nenhum"/>
          <w:b/>
          <w:bCs/>
          <w:sz w:val="20"/>
          <w:szCs w:val="20"/>
        </w:rPr>
        <w:t>EXCLUSIVA PARA</w:t>
      </w:r>
      <w:r>
        <w:rPr>
          <w:rStyle w:val="Nenhum"/>
          <w:b/>
          <w:bCs/>
          <w:spacing w:val="-3"/>
          <w:sz w:val="20"/>
          <w:szCs w:val="20"/>
        </w:rPr>
        <w:t xml:space="preserve"> </w:t>
      </w:r>
      <w:r>
        <w:rPr>
          <w:rStyle w:val="Nenhum"/>
          <w:b/>
          <w:bCs/>
          <w:sz w:val="20"/>
          <w:szCs w:val="20"/>
        </w:rPr>
        <w:t>ME, EPP e MEI.</w:t>
      </w:r>
    </w:p>
    <w:p w:rsidR="00F55DD1" w:rsidRDefault="00062CA5">
      <w:pPr>
        <w:pStyle w:val="Corpodetexto"/>
        <w:spacing w:before="5"/>
        <w:ind w:left="0" w:right="487"/>
        <w:jc w:val="left"/>
        <w:rPr>
          <w:rStyle w:val="Nenhum"/>
          <w:b/>
          <w:bCs/>
          <w:color w:val="FF0000"/>
          <w:sz w:val="17"/>
          <w:szCs w:val="17"/>
          <w:u w:color="FF0000"/>
        </w:rPr>
      </w:pPr>
      <w:r>
        <w:rPr>
          <w:rStyle w:val="Nenhum"/>
          <w:noProof/>
          <w:color w:val="FF0000"/>
          <w:u w:color="FF0000"/>
          <w:lang w:val="pt-BR"/>
        </w:rPr>
        <mc:AlternateContent>
          <mc:Choice Requires="wps">
            <w:drawing>
              <wp:anchor distT="0" distB="0" distL="0" distR="0" simplePos="0" relativeHeight="251661312" behindDoc="0" locked="0" layoutInCell="1" allowOverlap="1">
                <wp:simplePos x="0" y="0"/>
                <wp:positionH relativeFrom="page">
                  <wp:posOffset>930275</wp:posOffset>
                </wp:positionH>
                <wp:positionV relativeFrom="line">
                  <wp:posOffset>155575</wp:posOffset>
                </wp:positionV>
                <wp:extent cx="5915660" cy="178436"/>
                <wp:effectExtent l="0" t="0" r="0" b="0"/>
                <wp:wrapTopAndBottom distT="0" distB="0"/>
                <wp:docPr id="1073741830" name="officeArt object"/>
                <wp:cNvGraphicFramePr/>
                <a:graphic xmlns:a="http://schemas.openxmlformats.org/drawingml/2006/main">
                  <a:graphicData uri="http://schemas.microsoft.com/office/word/2010/wordprocessingShape">
                    <wps:wsp>
                      <wps:cNvSpPr txBox="1"/>
                      <wps:spPr>
                        <a:xfrm>
                          <a:off x="0" y="0"/>
                          <a:ext cx="5915660"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rPr>
                              <w:t>2.</w:t>
                            </w:r>
                            <w:r>
                              <w:rPr>
                                <w:rStyle w:val="Nenhum"/>
                                <w:b/>
                                <w:bCs/>
                                <w:sz w:val="20"/>
                                <w:szCs w:val="20"/>
                              </w:rPr>
                              <w:tab/>
                              <w:t>DA</w:t>
                            </w:r>
                            <w:r>
                              <w:rPr>
                                <w:rStyle w:val="Nenhum"/>
                                <w:b/>
                                <w:bCs/>
                                <w:spacing w:val="-5"/>
                                <w:sz w:val="20"/>
                                <w:szCs w:val="20"/>
                              </w:rPr>
                              <w:t xml:space="preserve"> </w:t>
                            </w:r>
                            <w:r>
                              <w:rPr>
                                <w:rStyle w:val="Nenhum"/>
                                <w:b/>
                                <w:bCs/>
                                <w:sz w:val="20"/>
                                <w:szCs w:val="20"/>
                                <w:lang w:val="de-DE"/>
                              </w:rPr>
                              <w:t>PARTICIPA</w:t>
                            </w:r>
                            <w:r>
                              <w:rPr>
                                <w:rStyle w:val="Nenhum"/>
                                <w:b/>
                                <w:bCs/>
                                <w:sz w:val="20"/>
                                <w:szCs w:val="20"/>
                                <w:lang w:val="pt-PT"/>
                              </w:rPr>
                              <w:t>ÇÃ</w:t>
                            </w:r>
                            <w:r>
                              <w:rPr>
                                <w:rStyle w:val="Nenhum"/>
                                <w:b/>
                                <w:bCs/>
                                <w:sz w:val="20"/>
                                <w:szCs w:val="20"/>
                              </w:rPr>
                              <w:t xml:space="preserve">O NO </w:t>
                            </w:r>
                            <w:r>
                              <w:rPr>
                                <w:rStyle w:val="Nenhum"/>
                                <w:b/>
                                <w:bCs/>
                                <w:sz w:val="20"/>
                                <w:szCs w:val="20"/>
                                <w:lang w:val="de-DE"/>
                              </w:rPr>
                              <w:t>PREG</w:t>
                            </w:r>
                            <w:r>
                              <w:rPr>
                                <w:rStyle w:val="Nenhum"/>
                                <w:b/>
                                <w:bCs/>
                                <w:sz w:val="20"/>
                                <w:szCs w:val="20"/>
                                <w:lang w:val="pt-PT"/>
                              </w:rPr>
                              <w:t>Ã</w:t>
                            </w:r>
                            <w:r>
                              <w:rPr>
                                <w:rStyle w:val="Nenhum"/>
                                <w:b/>
                                <w:bCs/>
                                <w:sz w:val="20"/>
                                <w:szCs w:val="20"/>
                              </w:rPr>
                              <w:t>O.</w:t>
                            </w:r>
                          </w:p>
                        </w:txbxContent>
                      </wps:txbx>
                      <wps:bodyPr wrap="square" lIns="0" tIns="0" rIns="0" bIns="0" numCol="1" anchor="t">
                        <a:noAutofit/>
                      </wps:bodyPr>
                    </wps:wsp>
                  </a:graphicData>
                </a:graphic>
              </wp:anchor>
            </w:drawing>
          </mc:Choice>
          <mc:Fallback>
            <w:pict>
              <v:shape id="_x0000_s1029" type="#_x0000_t202" style="position:absolute;margin-left:73.25pt;margin-top:12.25pt;width:465.8pt;height:14.05pt;z-index:251661312;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rPr>
                        <w:t>2.</w:t>
                      </w:r>
                      <w:r>
                        <w:rPr>
                          <w:rStyle w:val="Nenhum"/>
                          <w:b/>
                          <w:bCs/>
                          <w:sz w:val="20"/>
                          <w:szCs w:val="20"/>
                        </w:rPr>
                        <w:tab/>
                        <w:t>DA</w:t>
                      </w:r>
                      <w:r>
                        <w:rPr>
                          <w:rStyle w:val="Nenhum"/>
                          <w:b/>
                          <w:bCs/>
                          <w:spacing w:val="-5"/>
                          <w:sz w:val="20"/>
                          <w:szCs w:val="20"/>
                        </w:rPr>
                        <w:t xml:space="preserve"> </w:t>
                      </w:r>
                      <w:r>
                        <w:rPr>
                          <w:rStyle w:val="Nenhum"/>
                          <w:b/>
                          <w:bCs/>
                          <w:sz w:val="20"/>
                          <w:szCs w:val="20"/>
                          <w:lang w:val="de-DE"/>
                        </w:rPr>
                        <w:t>PARTICIPA</w:t>
                      </w:r>
                      <w:r>
                        <w:rPr>
                          <w:rStyle w:val="Nenhum"/>
                          <w:b/>
                          <w:bCs/>
                          <w:sz w:val="20"/>
                          <w:szCs w:val="20"/>
                          <w:lang w:val="pt-PT"/>
                        </w:rPr>
                        <w:t>ÇÃ</w:t>
                      </w:r>
                      <w:r>
                        <w:rPr>
                          <w:rStyle w:val="Nenhum"/>
                          <w:b/>
                          <w:bCs/>
                          <w:sz w:val="20"/>
                          <w:szCs w:val="20"/>
                        </w:rPr>
                        <w:t xml:space="preserve">O NO </w:t>
                      </w:r>
                      <w:r>
                        <w:rPr>
                          <w:rStyle w:val="Nenhum"/>
                          <w:b/>
                          <w:bCs/>
                          <w:sz w:val="20"/>
                          <w:szCs w:val="20"/>
                          <w:lang w:val="de-DE"/>
                        </w:rPr>
                        <w:t>PREG</w:t>
                      </w:r>
                      <w:r>
                        <w:rPr>
                          <w:rStyle w:val="Nenhum"/>
                          <w:b/>
                          <w:bCs/>
                          <w:sz w:val="20"/>
                          <w:szCs w:val="20"/>
                          <w:lang w:val="pt-PT"/>
                        </w:rPr>
                        <w:t>Ã</w:t>
                      </w:r>
                      <w:r>
                        <w:rPr>
                          <w:rStyle w:val="Nenhum"/>
                          <w:b/>
                          <w:bCs/>
                          <w:sz w:val="20"/>
                          <w:szCs w:val="20"/>
                        </w:rPr>
                        <w:t>O.</w:t>
                      </w:r>
                    </w:p>
                  </w:txbxContent>
                </v:textbox>
                <w10:wrap type="topAndBottom" anchorx="page" anchory="line"/>
              </v:shape>
            </w:pict>
          </mc:Fallback>
        </mc:AlternateContent>
      </w:r>
    </w:p>
    <w:p w:rsidR="00F55DD1" w:rsidRPr="00EE2B8E" w:rsidRDefault="00062CA5" w:rsidP="00194234">
      <w:pPr>
        <w:pStyle w:val="PargrafodaLista"/>
        <w:numPr>
          <w:ilvl w:val="1"/>
          <w:numId w:val="115"/>
        </w:numPr>
        <w:spacing w:before="88"/>
        <w:ind w:right="487"/>
        <w:rPr>
          <w:sz w:val="20"/>
          <w:szCs w:val="20"/>
        </w:rPr>
      </w:pPr>
      <w:r w:rsidRPr="00EE2B8E">
        <w:rPr>
          <w:rStyle w:val="Nenhum"/>
          <w:sz w:val="20"/>
          <w:szCs w:val="20"/>
        </w:rPr>
        <w:t>Poderão participar deste Pregão quaisquer interessados cujo ramo de atividade seja compatível com o objeto desta licitação, e que estejam com Credenciamento regular no Sistema de Cadastramento Unificado de</w:t>
      </w:r>
      <w:r w:rsidRPr="00EE2B8E">
        <w:rPr>
          <w:rStyle w:val="Nenhum"/>
          <w:spacing w:val="-1"/>
          <w:sz w:val="20"/>
          <w:szCs w:val="20"/>
        </w:rPr>
        <w:t xml:space="preserve"> </w:t>
      </w:r>
      <w:r w:rsidRPr="00EE2B8E">
        <w:rPr>
          <w:rStyle w:val="Nenhum"/>
          <w:sz w:val="20"/>
          <w:szCs w:val="20"/>
        </w:rPr>
        <w:t>Fornecedores</w:t>
      </w:r>
      <w:r w:rsidRPr="00EE2B8E">
        <w:rPr>
          <w:rStyle w:val="Nenhum"/>
          <w:spacing w:val="2"/>
          <w:sz w:val="20"/>
          <w:szCs w:val="20"/>
        </w:rPr>
        <w:t xml:space="preserve"> </w:t>
      </w:r>
      <w:r w:rsidRPr="00EE2B8E">
        <w:rPr>
          <w:rStyle w:val="Nenhum"/>
          <w:sz w:val="20"/>
          <w:szCs w:val="20"/>
        </w:rPr>
        <w:t>– SICAF,</w:t>
      </w:r>
      <w:r w:rsidRPr="00EE2B8E">
        <w:rPr>
          <w:rStyle w:val="Nenhum"/>
          <w:spacing w:val="-1"/>
          <w:sz w:val="20"/>
          <w:szCs w:val="20"/>
        </w:rPr>
        <w:t xml:space="preserve"> </w:t>
      </w:r>
      <w:r w:rsidRPr="00EE2B8E">
        <w:rPr>
          <w:rStyle w:val="Nenhum"/>
          <w:sz w:val="20"/>
          <w:szCs w:val="20"/>
        </w:rPr>
        <w:t>conforme</w:t>
      </w:r>
      <w:r w:rsidRPr="00EE2B8E">
        <w:rPr>
          <w:rStyle w:val="Nenhum"/>
          <w:spacing w:val="-1"/>
          <w:sz w:val="20"/>
          <w:szCs w:val="20"/>
        </w:rPr>
        <w:t xml:space="preserve"> </w:t>
      </w:r>
      <w:r w:rsidRPr="00EE2B8E">
        <w:rPr>
          <w:rStyle w:val="Nenhum"/>
          <w:sz w:val="20"/>
          <w:szCs w:val="20"/>
        </w:rPr>
        <w:t>disposto</w:t>
      </w:r>
      <w:r w:rsidRPr="00EE2B8E">
        <w:rPr>
          <w:rStyle w:val="Nenhum"/>
          <w:spacing w:val="-1"/>
          <w:sz w:val="20"/>
          <w:szCs w:val="20"/>
        </w:rPr>
        <w:t xml:space="preserve"> </w:t>
      </w:r>
      <w:r w:rsidRPr="00EE2B8E">
        <w:rPr>
          <w:rStyle w:val="Nenhum"/>
          <w:sz w:val="20"/>
          <w:szCs w:val="20"/>
        </w:rPr>
        <w:t>no art.</w:t>
      </w:r>
      <w:r w:rsidRPr="00EE2B8E">
        <w:rPr>
          <w:rStyle w:val="Nenhum"/>
          <w:spacing w:val="-1"/>
          <w:sz w:val="20"/>
          <w:szCs w:val="20"/>
        </w:rPr>
        <w:t xml:space="preserve"> </w:t>
      </w:r>
      <w:r w:rsidRPr="00EE2B8E">
        <w:rPr>
          <w:rStyle w:val="Nenhum"/>
          <w:sz w:val="20"/>
          <w:szCs w:val="20"/>
        </w:rPr>
        <w:t>9º</w:t>
      </w:r>
      <w:r w:rsidRPr="00EE2B8E">
        <w:rPr>
          <w:rStyle w:val="Nenhum"/>
          <w:spacing w:val="-1"/>
          <w:sz w:val="20"/>
          <w:szCs w:val="20"/>
        </w:rPr>
        <w:t xml:space="preserve"> </w:t>
      </w:r>
      <w:r w:rsidRPr="00EE2B8E">
        <w:rPr>
          <w:rStyle w:val="Nenhum"/>
          <w:sz w:val="20"/>
          <w:szCs w:val="20"/>
        </w:rPr>
        <w:t>da IN SEGES/MP nº</w:t>
      </w:r>
      <w:r w:rsidRPr="00EE2B8E">
        <w:rPr>
          <w:rStyle w:val="Nenhum"/>
          <w:spacing w:val="-2"/>
          <w:sz w:val="20"/>
          <w:szCs w:val="20"/>
        </w:rPr>
        <w:t xml:space="preserve"> </w:t>
      </w:r>
      <w:r w:rsidRPr="00EE2B8E">
        <w:rPr>
          <w:rStyle w:val="Nenhum"/>
          <w:sz w:val="20"/>
          <w:szCs w:val="20"/>
        </w:rPr>
        <w:t>3, de 2018.</w:t>
      </w:r>
    </w:p>
    <w:p w:rsidR="00F55DD1" w:rsidRPr="00EE2B8E" w:rsidRDefault="00062CA5" w:rsidP="00194234">
      <w:pPr>
        <w:pStyle w:val="PargrafodaLista"/>
        <w:numPr>
          <w:ilvl w:val="2"/>
          <w:numId w:val="115"/>
        </w:numPr>
        <w:spacing w:before="119"/>
        <w:ind w:right="487"/>
        <w:rPr>
          <w:sz w:val="20"/>
          <w:szCs w:val="20"/>
        </w:rPr>
      </w:pPr>
      <w:r w:rsidRPr="00EE2B8E">
        <w:rPr>
          <w:rStyle w:val="Nenhum"/>
          <w:sz w:val="20"/>
          <w:szCs w:val="20"/>
        </w:rPr>
        <w:t xml:space="preserve">As empresas não cadastradas no SICAF, que tiverem interesse em participar do presente PREGÃO, deverão providenciar o seu cadastramento e sua habilitação de acordo com as orientações que seguem no link: </w:t>
      </w:r>
      <w:hyperlink r:id="rId15" w:history="1">
        <w:r w:rsidRPr="00EE2B8E">
          <w:rPr>
            <w:rStyle w:val="Hyperlink3"/>
            <w:sz w:val="20"/>
            <w:szCs w:val="20"/>
          </w:rPr>
          <w:t>www.gov.br/compras/pt-br</w:t>
        </w:r>
        <w:r w:rsidRPr="00EE2B8E">
          <w:rPr>
            <w:rStyle w:val="Nenhum"/>
            <w:sz w:val="20"/>
            <w:szCs w:val="20"/>
          </w:rPr>
          <w:t>,</w:t>
        </w:r>
      </w:hyperlink>
      <w:r w:rsidRPr="00EE2B8E">
        <w:rPr>
          <w:rStyle w:val="Nenhum"/>
          <w:sz w:val="20"/>
          <w:szCs w:val="20"/>
        </w:rPr>
        <w:t xml:space="preserve"> Sistema “SICAF” até o terceiro dia útil a data do recebimento</w:t>
      </w:r>
      <w:r w:rsidRPr="00EE2B8E">
        <w:rPr>
          <w:rStyle w:val="Nenhum"/>
          <w:spacing w:val="-1"/>
          <w:sz w:val="20"/>
          <w:szCs w:val="20"/>
        </w:rPr>
        <w:t xml:space="preserve"> </w:t>
      </w:r>
      <w:r w:rsidRPr="00EE2B8E">
        <w:rPr>
          <w:rStyle w:val="Nenhum"/>
          <w:sz w:val="20"/>
          <w:szCs w:val="20"/>
        </w:rPr>
        <w:t>das</w:t>
      </w:r>
      <w:r w:rsidRPr="00EE2B8E">
        <w:rPr>
          <w:rStyle w:val="Nenhum"/>
          <w:spacing w:val="1"/>
          <w:sz w:val="20"/>
          <w:szCs w:val="20"/>
        </w:rPr>
        <w:t xml:space="preserve"> </w:t>
      </w:r>
      <w:r w:rsidRPr="00EE2B8E">
        <w:rPr>
          <w:rStyle w:val="Nenhum"/>
          <w:sz w:val="20"/>
          <w:szCs w:val="20"/>
        </w:rPr>
        <w:t>propostas.</w:t>
      </w:r>
    </w:p>
    <w:p w:rsidR="00F55DD1" w:rsidRDefault="00062CA5" w:rsidP="00194234">
      <w:pPr>
        <w:pStyle w:val="PargrafodaLista"/>
        <w:numPr>
          <w:ilvl w:val="2"/>
          <w:numId w:val="115"/>
        </w:numPr>
        <w:spacing w:before="119"/>
        <w:ind w:right="487"/>
        <w:rPr>
          <w:sz w:val="20"/>
          <w:szCs w:val="20"/>
        </w:rPr>
      </w:pPr>
      <w:r>
        <w:rPr>
          <w:rStyle w:val="Nenhum"/>
          <w:sz w:val="20"/>
          <w:szCs w:val="20"/>
        </w:rPr>
        <w:t>A regularidade do cadastramento do licitante será</w:t>
      </w:r>
      <w:r>
        <w:rPr>
          <w:rStyle w:val="Nenhum"/>
          <w:spacing w:val="55"/>
          <w:sz w:val="20"/>
          <w:szCs w:val="20"/>
        </w:rPr>
        <w:t xml:space="preserve"> </w:t>
      </w:r>
      <w:r>
        <w:rPr>
          <w:rStyle w:val="Nenhum"/>
          <w:sz w:val="20"/>
          <w:szCs w:val="20"/>
        </w:rPr>
        <w:t>confirmada por meio de consulta ao Portal</w:t>
      </w:r>
      <w:r>
        <w:rPr>
          <w:rStyle w:val="Nenhum"/>
          <w:spacing w:val="-2"/>
          <w:sz w:val="20"/>
          <w:szCs w:val="20"/>
        </w:rPr>
        <w:t xml:space="preserve">        </w:t>
      </w:r>
      <w:r>
        <w:rPr>
          <w:rStyle w:val="Nenhum"/>
          <w:sz w:val="20"/>
          <w:szCs w:val="20"/>
        </w:rPr>
        <w:t>COMPRAS.GOV.BR, no ato da abertura</w:t>
      </w:r>
      <w:r>
        <w:rPr>
          <w:rStyle w:val="Nenhum"/>
          <w:spacing w:val="1"/>
          <w:sz w:val="20"/>
          <w:szCs w:val="20"/>
        </w:rPr>
        <w:t xml:space="preserve"> </w:t>
      </w:r>
      <w:r>
        <w:rPr>
          <w:rStyle w:val="Nenhum"/>
          <w:sz w:val="20"/>
          <w:szCs w:val="20"/>
        </w:rPr>
        <w:t>do Pregão.</w:t>
      </w:r>
    </w:p>
    <w:p w:rsidR="00F55DD1" w:rsidRDefault="00062CA5" w:rsidP="00194234">
      <w:pPr>
        <w:pStyle w:val="PargrafodaLista"/>
        <w:numPr>
          <w:ilvl w:val="2"/>
          <w:numId w:val="115"/>
        </w:numPr>
        <w:spacing w:before="121"/>
        <w:ind w:right="487"/>
        <w:rPr>
          <w:sz w:val="20"/>
          <w:szCs w:val="20"/>
        </w:rPr>
      </w:pPr>
      <w:r>
        <w:rPr>
          <w:rStyle w:val="Nenhum"/>
          <w:sz w:val="20"/>
          <w:szCs w:val="20"/>
        </w:rPr>
        <w:t xml:space="preserve">Será concedido tratamento favorecido para as microempresas e empresas de pequeno porte, para as sociedades cooperativas mencionadas no artigo 34 da Lei nº 11.488, de </w:t>
      </w:r>
      <w:r>
        <w:rPr>
          <w:rStyle w:val="Nenhum"/>
          <w:sz w:val="20"/>
          <w:szCs w:val="20"/>
        </w:rPr>
        <w:lastRenderedPageBreak/>
        <w:t>2007, para o agricultor familiar, o produtor rural pessoa física e para o microempreendedor individual - MEI, nos limites previstos da Lei Complementar nº 123/2006,</w:t>
      </w:r>
      <w:r>
        <w:rPr>
          <w:rStyle w:val="Nenhum"/>
          <w:spacing w:val="55"/>
          <w:sz w:val="20"/>
          <w:szCs w:val="20"/>
        </w:rPr>
        <w:t xml:space="preserve"> </w:t>
      </w:r>
      <w:r>
        <w:rPr>
          <w:rStyle w:val="Nenhum"/>
          <w:sz w:val="20"/>
          <w:szCs w:val="20"/>
        </w:rPr>
        <w:t>alterada pela Lei Complementar nº 147/2014, de 07</w:t>
      </w:r>
      <w:r>
        <w:rPr>
          <w:rStyle w:val="Nenhum"/>
          <w:spacing w:val="-1"/>
          <w:sz w:val="20"/>
          <w:szCs w:val="20"/>
        </w:rPr>
        <w:t xml:space="preserve"> </w:t>
      </w:r>
      <w:r>
        <w:rPr>
          <w:rStyle w:val="Nenhum"/>
          <w:sz w:val="20"/>
          <w:szCs w:val="20"/>
        </w:rPr>
        <w:t>de agosto de 2014.</w:t>
      </w:r>
    </w:p>
    <w:p w:rsidR="00F55DD1" w:rsidRPr="00EE2B8E" w:rsidRDefault="00062CA5" w:rsidP="00194234">
      <w:pPr>
        <w:pStyle w:val="PargrafodaLista"/>
        <w:numPr>
          <w:ilvl w:val="1"/>
          <w:numId w:val="115"/>
        </w:numPr>
        <w:spacing w:before="120"/>
        <w:ind w:right="487"/>
        <w:rPr>
          <w:sz w:val="20"/>
          <w:szCs w:val="20"/>
        </w:rPr>
      </w:pPr>
      <w:r w:rsidRPr="00EE2B8E">
        <w:rPr>
          <w:rStyle w:val="Nenhum"/>
          <w:sz w:val="20"/>
          <w:szCs w:val="20"/>
        </w:rPr>
        <w:t>Não</w:t>
      </w:r>
      <w:r w:rsidRPr="00EE2B8E">
        <w:rPr>
          <w:rStyle w:val="Nenhum"/>
          <w:spacing w:val="-2"/>
          <w:sz w:val="20"/>
          <w:szCs w:val="20"/>
        </w:rPr>
        <w:t xml:space="preserve"> </w:t>
      </w:r>
      <w:r w:rsidRPr="00EE2B8E">
        <w:rPr>
          <w:rStyle w:val="Nenhum"/>
          <w:sz w:val="20"/>
          <w:szCs w:val="20"/>
        </w:rPr>
        <w:t>poderão</w:t>
      </w:r>
      <w:r w:rsidRPr="00EE2B8E">
        <w:rPr>
          <w:rStyle w:val="Nenhum"/>
          <w:spacing w:val="-2"/>
          <w:sz w:val="20"/>
          <w:szCs w:val="20"/>
        </w:rPr>
        <w:t xml:space="preserve"> </w:t>
      </w:r>
      <w:r w:rsidRPr="00EE2B8E">
        <w:rPr>
          <w:rStyle w:val="Nenhum"/>
          <w:sz w:val="20"/>
          <w:szCs w:val="20"/>
        </w:rPr>
        <w:t>participar</w:t>
      </w:r>
      <w:r w:rsidRPr="00EE2B8E">
        <w:rPr>
          <w:rStyle w:val="Nenhum"/>
          <w:spacing w:val="-1"/>
          <w:sz w:val="20"/>
          <w:szCs w:val="20"/>
        </w:rPr>
        <w:t xml:space="preserve"> </w:t>
      </w:r>
      <w:r w:rsidRPr="00EE2B8E">
        <w:rPr>
          <w:rStyle w:val="Nenhum"/>
          <w:sz w:val="20"/>
          <w:szCs w:val="20"/>
        </w:rPr>
        <w:t>desta</w:t>
      </w:r>
      <w:r w:rsidRPr="00EE2B8E">
        <w:rPr>
          <w:rStyle w:val="Nenhum"/>
          <w:spacing w:val="-2"/>
          <w:sz w:val="20"/>
          <w:szCs w:val="20"/>
        </w:rPr>
        <w:t xml:space="preserve"> </w:t>
      </w:r>
      <w:r w:rsidRPr="00EE2B8E">
        <w:rPr>
          <w:rStyle w:val="Nenhum"/>
          <w:sz w:val="20"/>
          <w:szCs w:val="20"/>
        </w:rPr>
        <w:t>licitação</w:t>
      </w:r>
      <w:r w:rsidRPr="00EE2B8E">
        <w:rPr>
          <w:rStyle w:val="Nenhum"/>
          <w:spacing w:val="-1"/>
          <w:sz w:val="20"/>
          <w:szCs w:val="20"/>
        </w:rPr>
        <w:t xml:space="preserve"> </w:t>
      </w:r>
      <w:r w:rsidRPr="00EE2B8E">
        <w:rPr>
          <w:rStyle w:val="Nenhum"/>
          <w:sz w:val="20"/>
          <w:szCs w:val="20"/>
        </w:rPr>
        <w:t>os interessados:</w:t>
      </w:r>
    </w:p>
    <w:p w:rsidR="00F55DD1" w:rsidRDefault="00062CA5" w:rsidP="00194234">
      <w:pPr>
        <w:pStyle w:val="PargrafodaLista"/>
        <w:numPr>
          <w:ilvl w:val="2"/>
          <w:numId w:val="115"/>
        </w:numPr>
        <w:tabs>
          <w:tab w:val="left" w:pos="709"/>
        </w:tabs>
        <w:spacing w:before="121"/>
        <w:ind w:right="487"/>
        <w:rPr>
          <w:sz w:val="20"/>
          <w:szCs w:val="20"/>
        </w:rPr>
      </w:pPr>
      <w:r>
        <w:rPr>
          <w:rStyle w:val="Nenhum"/>
          <w:sz w:val="20"/>
          <w:szCs w:val="20"/>
        </w:rPr>
        <w:t>Proibidos de participar de licitações e celebrar contratos administrativos, na forma da legislação</w:t>
      </w:r>
      <w:r>
        <w:rPr>
          <w:rStyle w:val="Nenhum"/>
          <w:spacing w:val="-1"/>
          <w:sz w:val="20"/>
          <w:szCs w:val="20"/>
        </w:rPr>
        <w:t xml:space="preserve"> </w:t>
      </w:r>
      <w:r>
        <w:rPr>
          <w:rStyle w:val="Nenhum"/>
          <w:sz w:val="20"/>
          <w:szCs w:val="20"/>
        </w:rPr>
        <w:t>vigente;</w:t>
      </w:r>
    </w:p>
    <w:p w:rsidR="00F55DD1" w:rsidRDefault="00062CA5" w:rsidP="00194234">
      <w:pPr>
        <w:pStyle w:val="PargrafodaLista"/>
        <w:numPr>
          <w:ilvl w:val="2"/>
          <w:numId w:val="115"/>
        </w:numPr>
        <w:tabs>
          <w:tab w:val="left" w:pos="709"/>
        </w:tabs>
        <w:spacing w:before="121"/>
        <w:ind w:right="487"/>
        <w:rPr>
          <w:sz w:val="20"/>
          <w:szCs w:val="20"/>
        </w:rPr>
      </w:pPr>
      <w:r>
        <w:rPr>
          <w:rStyle w:val="Nenhum"/>
          <w:sz w:val="20"/>
          <w:szCs w:val="20"/>
        </w:rPr>
        <w:t>Que</w:t>
      </w:r>
      <w:r>
        <w:rPr>
          <w:rStyle w:val="Nenhum"/>
          <w:spacing w:val="-2"/>
          <w:sz w:val="20"/>
          <w:szCs w:val="20"/>
        </w:rPr>
        <w:t xml:space="preserve"> </w:t>
      </w:r>
      <w:r>
        <w:rPr>
          <w:rStyle w:val="Nenhum"/>
          <w:sz w:val="20"/>
          <w:szCs w:val="20"/>
        </w:rPr>
        <w:t>não</w:t>
      </w:r>
      <w:r>
        <w:rPr>
          <w:rStyle w:val="Nenhum"/>
          <w:spacing w:val="-2"/>
          <w:sz w:val="20"/>
          <w:szCs w:val="20"/>
        </w:rPr>
        <w:t xml:space="preserve"> </w:t>
      </w:r>
      <w:r>
        <w:rPr>
          <w:rStyle w:val="Nenhum"/>
          <w:sz w:val="20"/>
          <w:szCs w:val="20"/>
        </w:rPr>
        <w:t>atendem</w:t>
      </w:r>
      <w:r>
        <w:rPr>
          <w:rStyle w:val="Nenhum"/>
          <w:spacing w:val="1"/>
          <w:sz w:val="20"/>
          <w:szCs w:val="20"/>
        </w:rPr>
        <w:t xml:space="preserve"> </w:t>
      </w:r>
      <w:r>
        <w:rPr>
          <w:rStyle w:val="Nenhum"/>
          <w:sz w:val="20"/>
          <w:szCs w:val="20"/>
        </w:rPr>
        <w:t>às</w:t>
      </w:r>
      <w:r>
        <w:rPr>
          <w:rStyle w:val="Nenhum"/>
          <w:spacing w:val="-1"/>
          <w:sz w:val="20"/>
          <w:szCs w:val="20"/>
        </w:rPr>
        <w:t xml:space="preserve"> </w:t>
      </w:r>
      <w:r>
        <w:rPr>
          <w:rStyle w:val="Nenhum"/>
          <w:sz w:val="20"/>
          <w:szCs w:val="20"/>
        </w:rPr>
        <w:t>condições deste Edital</w:t>
      </w:r>
      <w:r>
        <w:rPr>
          <w:rStyle w:val="Nenhum"/>
          <w:spacing w:val="-3"/>
          <w:sz w:val="20"/>
          <w:szCs w:val="20"/>
        </w:rPr>
        <w:t xml:space="preserve"> </w:t>
      </w:r>
      <w:r>
        <w:rPr>
          <w:rStyle w:val="Nenhum"/>
          <w:sz w:val="20"/>
          <w:szCs w:val="20"/>
        </w:rPr>
        <w:t>e</w:t>
      </w:r>
      <w:r>
        <w:rPr>
          <w:rStyle w:val="Nenhum"/>
          <w:spacing w:val="-1"/>
          <w:sz w:val="20"/>
          <w:szCs w:val="20"/>
        </w:rPr>
        <w:t xml:space="preserve"> </w:t>
      </w:r>
      <w:r>
        <w:rPr>
          <w:rStyle w:val="Nenhum"/>
          <w:sz w:val="20"/>
          <w:szCs w:val="20"/>
        </w:rPr>
        <w:t>seus</w:t>
      </w:r>
      <w:r>
        <w:rPr>
          <w:rStyle w:val="Nenhum"/>
          <w:spacing w:val="-1"/>
          <w:sz w:val="20"/>
          <w:szCs w:val="20"/>
        </w:rPr>
        <w:t xml:space="preserve"> </w:t>
      </w:r>
      <w:r>
        <w:rPr>
          <w:rStyle w:val="Nenhum"/>
          <w:sz w:val="20"/>
          <w:szCs w:val="20"/>
        </w:rPr>
        <w:t>Anexos;</w:t>
      </w:r>
    </w:p>
    <w:p w:rsidR="00F55DD1" w:rsidRDefault="00062CA5" w:rsidP="00194234">
      <w:pPr>
        <w:pStyle w:val="PargrafodaLista"/>
        <w:numPr>
          <w:ilvl w:val="2"/>
          <w:numId w:val="115"/>
        </w:numPr>
        <w:tabs>
          <w:tab w:val="left" w:pos="709"/>
        </w:tabs>
        <w:spacing w:before="120"/>
        <w:ind w:right="487"/>
        <w:rPr>
          <w:sz w:val="20"/>
          <w:szCs w:val="20"/>
        </w:rPr>
      </w:pPr>
      <w:r>
        <w:rPr>
          <w:rStyle w:val="Nenhum"/>
          <w:sz w:val="20"/>
          <w:szCs w:val="20"/>
        </w:rPr>
        <w:t>Estrangeiros que não tenham representação legal no Brasil com poderes expressos para receber</w:t>
      </w:r>
      <w:r>
        <w:rPr>
          <w:rStyle w:val="Nenhum"/>
          <w:spacing w:val="-1"/>
          <w:sz w:val="20"/>
          <w:szCs w:val="20"/>
        </w:rPr>
        <w:t xml:space="preserve"> </w:t>
      </w:r>
      <w:r>
        <w:rPr>
          <w:rStyle w:val="Nenhum"/>
          <w:sz w:val="20"/>
          <w:szCs w:val="20"/>
        </w:rPr>
        <w:t>citação e responder administrativa ou</w:t>
      </w:r>
      <w:r>
        <w:rPr>
          <w:rStyle w:val="Nenhum"/>
          <w:spacing w:val="-1"/>
          <w:sz w:val="20"/>
          <w:szCs w:val="20"/>
        </w:rPr>
        <w:t xml:space="preserve"> </w:t>
      </w:r>
      <w:r>
        <w:rPr>
          <w:rStyle w:val="Nenhum"/>
          <w:sz w:val="20"/>
          <w:szCs w:val="20"/>
        </w:rPr>
        <w:t>judicialmente;</w:t>
      </w:r>
    </w:p>
    <w:p w:rsidR="00F55DD1" w:rsidRDefault="00062CA5" w:rsidP="00194234">
      <w:pPr>
        <w:pStyle w:val="PargrafodaLista"/>
        <w:numPr>
          <w:ilvl w:val="2"/>
          <w:numId w:val="115"/>
        </w:numPr>
        <w:tabs>
          <w:tab w:val="left" w:pos="709"/>
        </w:tabs>
        <w:spacing w:before="118"/>
        <w:ind w:right="487"/>
        <w:rPr>
          <w:sz w:val="20"/>
          <w:szCs w:val="20"/>
        </w:rPr>
      </w:pPr>
      <w:r>
        <w:rPr>
          <w:rStyle w:val="Nenhum"/>
          <w:sz w:val="20"/>
          <w:szCs w:val="20"/>
        </w:rPr>
        <w:t>Enquadradas nas disposições no artigo 14 da Lei Federal nº 14.133/2021 e suas alterações posteriores;</w:t>
      </w:r>
    </w:p>
    <w:p w:rsidR="00F55DD1" w:rsidRDefault="00062CA5" w:rsidP="00194234">
      <w:pPr>
        <w:pStyle w:val="PargrafodaLista"/>
        <w:numPr>
          <w:ilvl w:val="2"/>
          <w:numId w:val="115"/>
        </w:numPr>
        <w:tabs>
          <w:tab w:val="left" w:pos="709"/>
        </w:tabs>
        <w:spacing w:before="121"/>
        <w:ind w:right="487"/>
        <w:rPr>
          <w:sz w:val="20"/>
          <w:szCs w:val="20"/>
        </w:rPr>
      </w:pPr>
      <w:r>
        <w:rPr>
          <w:rStyle w:val="Nenhum"/>
          <w:sz w:val="20"/>
          <w:szCs w:val="20"/>
        </w:rPr>
        <w:t>Que</w:t>
      </w:r>
      <w:r>
        <w:rPr>
          <w:rStyle w:val="Nenhum"/>
          <w:spacing w:val="-3"/>
          <w:sz w:val="20"/>
          <w:szCs w:val="20"/>
        </w:rPr>
        <w:t xml:space="preserve"> </w:t>
      </w:r>
      <w:r>
        <w:rPr>
          <w:rStyle w:val="Nenhum"/>
          <w:sz w:val="20"/>
          <w:szCs w:val="20"/>
        </w:rPr>
        <w:t>estejam sob</w:t>
      </w:r>
      <w:r>
        <w:rPr>
          <w:rStyle w:val="Nenhum"/>
          <w:spacing w:val="-2"/>
          <w:sz w:val="20"/>
          <w:szCs w:val="20"/>
        </w:rPr>
        <w:t xml:space="preserve"> </w:t>
      </w:r>
      <w:r>
        <w:rPr>
          <w:rStyle w:val="Nenhum"/>
          <w:sz w:val="20"/>
          <w:szCs w:val="20"/>
        </w:rPr>
        <w:t>falência,</w:t>
      </w:r>
      <w:r>
        <w:rPr>
          <w:rStyle w:val="Nenhum"/>
          <w:spacing w:val="-1"/>
          <w:sz w:val="20"/>
          <w:szCs w:val="20"/>
        </w:rPr>
        <w:t xml:space="preserve"> </w:t>
      </w:r>
      <w:r>
        <w:rPr>
          <w:rStyle w:val="Nenhum"/>
          <w:sz w:val="20"/>
          <w:szCs w:val="20"/>
        </w:rPr>
        <w:t>concurso</w:t>
      </w:r>
      <w:r>
        <w:rPr>
          <w:rStyle w:val="Nenhum"/>
          <w:spacing w:val="-2"/>
          <w:sz w:val="20"/>
          <w:szCs w:val="20"/>
        </w:rPr>
        <w:t xml:space="preserve"> </w:t>
      </w:r>
      <w:r>
        <w:rPr>
          <w:rStyle w:val="Nenhum"/>
          <w:sz w:val="20"/>
          <w:szCs w:val="20"/>
        </w:rPr>
        <w:t>de</w:t>
      </w:r>
      <w:r>
        <w:rPr>
          <w:rStyle w:val="Nenhum"/>
          <w:spacing w:val="-2"/>
          <w:sz w:val="20"/>
          <w:szCs w:val="20"/>
        </w:rPr>
        <w:t xml:space="preserve"> </w:t>
      </w:r>
      <w:r>
        <w:rPr>
          <w:rStyle w:val="Nenhum"/>
          <w:sz w:val="20"/>
          <w:szCs w:val="20"/>
        </w:rPr>
        <w:t>credores,</w:t>
      </w:r>
      <w:r>
        <w:rPr>
          <w:rStyle w:val="Nenhum"/>
          <w:spacing w:val="-2"/>
          <w:sz w:val="20"/>
          <w:szCs w:val="20"/>
        </w:rPr>
        <w:t xml:space="preserve"> </w:t>
      </w:r>
      <w:r>
        <w:rPr>
          <w:rStyle w:val="Nenhum"/>
          <w:sz w:val="20"/>
          <w:szCs w:val="20"/>
        </w:rPr>
        <w:t>em processo</w:t>
      </w:r>
      <w:r>
        <w:rPr>
          <w:rStyle w:val="Nenhum"/>
          <w:spacing w:val="-2"/>
          <w:sz w:val="20"/>
          <w:szCs w:val="20"/>
        </w:rPr>
        <w:t xml:space="preserve"> </w:t>
      </w:r>
      <w:r>
        <w:rPr>
          <w:rStyle w:val="Nenhum"/>
          <w:sz w:val="20"/>
          <w:szCs w:val="20"/>
        </w:rPr>
        <w:t>de dissolução</w:t>
      </w:r>
      <w:r>
        <w:rPr>
          <w:rStyle w:val="Nenhum"/>
          <w:spacing w:val="-3"/>
          <w:sz w:val="20"/>
          <w:szCs w:val="20"/>
        </w:rPr>
        <w:t xml:space="preserve"> </w:t>
      </w:r>
      <w:r>
        <w:rPr>
          <w:rStyle w:val="Nenhum"/>
          <w:sz w:val="20"/>
          <w:szCs w:val="20"/>
        </w:rPr>
        <w:t>ou liquidação;</w:t>
      </w:r>
    </w:p>
    <w:p w:rsidR="00F55DD1" w:rsidRDefault="00062CA5" w:rsidP="00194234">
      <w:pPr>
        <w:pStyle w:val="PargrafodaLista"/>
        <w:numPr>
          <w:ilvl w:val="2"/>
          <w:numId w:val="115"/>
        </w:numPr>
        <w:tabs>
          <w:tab w:val="left" w:pos="709"/>
        </w:tabs>
        <w:spacing w:before="121"/>
        <w:ind w:right="487"/>
        <w:rPr>
          <w:sz w:val="20"/>
          <w:szCs w:val="20"/>
        </w:rPr>
      </w:pPr>
      <w:r>
        <w:rPr>
          <w:rStyle w:val="Nenhum"/>
          <w:sz w:val="20"/>
          <w:szCs w:val="20"/>
        </w:rPr>
        <w:t>Tenham sido declaradas inidôneas para licitar ou contratar por qualquer órgão ou entidade da Administração Pública direta ou indireta federal, estadual, municipal ou distrital, tendo por fundamento o art. 156, IV, da Lei nº 14.133/2021;</w:t>
      </w:r>
    </w:p>
    <w:p w:rsidR="00F55DD1" w:rsidRPr="00EE2B8E" w:rsidRDefault="00062CA5" w:rsidP="00194234">
      <w:pPr>
        <w:pStyle w:val="PargrafodaLista"/>
        <w:numPr>
          <w:ilvl w:val="1"/>
          <w:numId w:val="115"/>
        </w:numPr>
        <w:spacing w:before="121"/>
        <w:ind w:right="487"/>
        <w:rPr>
          <w:sz w:val="20"/>
          <w:szCs w:val="20"/>
        </w:rPr>
      </w:pPr>
      <w:r w:rsidRPr="00EE2B8E">
        <w:rPr>
          <w:rStyle w:val="Nenhum"/>
          <w:sz w:val="20"/>
          <w:szCs w:val="20"/>
        </w:rPr>
        <w:t>É vedada a participação, neste certame, de pessoa física ou jurídica na qual haja administrador ou sócio que mantenha vínculo de natureza técnica, comercial, econômica, financeira, trabalhista ou civil com dirigente da contratante ou com agente público que desempenhe função na licitação ou atue na fiscalização ou na gestão do contrato, ou que deles seja cônjuge, companheiro ou parente em linha reta, colateral ou por</w:t>
      </w:r>
      <w:r w:rsidRPr="00EE2B8E">
        <w:rPr>
          <w:rStyle w:val="Nenhum"/>
          <w:spacing w:val="-52"/>
          <w:sz w:val="20"/>
          <w:szCs w:val="20"/>
        </w:rPr>
        <w:t xml:space="preserve"> </w:t>
      </w:r>
      <w:r w:rsidRPr="00EE2B8E">
        <w:rPr>
          <w:rStyle w:val="Nenhum"/>
          <w:sz w:val="20"/>
          <w:szCs w:val="20"/>
        </w:rPr>
        <w:t>afinidade, até o terceiro grau,</w:t>
      </w:r>
      <w:r w:rsidRPr="00EE2B8E">
        <w:rPr>
          <w:rStyle w:val="Nenhum"/>
          <w:spacing w:val="-1"/>
          <w:sz w:val="20"/>
          <w:szCs w:val="20"/>
        </w:rPr>
        <w:t xml:space="preserve"> </w:t>
      </w:r>
      <w:r w:rsidRPr="00EE2B8E">
        <w:rPr>
          <w:rStyle w:val="Nenhum"/>
          <w:sz w:val="20"/>
          <w:szCs w:val="20"/>
        </w:rPr>
        <w:t>nos termos do art. 14, IV da Lei 14.133/2021.</w:t>
      </w:r>
    </w:p>
    <w:p w:rsidR="00F55DD1" w:rsidRDefault="00062CA5" w:rsidP="00194234">
      <w:pPr>
        <w:pStyle w:val="PargrafodaLista"/>
        <w:numPr>
          <w:ilvl w:val="1"/>
          <w:numId w:val="115"/>
        </w:numPr>
        <w:spacing w:before="121"/>
        <w:ind w:right="487"/>
        <w:rPr>
          <w:sz w:val="20"/>
          <w:szCs w:val="20"/>
        </w:rPr>
      </w:pPr>
      <w:r>
        <w:rPr>
          <w:rStyle w:val="Nenhum"/>
          <w:sz w:val="20"/>
          <w:szCs w:val="20"/>
        </w:rPr>
        <w:t>As sociedades cooperativas poderão participar deste certame desde que satisfaçam os requisitos estipulados pelo art. 16 da Lei nº 14.133/2021.</w:t>
      </w:r>
    </w:p>
    <w:p w:rsidR="00F55DD1" w:rsidRDefault="00062CA5">
      <w:pPr>
        <w:pStyle w:val="Corpodetexto"/>
        <w:spacing w:before="7"/>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62336" behindDoc="0" locked="0" layoutInCell="1" allowOverlap="1">
                <wp:simplePos x="0" y="0"/>
                <wp:positionH relativeFrom="page">
                  <wp:posOffset>647700</wp:posOffset>
                </wp:positionH>
                <wp:positionV relativeFrom="line">
                  <wp:posOffset>156845</wp:posOffset>
                </wp:positionV>
                <wp:extent cx="6265546" cy="177165"/>
                <wp:effectExtent l="0" t="0" r="0" b="0"/>
                <wp:wrapTopAndBottom distT="0" distB="0"/>
                <wp:docPr id="1073741831" name="officeArt object"/>
                <wp:cNvGraphicFramePr/>
                <a:graphic xmlns:a="http://schemas.openxmlformats.org/drawingml/2006/main">
                  <a:graphicData uri="http://schemas.microsoft.com/office/word/2010/wordprocessingShape">
                    <wps:wsp>
                      <wps:cNvSpPr txBox="1"/>
                      <wps:spPr>
                        <a:xfrm>
                          <a:off x="0" y="0"/>
                          <a:ext cx="6265546" cy="177165"/>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s-ES_tradnl"/>
                              </w:rPr>
                              <w:t>3.</w:t>
                            </w:r>
                            <w:r>
                              <w:rPr>
                                <w:rStyle w:val="Nenhum"/>
                                <w:b/>
                                <w:bCs/>
                                <w:sz w:val="20"/>
                                <w:szCs w:val="20"/>
                                <w:lang w:val="es-ES_tradnl"/>
                              </w:rPr>
                              <w:tab/>
                              <w:t>DO</w:t>
                            </w:r>
                            <w:r>
                              <w:rPr>
                                <w:rStyle w:val="Nenhum"/>
                                <w:b/>
                                <w:bCs/>
                                <w:spacing w:val="-2"/>
                                <w:sz w:val="20"/>
                                <w:szCs w:val="20"/>
                              </w:rPr>
                              <w:t xml:space="preserve"> </w:t>
                            </w:r>
                            <w:r>
                              <w:rPr>
                                <w:rStyle w:val="Nenhum"/>
                                <w:b/>
                                <w:bCs/>
                                <w:sz w:val="20"/>
                                <w:szCs w:val="20"/>
                                <w:lang w:val="de-DE"/>
                              </w:rPr>
                              <w:t>CREDENCIAMENTO</w:t>
                            </w:r>
                          </w:p>
                        </w:txbxContent>
                      </wps:txbx>
                      <wps:bodyPr wrap="square" lIns="0" tIns="0" rIns="0" bIns="0" numCol="1" anchor="t">
                        <a:noAutofit/>
                      </wps:bodyPr>
                    </wps:wsp>
                  </a:graphicData>
                </a:graphic>
              </wp:anchor>
            </w:drawing>
          </mc:Choice>
          <mc:Fallback>
            <w:pict>
              <v:shape id="_x0000_s1030" type="#_x0000_t202" style="position:absolute;margin-left:51pt;margin-top:12.35pt;width:493.35pt;height:13.95pt;z-index:251662336;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s-ES_tradnl"/>
                        </w:rPr>
                        <w:t>3.</w:t>
                      </w:r>
                      <w:r>
                        <w:rPr>
                          <w:rStyle w:val="Nenhum"/>
                          <w:b/>
                          <w:bCs/>
                          <w:sz w:val="20"/>
                          <w:szCs w:val="20"/>
                          <w:lang w:val="es-ES_tradnl"/>
                        </w:rPr>
                        <w:tab/>
                        <w:t>DO</w:t>
                      </w:r>
                      <w:r>
                        <w:rPr>
                          <w:rStyle w:val="Nenhum"/>
                          <w:b/>
                          <w:bCs/>
                          <w:spacing w:val="-2"/>
                          <w:sz w:val="20"/>
                          <w:szCs w:val="20"/>
                        </w:rPr>
                        <w:t xml:space="preserve"> </w:t>
                      </w:r>
                      <w:r>
                        <w:rPr>
                          <w:rStyle w:val="Nenhum"/>
                          <w:b/>
                          <w:bCs/>
                          <w:sz w:val="20"/>
                          <w:szCs w:val="20"/>
                          <w:lang w:val="de-DE"/>
                        </w:rPr>
                        <w:t>CREDENCIAMENTO</w:t>
                      </w:r>
                    </w:p>
                  </w:txbxContent>
                </v:textbox>
                <w10:wrap type="topAndBottom" anchorx="page" anchory="line"/>
              </v:shape>
            </w:pict>
          </mc:Fallback>
        </mc:AlternateContent>
      </w:r>
    </w:p>
    <w:p w:rsidR="00F55DD1" w:rsidRDefault="00062CA5" w:rsidP="00194234">
      <w:pPr>
        <w:pStyle w:val="PargrafodaLista"/>
        <w:numPr>
          <w:ilvl w:val="1"/>
          <w:numId w:val="116"/>
        </w:numPr>
        <w:spacing w:before="88"/>
        <w:ind w:right="487"/>
        <w:rPr>
          <w:sz w:val="20"/>
          <w:szCs w:val="20"/>
        </w:rPr>
      </w:pPr>
      <w:r>
        <w:rPr>
          <w:rStyle w:val="Nenhum"/>
          <w:sz w:val="20"/>
          <w:szCs w:val="20"/>
        </w:rPr>
        <w:t>O Credenciamento é o nível básico do registro cadastral no SICAF, que permite a participação dos interessados na modalidade</w:t>
      </w:r>
      <w:r>
        <w:rPr>
          <w:rStyle w:val="Nenhum"/>
          <w:spacing w:val="-1"/>
          <w:sz w:val="20"/>
          <w:szCs w:val="20"/>
        </w:rPr>
        <w:t xml:space="preserve"> </w:t>
      </w:r>
      <w:r>
        <w:rPr>
          <w:rStyle w:val="Nenhum"/>
          <w:sz w:val="20"/>
          <w:szCs w:val="20"/>
        </w:rPr>
        <w:t>licitatória Pregão, em</w:t>
      </w:r>
      <w:r>
        <w:rPr>
          <w:rStyle w:val="Nenhum"/>
          <w:spacing w:val="1"/>
          <w:sz w:val="20"/>
          <w:szCs w:val="20"/>
        </w:rPr>
        <w:t xml:space="preserve"> </w:t>
      </w:r>
      <w:r>
        <w:rPr>
          <w:rStyle w:val="Nenhum"/>
          <w:sz w:val="20"/>
          <w:szCs w:val="20"/>
        </w:rPr>
        <w:t>sua forma eletrônica.</w:t>
      </w:r>
    </w:p>
    <w:p w:rsidR="00F55DD1" w:rsidRDefault="00062CA5" w:rsidP="00194234">
      <w:pPr>
        <w:pStyle w:val="PargrafodaLista"/>
        <w:numPr>
          <w:ilvl w:val="1"/>
          <w:numId w:val="116"/>
        </w:numPr>
        <w:spacing w:before="121"/>
        <w:ind w:right="487"/>
        <w:rPr>
          <w:sz w:val="20"/>
          <w:szCs w:val="20"/>
        </w:rPr>
      </w:pPr>
      <w:r>
        <w:rPr>
          <w:rStyle w:val="Nenhum"/>
          <w:sz w:val="20"/>
          <w:szCs w:val="20"/>
        </w:rPr>
        <w:t xml:space="preserve">O cadastro no SICAF deverá ser feito no Portal de Compras do Governo Federal, no sítio </w:t>
      </w:r>
      <w:hyperlink r:id="rId16" w:history="1">
        <w:r>
          <w:rPr>
            <w:rStyle w:val="Hyperlink3"/>
            <w:sz w:val="20"/>
            <w:szCs w:val="20"/>
          </w:rPr>
          <w:t>www.gov.br/compras/pt-br</w:t>
        </w:r>
        <w:r>
          <w:rPr>
            <w:rStyle w:val="Nenhum"/>
            <w:sz w:val="20"/>
            <w:szCs w:val="20"/>
          </w:rPr>
          <w:t xml:space="preserve">, </w:t>
        </w:r>
      </w:hyperlink>
      <w:r>
        <w:rPr>
          <w:rStyle w:val="Nenhum"/>
          <w:sz w:val="20"/>
          <w:szCs w:val="20"/>
        </w:rPr>
        <w:t>por meio de certificado digital conferido pela Infraestrutura de Chaves Públicas Brasileira – ICP</w:t>
      </w:r>
      <w:r>
        <w:rPr>
          <w:rStyle w:val="Nenhum"/>
          <w:spacing w:val="-1"/>
          <w:sz w:val="20"/>
          <w:szCs w:val="20"/>
        </w:rPr>
        <w:t xml:space="preserve"> </w:t>
      </w:r>
      <w:r>
        <w:rPr>
          <w:rStyle w:val="Nenhum"/>
          <w:sz w:val="20"/>
          <w:szCs w:val="20"/>
        </w:rPr>
        <w:t>-</w:t>
      </w:r>
      <w:r>
        <w:rPr>
          <w:rStyle w:val="Nenhum"/>
          <w:spacing w:val="1"/>
          <w:sz w:val="20"/>
          <w:szCs w:val="20"/>
        </w:rPr>
        <w:t xml:space="preserve"> </w:t>
      </w:r>
      <w:r>
        <w:rPr>
          <w:rStyle w:val="Nenhum"/>
          <w:sz w:val="20"/>
          <w:szCs w:val="20"/>
        </w:rPr>
        <w:t>Brasil.</w:t>
      </w:r>
    </w:p>
    <w:p w:rsidR="00F55DD1" w:rsidRDefault="00062CA5" w:rsidP="00194234">
      <w:pPr>
        <w:pStyle w:val="PargrafodaLista"/>
        <w:numPr>
          <w:ilvl w:val="1"/>
          <w:numId w:val="116"/>
        </w:numPr>
        <w:spacing w:before="121"/>
        <w:ind w:right="487"/>
        <w:rPr>
          <w:sz w:val="20"/>
          <w:szCs w:val="20"/>
        </w:rPr>
      </w:pPr>
      <w:r>
        <w:rPr>
          <w:rStyle w:val="Nenhum"/>
          <w:sz w:val="20"/>
          <w:szCs w:val="20"/>
        </w:rPr>
        <w:t>O credenciamento junto ao provedor do sistema implica a responsabilidade do licitante ou de seu representante legal e a presunção de sua capacidade técnica para realização das transações inerentes a este</w:t>
      </w:r>
      <w:r>
        <w:rPr>
          <w:rStyle w:val="Nenhum"/>
          <w:spacing w:val="-1"/>
          <w:sz w:val="20"/>
          <w:szCs w:val="20"/>
        </w:rPr>
        <w:t xml:space="preserve"> </w:t>
      </w:r>
      <w:r>
        <w:rPr>
          <w:rStyle w:val="Nenhum"/>
          <w:sz w:val="20"/>
          <w:szCs w:val="20"/>
        </w:rPr>
        <w:t>Pregão.</w:t>
      </w:r>
    </w:p>
    <w:p w:rsidR="00F55DD1" w:rsidRDefault="00062CA5" w:rsidP="00194234">
      <w:pPr>
        <w:pStyle w:val="PargrafodaLista"/>
        <w:numPr>
          <w:ilvl w:val="1"/>
          <w:numId w:val="116"/>
        </w:numPr>
        <w:spacing w:before="93"/>
        <w:ind w:right="487"/>
        <w:rPr>
          <w:sz w:val="20"/>
          <w:szCs w:val="20"/>
        </w:rPr>
      </w:pPr>
      <w:r>
        <w:rPr>
          <w:rStyle w:val="Nenhum"/>
          <w:sz w:val="20"/>
          <w:szCs w:val="2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F55DD1" w:rsidRDefault="00062CA5" w:rsidP="00194234">
      <w:pPr>
        <w:pStyle w:val="PargrafodaLista"/>
        <w:numPr>
          <w:ilvl w:val="1"/>
          <w:numId w:val="116"/>
        </w:numPr>
        <w:spacing w:before="120"/>
        <w:ind w:right="487"/>
        <w:rPr>
          <w:sz w:val="20"/>
          <w:szCs w:val="20"/>
        </w:rPr>
      </w:pPr>
      <w:r>
        <w:rPr>
          <w:rStyle w:val="Nenhum"/>
          <w:sz w:val="20"/>
          <w:szCs w:val="20"/>
        </w:rPr>
        <w:t>É de responsabilidade do cadastrado conferir a exatidão dos seus dados cadastrais no SICAF e mantê-los atualizados junto aos órgãos responsáveis pela informação, devendo proceder, imediatamente, à correção</w:t>
      </w:r>
      <w:r>
        <w:rPr>
          <w:rStyle w:val="Nenhum"/>
          <w:spacing w:val="-2"/>
          <w:sz w:val="20"/>
          <w:szCs w:val="20"/>
        </w:rPr>
        <w:t xml:space="preserve"> </w:t>
      </w:r>
      <w:r>
        <w:rPr>
          <w:rStyle w:val="Nenhum"/>
          <w:sz w:val="20"/>
          <w:szCs w:val="20"/>
        </w:rPr>
        <w:t>ou à alteração</w:t>
      </w:r>
      <w:r>
        <w:rPr>
          <w:rStyle w:val="Nenhum"/>
          <w:spacing w:val="-2"/>
          <w:sz w:val="20"/>
          <w:szCs w:val="20"/>
        </w:rPr>
        <w:t xml:space="preserve"> </w:t>
      </w:r>
      <w:r>
        <w:rPr>
          <w:rStyle w:val="Nenhum"/>
          <w:sz w:val="20"/>
          <w:szCs w:val="20"/>
        </w:rPr>
        <w:t>dos</w:t>
      </w:r>
      <w:r>
        <w:rPr>
          <w:rStyle w:val="Nenhum"/>
          <w:spacing w:val="-1"/>
          <w:sz w:val="20"/>
          <w:szCs w:val="20"/>
        </w:rPr>
        <w:t xml:space="preserve"> </w:t>
      </w:r>
      <w:r>
        <w:rPr>
          <w:rStyle w:val="Nenhum"/>
          <w:sz w:val="20"/>
          <w:szCs w:val="20"/>
        </w:rPr>
        <w:t>registros tão logo identifique</w:t>
      </w:r>
      <w:r>
        <w:rPr>
          <w:rStyle w:val="Nenhum"/>
          <w:spacing w:val="-1"/>
          <w:sz w:val="20"/>
          <w:szCs w:val="20"/>
        </w:rPr>
        <w:t xml:space="preserve"> </w:t>
      </w:r>
      <w:r>
        <w:rPr>
          <w:rStyle w:val="Nenhum"/>
          <w:sz w:val="20"/>
          <w:szCs w:val="20"/>
        </w:rPr>
        <w:t>incorreção</w:t>
      </w:r>
      <w:r>
        <w:rPr>
          <w:rStyle w:val="Nenhum"/>
          <w:spacing w:val="-2"/>
          <w:sz w:val="20"/>
          <w:szCs w:val="20"/>
        </w:rPr>
        <w:t xml:space="preserve"> </w:t>
      </w:r>
      <w:r>
        <w:rPr>
          <w:rStyle w:val="Nenhum"/>
          <w:sz w:val="20"/>
          <w:szCs w:val="20"/>
        </w:rPr>
        <w:t>ou</w:t>
      </w:r>
      <w:r>
        <w:rPr>
          <w:rStyle w:val="Nenhum"/>
          <w:spacing w:val="-2"/>
          <w:sz w:val="20"/>
          <w:szCs w:val="20"/>
        </w:rPr>
        <w:t xml:space="preserve"> </w:t>
      </w:r>
      <w:r>
        <w:rPr>
          <w:rStyle w:val="Nenhum"/>
          <w:sz w:val="20"/>
          <w:szCs w:val="20"/>
        </w:rPr>
        <w:t>aqueles se</w:t>
      </w:r>
      <w:r>
        <w:rPr>
          <w:rStyle w:val="Nenhum"/>
          <w:spacing w:val="-2"/>
          <w:sz w:val="20"/>
          <w:szCs w:val="20"/>
        </w:rPr>
        <w:t xml:space="preserve"> </w:t>
      </w:r>
      <w:r>
        <w:rPr>
          <w:rStyle w:val="Nenhum"/>
          <w:sz w:val="20"/>
          <w:szCs w:val="20"/>
        </w:rPr>
        <w:t>tornem desatualizados.</w:t>
      </w:r>
    </w:p>
    <w:p w:rsidR="00F55DD1" w:rsidRDefault="00062CA5" w:rsidP="00194234">
      <w:pPr>
        <w:pStyle w:val="PargrafodaLista"/>
        <w:numPr>
          <w:ilvl w:val="2"/>
          <w:numId w:val="116"/>
        </w:numPr>
        <w:spacing w:before="119"/>
        <w:ind w:right="487"/>
        <w:rPr>
          <w:color w:val="FF0000"/>
          <w:sz w:val="20"/>
          <w:szCs w:val="20"/>
        </w:rPr>
      </w:pPr>
      <w:r>
        <w:rPr>
          <w:rStyle w:val="Nenhum"/>
          <w:sz w:val="20"/>
          <w:szCs w:val="20"/>
        </w:rPr>
        <w:t>A</w:t>
      </w:r>
      <w:r>
        <w:rPr>
          <w:rStyle w:val="Nenhum"/>
          <w:spacing w:val="44"/>
          <w:sz w:val="20"/>
          <w:szCs w:val="20"/>
        </w:rPr>
        <w:t xml:space="preserve"> </w:t>
      </w:r>
      <w:r>
        <w:rPr>
          <w:rStyle w:val="Nenhum"/>
          <w:sz w:val="20"/>
          <w:szCs w:val="20"/>
        </w:rPr>
        <w:t>não</w:t>
      </w:r>
      <w:r>
        <w:rPr>
          <w:rStyle w:val="Nenhum"/>
          <w:spacing w:val="47"/>
          <w:sz w:val="20"/>
          <w:szCs w:val="20"/>
        </w:rPr>
        <w:t xml:space="preserve"> </w:t>
      </w:r>
      <w:r>
        <w:rPr>
          <w:rStyle w:val="Nenhum"/>
          <w:sz w:val="20"/>
          <w:szCs w:val="20"/>
        </w:rPr>
        <w:t>observância</w:t>
      </w:r>
      <w:r>
        <w:rPr>
          <w:rStyle w:val="Nenhum"/>
          <w:spacing w:val="46"/>
          <w:sz w:val="20"/>
          <w:szCs w:val="20"/>
        </w:rPr>
        <w:t xml:space="preserve"> </w:t>
      </w:r>
      <w:r>
        <w:rPr>
          <w:rStyle w:val="Nenhum"/>
          <w:sz w:val="20"/>
          <w:szCs w:val="20"/>
        </w:rPr>
        <w:t>do</w:t>
      </w:r>
      <w:r>
        <w:rPr>
          <w:rStyle w:val="Nenhum"/>
          <w:spacing w:val="47"/>
          <w:sz w:val="20"/>
          <w:szCs w:val="20"/>
        </w:rPr>
        <w:t xml:space="preserve"> </w:t>
      </w:r>
      <w:r>
        <w:rPr>
          <w:rStyle w:val="Nenhum"/>
          <w:sz w:val="20"/>
          <w:szCs w:val="20"/>
        </w:rPr>
        <w:t>disposto</w:t>
      </w:r>
      <w:r>
        <w:rPr>
          <w:rStyle w:val="Nenhum"/>
          <w:spacing w:val="46"/>
          <w:sz w:val="20"/>
          <w:szCs w:val="20"/>
        </w:rPr>
        <w:t xml:space="preserve"> </w:t>
      </w:r>
      <w:r>
        <w:rPr>
          <w:rStyle w:val="Nenhum"/>
          <w:sz w:val="20"/>
          <w:szCs w:val="20"/>
        </w:rPr>
        <w:t>no</w:t>
      </w:r>
      <w:r>
        <w:rPr>
          <w:rStyle w:val="Nenhum"/>
          <w:spacing w:val="47"/>
          <w:sz w:val="20"/>
          <w:szCs w:val="20"/>
        </w:rPr>
        <w:t xml:space="preserve"> </w:t>
      </w:r>
      <w:r>
        <w:rPr>
          <w:rStyle w:val="Nenhum"/>
          <w:sz w:val="20"/>
          <w:szCs w:val="20"/>
        </w:rPr>
        <w:t>subitem</w:t>
      </w:r>
      <w:r>
        <w:rPr>
          <w:rStyle w:val="Nenhum"/>
          <w:spacing w:val="47"/>
          <w:sz w:val="20"/>
          <w:szCs w:val="20"/>
        </w:rPr>
        <w:t xml:space="preserve"> </w:t>
      </w:r>
      <w:r>
        <w:rPr>
          <w:rStyle w:val="Nenhum"/>
          <w:sz w:val="20"/>
          <w:szCs w:val="20"/>
        </w:rPr>
        <w:t>anterior</w:t>
      </w:r>
      <w:r>
        <w:rPr>
          <w:rStyle w:val="Nenhum"/>
          <w:spacing w:val="47"/>
          <w:sz w:val="20"/>
          <w:szCs w:val="20"/>
        </w:rPr>
        <w:t xml:space="preserve"> </w:t>
      </w:r>
      <w:r>
        <w:rPr>
          <w:rStyle w:val="Nenhum"/>
          <w:sz w:val="20"/>
          <w:szCs w:val="20"/>
        </w:rPr>
        <w:t>poderá</w:t>
      </w:r>
      <w:r>
        <w:rPr>
          <w:rStyle w:val="Nenhum"/>
          <w:spacing w:val="46"/>
          <w:sz w:val="20"/>
          <w:szCs w:val="20"/>
        </w:rPr>
        <w:t xml:space="preserve"> </w:t>
      </w:r>
      <w:r>
        <w:rPr>
          <w:rStyle w:val="Nenhum"/>
          <w:sz w:val="20"/>
          <w:szCs w:val="20"/>
        </w:rPr>
        <w:t>ensejar</w:t>
      </w:r>
      <w:r>
        <w:rPr>
          <w:rStyle w:val="Nenhum"/>
          <w:spacing w:val="47"/>
          <w:sz w:val="20"/>
          <w:szCs w:val="20"/>
        </w:rPr>
        <w:t xml:space="preserve"> </w:t>
      </w:r>
      <w:r>
        <w:rPr>
          <w:rStyle w:val="Nenhum"/>
          <w:sz w:val="20"/>
          <w:szCs w:val="20"/>
        </w:rPr>
        <w:t>desclassificação</w:t>
      </w:r>
      <w:r>
        <w:rPr>
          <w:rStyle w:val="Nenhum"/>
          <w:spacing w:val="45"/>
          <w:sz w:val="20"/>
          <w:szCs w:val="20"/>
        </w:rPr>
        <w:t xml:space="preserve"> </w:t>
      </w:r>
      <w:r>
        <w:rPr>
          <w:rStyle w:val="Nenhum"/>
          <w:sz w:val="20"/>
          <w:szCs w:val="20"/>
        </w:rPr>
        <w:t>no</w:t>
      </w:r>
      <w:r>
        <w:rPr>
          <w:rStyle w:val="Nenhum"/>
          <w:spacing w:val="-52"/>
          <w:sz w:val="20"/>
          <w:szCs w:val="20"/>
        </w:rPr>
        <w:t xml:space="preserve"> </w:t>
      </w:r>
      <w:r>
        <w:rPr>
          <w:rStyle w:val="Nenhum"/>
          <w:sz w:val="20"/>
          <w:szCs w:val="20"/>
        </w:rPr>
        <w:t>momento</w:t>
      </w:r>
      <w:r>
        <w:rPr>
          <w:rStyle w:val="Nenhum"/>
          <w:spacing w:val="-1"/>
          <w:sz w:val="20"/>
          <w:szCs w:val="20"/>
        </w:rPr>
        <w:t xml:space="preserve"> </w:t>
      </w:r>
      <w:r>
        <w:rPr>
          <w:rStyle w:val="Nenhum"/>
          <w:sz w:val="20"/>
          <w:szCs w:val="20"/>
        </w:rPr>
        <w:t>da habilitação.</w:t>
      </w:r>
    </w:p>
    <w:p w:rsidR="00F55DD1" w:rsidRDefault="00062CA5">
      <w:pPr>
        <w:pStyle w:val="Corpodetexto"/>
        <w:spacing w:before="9"/>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63360" behindDoc="0" locked="0" layoutInCell="1" allowOverlap="1">
                <wp:simplePos x="0" y="0"/>
                <wp:positionH relativeFrom="page">
                  <wp:posOffset>723900</wp:posOffset>
                </wp:positionH>
                <wp:positionV relativeFrom="line">
                  <wp:posOffset>158114</wp:posOffset>
                </wp:positionV>
                <wp:extent cx="6265546" cy="178436"/>
                <wp:effectExtent l="0" t="0" r="0" b="0"/>
                <wp:wrapTopAndBottom distT="0" distB="0"/>
                <wp:docPr id="1073741832"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s-ES_tradnl"/>
                              </w:rPr>
                              <w:t>4.</w:t>
                            </w:r>
                            <w:r>
                              <w:rPr>
                                <w:rStyle w:val="Nenhum"/>
                                <w:b/>
                                <w:bCs/>
                                <w:sz w:val="20"/>
                                <w:szCs w:val="20"/>
                                <w:lang w:val="es-ES_tradnl"/>
                              </w:rPr>
                              <w:tab/>
                              <w:t>DO</w:t>
                            </w:r>
                            <w:r>
                              <w:rPr>
                                <w:rStyle w:val="Nenhum"/>
                                <w:b/>
                                <w:bCs/>
                                <w:spacing w:val="-1"/>
                                <w:sz w:val="20"/>
                                <w:szCs w:val="20"/>
                              </w:rPr>
                              <w:t xml:space="preserve"> </w:t>
                            </w:r>
                            <w:r>
                              <w:rPr>
                                <w:rStyle w:val="Nenhum"/>
                                <w:b/>
                                <w:bCs/>
                                <w:sz w:val="20"/>
                                <w:szCs w:val="20"/>
                                <w:lang w:val="de-DE"/>
                              </w:rPr>
                              <w:t>CADASTRAMENTO</w:t>
                            </w:r>
                            <w:r>
                              <w:rPr>
                                <w:rStyle w:val="Nenhum"/>
                                <w:b/>
                                <w:bCs/>
                                <w:sz w:val="20"/>
                                <w:szCs w:val="20"/>
                              </w:rPr>
                              <w:t xml:space="preserve"> DA</w:t>
                            </w:r>
                            <w:r>
                              <w:rPr>
                                <w:rStyle w:val="Nenhum"/>
                                <w:b/>
                                <w:bCs/>
                                <w:spacing w:val="-3"/>
                                <w:sz w:val="20"/>
                                <w:szCs w:val="20"/>
                              </w:rPr>
                              <w:t xml:space="preserve"> </w:t>
                            </w:r>
                            <w:r>
                              <w:rPr>
                                <w:rStyle w:val="Nenhum"/>
                                <w:b/>
                                <w:bCs/>
                                <w:sz w:val="20"/>
                                <w:szCs w:val="20"/>
                              </w:rPr>
                              <w:t>PROPOSTA.</w:t>
                            </w:r>
                          </w:p>
                        </w:txbxContent>
                      </wps:txbx>
                      <wps:bodyPr wrap="square" lIns="0" tIns="0" rIns="0" bIns="0" numCol="1" anchor="t">
                        <a:noAutofit/>
                      </wps:bodyPr>
                    </wps:wsp>
                  </a:graphicData>
                </a:graphic>
              </wp:anchor>
            </w:drawing>
          </mc:Choice>
          <mc:Fallback>
            <w:pict>
              <v:shape id="_x0000_s1031" type="#_x0000_t202" style="position:absolute;margin-left:57pt;margin-top:12.45pt;width:493.35pt;height:14.05pt;z-index:251663360;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s-ES_tradnl"/>
                        </w:rPr>
                        <w:t>4.</w:t>
                      </w:r>
                      <w:r>
                        <w:rPr>
                          <w:rStyle w:val="Nenhum"/>
                          <w:b/>
                          <w:bCs/>
                          <w:sz w:val="20"/>
                          <w:szCs w:val="20"/>
                          <w:lang w:val="es-ES_tradnl"/>
                        </w:rPr>
                        <w:tab/>
                        <w:t>DO</w:t>
                      </w:r>
                      <w:r>
                        <w:rPr>
                          <w:rStyle w:val="Nenhum"/>
                          <w:b/>
                          <w:bCs/>
                          <w:spacing w:val="-1"/>
                          <w:sz w:val="20"/>
                          <w:szCs w:val="20"/>
                        </w:rPr>
                        <w:t xml:space="preserve"> </w:t>
                      </w:r>
                      <w:r>
                        <w:rPr>
                          <w:rStyle w:val="Nenhum"/>
                          <w:b/>
                          <w:bCs/>
                          <w:sz w:val="20"/>
                          <w:szCs w:val="20"/>
                          <w:lang w:val="de-DE"/>
                        </w:rPr>
                        <w:t>CADASTRAMENTO</w:t>
                      </w:r>
                      <w:r>
                        <w:rPr>
                          <w:rStyle w:val="Nenhum"/>
                          <w:b/>
                          <w:bCs/>
                          <w:sz w:val="20"/>
                          <w:szCs w:val="20"/>
                        </w:rPr>
                        <w:t xml:space="preserve"> DA</w:t>
                      </w:r>
                      <w:r>
                        <w:rPr>
                          <w:rStyle w:val="Nenhum"/>
                          <w:b/>
                          <w:bCs/>
                          <w:spacing w:val="-3"/>
                          <w:sz w:val="20"/>
                          <w:szCs w:val="20"/>
                        </w:rPr>
                        <w:t xml:space="preserve"> </w:t>
                      </w:r>
                      <w:r>
                        <w:rPr>
                          <w:rStyle w:val="Nenhum"/>
                          <w:b/>
                          <w:bCs/>
                          <w:sz w:val="20"/>
                          <w:szCs w:val="20"/>
                        </w:rPr>
                        <w:t>PROPOSTA.</w:t>
                      </w:r>
                    </w:p>
                  </w:txbxContent>
                </v:textbox>
                <w10:wrap type="topAndBottom" anchorx="page" anchory="line"/>
              </v:shape>
            </w:pict>
          </mc:Fallback>
        </mc:AlternateContent>
      </w:r>
    </w:p>
    <w:p w:rsidR="00F55DD1" w:rsidRPr="00B1670A" w:rsidRDefault="00062CA5" w:rsidP="00194234">
      <w:pPr>
        <w:pStyle w:val="PargrafodaLista"/>
        <w:numPr>
          <w:ilvl w:val="1"/>
          <w:numId w:val="117"/>
        </w:numPr>
        <w:spacing w:before="88"/>
        <w:ind w:right="487"/>
        <w:rPr>
          <w:sz w:val="20"/>
          <w:szCs w:val="20"/>
        </w:rPr>
      </w:pPr>
      <w:r w:rsidRPr="00B1670A">
        <w:rPr>
          <w:rStyle w:val="Nenhum"/>
          <w:sz w:val="20"/>
          <w:szCs w:val="20"/>
        </w:rPr>
        <w:t>A licitante deverá cadastrar proposta, exclusivamente por meio do sistema eletrônico, até a data e horário marcado para abertura da sessão, quando então encerrar-se-á automaticamente a fase de recebimento</w:t>
      </w:r>
      <w:r w:rsidRPr="00B1670A">
        <w:rPr>
          <w:rStyle w:val="Nenhum"/>
          <w:spacing w:val="-1"/>
          <w:sz w:val="20"/>
          <w:szCs w:val="20"/>
        </w:rPr>
        <w:t xml:space="preserve"> </w:t>
      </w:r>
      <w:r w:rsidRPr="00B1670A">
        <w:rPr>
          <w:rStyle w:val="Nenhum"/>
          <w:sz w:val="20"/>
          <w:szCs w:val="20"/>
        </w:rPr>
        <w:t>de propostas.</w:t>
      </w:r>
    </w:p>
    <w:p w:rsidR="00F55DD1" w:rsidRPr="00B1670A" w:rsidRDefault="00062CA5" w:rsidP="00194234">
      <w:pPr>
        <w:pStyle w:val="PargrafodaLista"/>
        <w:numPr>
          <w:ilvl w:val="1"/>
          <w:numId w:val="117"/>
        </w:numPr>
        <w:spacing w:before="116"/>
        <w:ind w:right="487"/>
        <w:rPr>
          <w:sz w:val="20"/>
          <w:szCs w:val="20"/>
        </w:rPr>
      </w:pPr>
      <w:r w:rsidRPr="00B1670A">
        <w:rPr>
          <w:rStyle w:val="Nenhum"/>
          <w:sz w:val="20"/>
          <w:szCs w:val="20"/>
        </w:rPr>
        <w:lastRenderedPageBreak/>
        <w:t xml:space="preserve">A licitante deverá consignar, na forma expressa no sistema eletrônico, o </w:t>
      </w:r>
      <w:r w:rsidRPr="00B1670A">
        <w:rPr>
          <w:rStyle w:val="Nenhum"/>
          <w:b/>
          <w:bCs/>
          <w:sz w:val="20"/>
          <w:szCs w:val="20"/>
        </w:rPr>
        <w:t>preço unitário do item</w:t>
      </w:r>
      <w:r w:rsidRPr="00B1670A">
        <w:rPr>
          <w:rStyle w:val="Nenhum"/>
          <w:sz w:val="20"/>
          <w:szCs w:val="20"/>
        </w:rPr>
        <w:t>, observados o quantitativo</w:t>
      </w:r>
      <w:r w:rsidRPr="00B1670A">
        <w:rPr>
          <w:rStyle w:val="Nenhum"/>
          <w:spacing w:val="55"/>
          <w:sz w:val="20"/>
          <w:szCs w:val="20"/>
        </w:rPr>
        <w:t xml:space="preserve"> </w:t>
      </w:r>
      <w:r w:rsidRPr="00B1670A">
        <w:rPr>
          <w:rStyle w:val="Nenhum"/>
          <w:sz w:val="20"/>
          <w:szCs w:val="20"/>
        </w:rPr>
        <w:t>e a unidade de prestação de serviço do objeto a ser contratado, conforme o Termo</w:t>
      </w:r>
      <w:r w:rsidRPr="00B1670A">
        <w:rPr>
          <w:rStyle w:val="Nenhum"/>
          <w:spacing w:val="-1"/>
          <w:sz w:val="20"/>
          <w:szCs w:val="20"/>
        </w:rPr>
        <w:t xml:space="preserve"> </w:t>
      </w:r>
      <w:r w:rsidRPr="00B1670A">
        <w:rPr>
          <w:rStyle w:val="Nenhum"/>
          <w:sz w:val="20"/>
          <w:szCs w:val="20"/>
        </w:rPr>
        <w:t>de Referência (</w:t>
      </w:r>
      <w:r w:rsidRPr="00B1670A">
        <w:rPr>
          <w:rStyle w:val="Nenhum"/>
          <w:b/>
          <w:bCs/>
          <w:sz w:val="20"/>
          <w:szCs w:val="20"/>
        </w:rPr>
        <w:t>Anexo I</w:t>
      </w:r>
      <w:r w:rsidRPr="00B1670A">
        <w:rPr>
          <w:rStyle w:val="Nenhum"/>
          <w:sz w:val="20"/>
          <w:szCs w:val="20"/>
        </w:rPr>
        <w:t>).</w:t>
      </w:r>
    </w:p>
    <w:p w:rsidR="00F55DD1" w:rsidRDefault="00062CA5" w:rsidP="00194234">
      <w:pPr>
        <w:pStyle w:val="PargrafodaLista"/>
        <w:numPr>
          <w:ilvl w:val="2"/>
          <w:numId w:val="117"/>
        </w:numPr>
        <w:tabs>
          <w:tab w:val="left" w:pos="993"/>
        </w:tabs>
        <w:spacing w:before="124"/>
        <w:ind w:right="487"/>
        <w:rPr>
          <w:sz w:val="20"/>
          <w:szCs w:val="20"/>
        </w:rPr>
      </w:pPr>
      <w:r>
        <w:rPr>
          <w:rStyle w:val="Nenhum"/>
          <w:sz w:val="20"/>
          <w:szCs w:val="20"/>
        </w:rPr>
        <w:t>Os valores deverão ser expressos em algarismo arábico, na moeda Real, considerados apenas até os centavos, compreendendo todos os custos diretos e indiretos necessários ao cumprimento</w:t>
      </w:r>
      <w:r>
        <w:rPr>
          <w:rStyle w:val="Nenhum"/>
          <w:spacing w:val="-1"/>
          <w:sz w:val="20"/>
          <w:szCs w:val="20"/>
        </w:rPr>
        <w:t xml:space="preserve"> </w:t>
      </w:r>
      <w:r>
        <w:rPr>
          <w:rStyle w:val="Nenhum"/>
          <w:sz w:val="20"/>
          <w:szCs w:val="20"/>
        </w:rPr>
        <w:t>do</w:t>
      </w:r>
      <w:r>
        <w:rPr>
          <w:rStyle w:val="Nenhum"/>
          <w:spacing w:val="-1"/>
          <w:sz w:val="20"/>
          <w:szCs w:val="20"/>
        </w:rPr>
        <w:t xml:space="preserve"> </w:t>
      </w:r>
      <w:r>
        <w:rPr>
          <w:rStyle w:val="Nenhum"/>
          <w:sz w:val="20"/>
          <w:szCs w:val="20"/>
        </w:rPr>
        <w:t>objeto deste</w:t>
      </w:r>
      <w:r>
        <w:rPr>
          <w:rStyle w:val="Nenhum"/>
          <w:spacing w:val="-1"/>
          <w:sz w:val="20"/>
          <w:szCs w:val="20"/>
        </w:rPr>
        <w:t xml:space="preserve"> </w:t>
      </w:r>
      <w:r>
        <w:rPr>
          <w:rStyle w:val="Nenhum"/>
          <w:sz w:val="20"/>
          <w:szCs w:val="20"/>
        </w:rPr>
        <w:t>edital, em</w:t>
      </w:r>
      <w:r>
        <w:rPr>
          <w:rStyle w:val="Nenhum"/>
          <w:spacing w:val="1"/>
          <w:sz w:val="20"/>
          <w:szCs w:val="20"/>
        </w:rPr>
        <w:t xml:space="preserve"> </w:t>
      </w:r>
      <w:r>
        <w:rPr>
          <w:rStyle w:val="Nenhum"/>
          <w:sz w:val="20"/>
          <w:szCs w:val="20"/>
        </w:rPr>
        <w:t>especial</w:t>
      </w:r>
      <w:r>
        <w:rPr>
          <w:rStyle w:val="Nenhum"/>
          <w:spacing w:val="-1"/>
          <w:sz w:val="20"/>
          <w:szCs w:val="20"/>
        </w:rPr>
        <w:t xml:space="preserve"> </w:t>
      </w:r>
      <w:r>
        <w:rPr>
          <w:rStyle w:val="Nenhum"/>
          <w:sz w:val="20"/>
          <w:szCs w:val="20"/>
        </w:rPr>
        <w:t>o frete, tributos e encargos sociais.</w:t>
      </w:r>
    </w:p>
    <w:p w:rsidR="00F55DD1" w:rsidRPr="00B1670A" w:rsidRDefault="00062CA5" w:rsidP="00194234">
      <w:pPr>
        <w:pStyle w:val="PargrafodaLista"/>
        <w:numPr>
          <w:ilvl w:val="2"/>
          <w:numId w:val="117"/>
        </w:numPr>
        <w:spacing w:before="124"/>
        <w:ind w:right="487"/>
        <w:rPr>
          <w:sz w:val="20"/>
          <w:szCs w:val="20"/>
        </w:rPr>
      </w:pPr>
      <w:r w:rsidRPr="00B1670A">
        <w:rPr>
          <w:rStyle w:val="Nenhum"/>
          <w:sz w:val="20"/>
          <w:szCs w:val="20"/>
        </w:rPr>
        <w:t>Ao oferecer sua proposta no sistema eletrônico, o licitante deverá observar rigorosamente a descrição dos itens e considerar as condições estabelecidas no Edital e seus anexos, descrevendo detalhadamente as características do objeto cotado, informando marca/fabricante (se for o caso) em campo próprio do sistema, preço unitário por item, com até duas casas decimais após a vírgula.</w:t>
      </w:r>
    </w:p>
    <w:p w:rsidR="00F55DD1" w:rsidRPr="00B1670A" w:rsidRDefault="00062CA5" w:rsidP="00194234">
      <w:pPr>
        <w:pStyle w:val="PargrafodaLista"/>
        <w:numPr>
          <w:ilvl w:val="1"/>
          <w:numId w:val="117"/>
        </w:numPr>
        <w:spacing w:before="119"/>
        <w:ind w:right="487"/>
        <w:rPr>
          <w:sz w:val="20"/>
          <w:szCs w:val="20"/>
        </w:rPr>
      </w:pPr>
      <w:r w:rsidRPr="00B1670A">
        <w:rPr>
          <w:rStyle w:val="Nenhum"/>
          <w:sz w:val="20"/>
          <w:szCs w:val="20"/>
        </w:rPr>
        <w:t>Para o adequado cadastramento da proposta, a licitante deverá consignar, nos campos próprios, as informações exigidas pelo sistema, observando, para tanto, as especificações do objeto constantes deste Edital.</w:t>
      </w:r>
    </w:p>
    <w:p w:rsidR="00F55DD1" w:rsidRDefault="00062CA5" w:rsidP="00194234">
      <w:pPr>
        <w:pStyle w:val="PargrafodaLista"/>
        <w:numPr>
          <w:ilvl w:val="1"/>
          <w:numId w:val="117"/>
        </w:numPr>
        <w:spacing w:before="119"/>
        <w:ind w:right="487"/>
        <w:rPr>
          <w:sz w:val="20"/>
          <w:szCs w:val="20"/>
        </w:rPr>
      </w:pPr>
      <w:r>
        <w:rPr>
          <w:rStyle w:val="Nenhum"/>
          <w:sz w:val="20"/>
          <w:szCs w:val="20"/>
        </w:rPr>
        <w:t>O licitante deverá declarar, em campo próprio do sistema eletrônico, que cumpre plenamente os requisitos de</w:t>
      </w:r>
      <w:r>
        <w:rPr>
          <w:rStyle w:val="Nenhum"/>
          <w:spacing w:val="-1"/>
          <w:sz w:val="20"/>
          <w:szCs w:val="20"/>
        </w:rPr>
        <w:t xml:space="preserve"> </w:t>
      </w:r>
      <w:r>
        <w:rPr>
          <w:rStyle w:val="Nenhum"/>
          <w:sz w:val="20"/>
          <w:szCs w:val="20"/>
        </w:rPr>
        <w:t>habilitação e que</w:t>
      </w:r>
      <w:r>
        <w:rPr>
          <w:rStyle w:val="Nenhum"/>
          <w:spacing w:val="-1"/>
          <w:sz w:val="20"/>
          <w:szCs w:val="20"/>
        </w:rPr>
        <w:t xml:space="preserve"> </w:t>
      </w:r>
      <w:r>
        <w:rPr>
          <w:rStyle w:val="Nenhum"/>
          <w:sz w:val="20"/>
          <w:szCs w:val="20"/>
        </w:rPr>
        <w:t>sua</w:t>
      </w:r>
      <w:r>
        <w:rPr>
          <w:rStyle w:val="Nenhum"/>
          <w:spacing w:val="-1"/>
          <w:sz w:val="20"/>
          <w:szCs w:val="20"/>
        </w:rPr>
        <w:t xml:space="preserve"> </w:t>
      </w:r>
      <w:r>
        <w:rPr>
          <w:rStyle w:val="Nenhum"/>
          <w:sz w:val="20"/>
          <w:szCs w:val="20"/>
        </w:rPr>
        <w:t>proposta está</w:t>
      </w:r>
      <w:r>
        <w:rPr>
          <w:rStyle w:val="Nenhum"/>
          <w:spacing w:val="-1"/>
          <w:sz w:val="20"/>
          <w:szCs w:val="20"/>
        </w:rPr>
        <w:t xml:space="preserve"> </w:t>
      </w:r>
      <w:r>
        <w:rPr>
          <w:rStyle w:val="Nenhum"/>
          <w:sz w:val="20"/>
          <w:szCs w:val="20"/>
        </w:rPr>
        <w:t>em</w:t>
      </w:r>
      <w:r>
        <w:rPr>
          <w:rStyle w:val="Nenhum"/>
          <w:spacing w:val="1"/>
          <w:sz w:val="20"/>
          <w:szCs w:val="20"/>
        </w:rPr>
        <w:t xml:space="preserve"> </w:t>
      </w:r>
      <w:r>
        <w:rPr>
          <w:rStyle w:val="Nenhum"/>
          <w:sz w:val="20"/>
          <w:szCs w:val="20"/>
        </w:rPr>
        <w:t>conformidade</w:t>
      </w:r>
      <w:r>
        <w:rPr>
          <w:rStyle w:val="Nenhum"/>
          <w:spacing w:val="-1"/>
          <w:sz w:val="20"/>
          <w:szCs w:val="20"/>
        </w:rPr>
        <w:t xml:space="preserve"> </w:t>
      </w:r>
      <w:r>
        <w:rPr>
          <w:rStyle w:val="Nenhum"/>
          <w:sz w:val="20"/>
          <w:szCs w:val="20"/>
        </w:rPr>
        <w:t>com</w:t>
      </w:r>
      <w:r>
        <w:rPr>
          <w:rStyle w:val="Nenhum"/>
          <w:spacing w:val="1"/>
          <w:sz w:val="20"/>
          <w:szCs w:val="20"/>
        </w:rPr>
        <w:t xml:space="preserve"> </w:t>
      </w:r>
      <w:r>
        <w:rPr>
          <w:rStyle w:val="Nenhum"/>
          <w:sz w:val="20"/>
          <w:szCs w:val="20"/>
        </w:rPr>
        <w:t>as exigências do edital.</w:t>
      </w:r>
    </w:p>
    <w:p w:rsidR="00F55DD1" w:rsidRPr="00B1670A" w:rsidRDefault="00062CA5" w:rsidP="00194234">
      <w:pPr>
        <w:pStyle w:val="PargrafodaLista"/>
        <w:numPr>
          <w:ilvl w:val="1"/>
          <w:numId w:val="117"/>
        </w:numPr>
        <w:spacing w:before="121"/>
        <w:ind w:right="487"/>
        <w:rPr>
          <w:sz w:val="20"/>
          <w:szCs w:val="20"/>
        </w:rPr>
      </w:pPr>
      <w:r w:rsidRPr="00B1670A">
        <w:rPr>
          <w:rStyle w:val="Nenhum"/>
          <w:sz w:val="20"/>
          <w:szCs w:val="20"/>
        </w:rPr>
        <w:t>No</w:t>
      </w:r>
      <w:r w:rsidRPr="00B1670A">
        <w:rPr>
          <w:rStyle w:val="Nenhum"/>
          <w:spacing w:val="-2"/>
          <w:sz w:val="20"/>
          <w:szCs w:val="20"/>
        </w:rPr>
        <w:t xml:space="preserve"> </w:t>
      </w:r>
      <w:r w:rsidRPr="00B1670A">
        <w:rPr>
          <w:rStyle w:val="Nenhum"/>
          <w:sz w:val="20"/>
          <w:szCs w:val="20"/>
        </w:rPr>
        <w:t>cadastramento</w:t>
      </w:r>
      <w:r w:rsidRPr="00B1670A">
        <w:rPr>
          <w:rStyle w:val="Nenhum"/>
          <w:spacing w:val="-2"/>
          <w:sz w:val="20"/>
          <w:szCs w:val="20"/>
        </w:rPr>
        <w:t xml:space="preserve"> </w:t>
      </w:r>
      <w:r w:rsidRPr="00B1670A">
        <w:rPr>
          <w:rStyle w:val="Nenhum"/>
          <w:sz w:val="20"/>
          <w:szCs w:val="20"/>
        </w:rPr>
        <w:t>da</w:t>
      </w:r>
      <w:r w:rsidRPr="00B1670A">
        <w:rPr>
          <w:rStyle w:val="Nenhum"/>
          <w:spacing w:val="-1"/>
          <w:sz w:val="20"/>
          <w:szCs w:val="20"/>
        </w:rPr>
        <w:t xml:space="preserve"> </w:t>
      </w:r>
      <w:r w:rsidRPr="00B1670A">
        <w:rPr>
          <w:rStyle w:val="Nenhum"/>
          <w:sz w:val="20"/>
          <w:szCs w:val="20"/>
        </w:rPr>
        <w:t>proposta</w:t>
      </w:r>
      <w:r w:rsidRPr="00B1670A">
        <w:rPr>
          <w:rStyle w:val="Nenhum"/>
          <w:spacing w:val="-2"/>
          <w:sz w:val="20"/>
          <w:szCs w:val="20"/>
        </w:rPr>
        <w:t xml:space="preserve"> </w:t>
      </w:r>
      <w:r w:rsidRPr="00B1670A">
        <w:rPr>
          <w:rStyle w:val="Nenhum"/>
          <w:sz w:val="20"/>
          <w:szCs w:val="20"/>
        </w:rPr>
        <w:t>inicial, o</w:t>
      </w:r>
      <w:r w:rsidRPr="00B1670A">
        <w:rPr>
          <w:rStyle w:val="Nenhum"/>
          <w:spacing w:val="-1"/>
          <w:sz w:val="20"/>
          <w:szCs w:val="20"/>
        </w:rPr>
        <w:t xml:space="preserve"> </w:t>
      </w:r>
      <w:r w:rsidRPr="00B1670A">
        <w:rPr>
          <w:rStyle w:val="Nenhum"/>
          <w:sz w:val="20"/>
          <w:szCs w:val="20"/>
        </w:rPr>
        <w:t>licitante declarará,</w:t>
      </w:r>
      <w:r w:rsidRPr="00B1670A">
        <w:rPr>
          <w:rStyle w:val="Nenhum"/>
          <w:spacing w:val="-2"/>
          <w:sz w:val="20"/>
          <w:szCs w:val="20"/>
        </w:rPr>
        <w:t xml:space="preserve"> </w:t>
      </w:r>
      <w:r w:rsidRPr="00B1670A">
        <w:rPr>
          <w:rStyle w:val="Nenhum"/>
          <w:sz w:val="20"/>
          <w:szCs w:val="20"/>
        </w:rPr>
        <w:t>em campo</w:t>
      </w:r>
      <w:r w:rsidRPr="00B1670A">
        <w:rPr>
          <w:rStyle w:val="Nenhum"/>
          <w:spacing w:val="-1"/>
          <w:sz w:val="20"/>
          <w:szCs w:val="20"/>
        </w:rPr>
        <w:t xml:space="preserve"> </w:t>
      </w:r>
      <w:r w:rsidRPr="00B1670A">
        <w:rPr>
          <w:rStyle w:val="Nenhum"/>
          <w:sz w:val="20"/>
          <w:szCs w:val="20"/>
        </w:rPr>
        <w:t>próprio do sistema,</w:t>
      </w:r>
      <w:r w:rsidRPr="00B1670A">
        <w:rPr>
          <w:rStyle w:val="Nenhum"/>
          <w:spacing w:val="-1"/>
          <w:sz w:val="20"/>
          <w:szCs w:val="20"/>
        </w:rPr>
        <w:t xml:space="preserve"> </w:t>
      </w:r>
      <w:r w:rsidRPr="00B1670A">
        <w:rPr>
          <w:rStyle w:val="Nenhum"/>
          <w:sz w:val="20"/>
          <w:szCs w:val="20"/>
        </w:rPr>
        <w:t>que:</w:t>
      </w:r>
    </w:p>
    <w:p w:rsidR="00F55DD1" w:rsidRDefault="00062CA5" w:rsidP="00194234">
      <w:pPr>
        <w:pStyle w:val="Ttulo1"/>
        <w:numPr>
          <w:ilvl w:val="2"/>
          <w:numId w:val="117"/>
        </w:numPr>
        <w:tabs>
          <w:tab w:val="left" w:pos="851"/>
        </w:tabs>
        <w:spacing w:before="118"/>
        <w:ind w:right="487"/>
      </w:pPr>
      <w:r>
        <w:rPr>
          <w:rStyle w:val="Nenhum"/>
        </w:rPr>
        <w:t>Condições de participação:</w:t>
      </w:r>
    </w:p>
    <w:p w:rsidR="00F55DD1" w:rsidRDefault="00062CA5" w:rsidP="00194234">
      <w:pPr>
        <w:pStyle w:val="PargrafodaLista"/>
        <w:numPr>
          <w:ilvl w:val="3"/>
          <w:numId w:val="117"/>
        </w:numPr>
        <w:spacing w:before="123"/>
        <w:ind w:right="487"/>
        <w:rPr>
          <w:sz w:val="20"/>
          <w:szCs w:val="20"/>
        </w:rPr>
      </w:pPr>
      <w:r>
        <w:rPr>
          <w:rStyle w:val="Nenhum"/>
          <w:sz w:val="20"/>
          <w:szCs w:val="20"/>
        </w:rPr>
        <w:t>Manifesto ciência em relação ao inteiro teor do ato convocatório e dos seus anexos, concordo com suas condições respondendo pela veracidade das informações prestadas, na forma</w:t>
      </w:r>
      <w:r>
        <w:rPr>
          <w:rStyle w:val="Nenhum"/>
          <w:spacing w:val="-52"/>
          <w:sz w:val="20"/>
          <w:szCs w:val="20"/>
        </w:rPr>
        <w:t xml:space="preserve"> </w:t>
      </w:r>
      <w:r>
        <w:rPr>
          <w:rStyle w:val="Nenhum"/>
          <w:sz w:val="20"/>
          <w:szCs w:val="20"/>
        </w:rPr>
        <w:t>da</w:t>
      </w:r>
      <w:r>
        <w:rPr>
          <w:rStyle w:val="Nenhum"/>
          <w:spacing w:val="-1"/>
          <w:sz w:val="20"/>
          <w:szCs w:val="20"/>
        </w:rPr>
        <w:t xml:space="preserve"> </w:t>
      </w:r>
      <w:r>
        <w:rPr>
          <w:rStyle w:val="Nenhum"/>
          <w:sz w:val="20"/>
          <w:szCs w:val="20"/>
        </w:rPr>
        <w:t>lei;</w:t>
      </w:r>
    </w:p>
    <w:p w:rsidR="00F55DD1" w:rsidRDefault="00062CA5" w:rsidP="00194234">
      <w:pPr>
        <w:pStyle w:val="PargrafodaLista"/>
        <w:numPr>
          <w:ilvl w:val="3"/>
          <w:numId w:val="117"/>
        </w:numPr>
        <w:spacing w:before="118"/>
        <w:ind w:right="487"/>
        <w:rPr>
          <w:sz w:val="20"/>
          <w:szCs w:val="20"/>
        </w:rPr>
      </w:pPr>
      <w:r>
        <w:rPr>
          <w:rStyle w:val="Nenhum"/>
          <w:sz w:val="20"/>
          <w:szCs w:val="20"/>
        </w:rPr>
        <w:t>Declaro que minha proposta econômica compreenderá a integralidade dos custos para atendimento dos direitos trabalhistas assegurados na Constituição Federal de 1988, nas leis trabalhistas nas normas infralegais, nas convenções coletivas de trabalho e nos termos de ajustamento</w:t>
      </w:r>
      <w:r>
        <w:rPr>
          <w:rStyle w:val="Nenhum"/>
          <w:spacing w:val="-1"/>
          <w:sz w:val="20"/>
          <w:szCs w:val="20"/>
        </w:rPr>
        <w:t xml:space="preserve"> </w:t>
      </w:r>
      <w:r>
        <w:rPr>
          <w:rStyle w:val="Nenhum"/>
          <w:sz w:val="20"/>
          <w:szCs w:val="20"/>
        </w:rPr>
        <w:t>de conduta vigentes na data da</w:t>
      </w:r>
      <w:r>
        <w:rPr>
          <w:rStyle w:val="Nenhum"/>
          <w:spacing w:val="-1"/>
          <w:sz w:val="20"/>
          <w:szCs w:val="20"/>
        </w:rPr>
        <w:t xml:space="preserve"> </w:t>
      </w:r>
      <w:r>
        <w:rPr>
          <w:rStyle w:val="Nenhum"/>
          <w:sz w:val="20"/>
          <w:szCs w:val="20"/>
        </w:rPr>
        <w:t>sua entrega</w:t>
      </w:r>
      <w:r>
        <w:rPr>
          <w:rStyle w:val="Nenhum"/>
          <w:spacing w:val="2"/>
          <w:sz w:val="20"/>
          <w:szCs w:val="20"/>
        </w:rPr>
        <w:t xml:space="preserve"> </w:t>
      </w:r>
      <w:r>
        <w:rPr>
          <w:rStyle w:val="Nenhum"/>
          <w:sz w:val="20"/>
          <w:szCs w:val="20"/>
        </w:rPr>
        <w:t>em</w:t>
      </w:r>
      <w:r>
        <w:rPr>
          <w:rStyle w:val="Nenhum"/>
          <w:spacing w:val="1"/>
          <w:sz w:val="20"/>
          <w:szCs w:val="20"/>
        </w:rPr>
        <w:t xml:space="preserve"> </w:t>
      </w:r>
      <w:r>
        <w:rPr>
          <w:rStyle w:val="Nenhum"/>
          <w:sz w:val="20"/>
          <w:szCs w:val="20"/>
        </w:rPr>
        <w:t>definitivo;</w:t>
      </w:r>
    </w:p>
    <w:p w:rsidR="00F55DD1" w:rsidRDefault="00062CA5" w:rsidP="00194234">
      <w:pPr>
        <w:pStyle w:val="Ttulo1"/>
        <w:numPr>
          <w:ilvl w:val="2"/>
          <w:numId w:val="117"/>
        </w:numPr>
        <w:spacing w:before="120"/>
        <w:ind w:right="487"/>
      </w:pPr>
      <w:r>
        <w:rPr>
          <w:rStyle w:val="Nenhum"/>
        </w:rPr>
        <w:t>Declarações para fins de habilitação:</w:t>
      </w:r>
    </w:p>
    <w:p w:rsidR="00F55DD1" w:rsidRDefault="00062CA5" w:rsidP="00194234">
      <w:pPr>
        <w:pStyle w:val="PargrafodaLista"/>
        <w:numPr>
          <w:ilvl w:val="3"/>
          <w:numId w:val="117"/>
        </w:numPr>
        <w:tabs>
          <w:tab w:val="left" w:pos="1843"/>
        </w:tabs>
        <w:spacing w:before="121"/>
        <w:ind w:right="487"/>
        <w:rPr>
          <w:sz w:val="20"/>
          <w:szCs w:val="20"/>
        </w:rPr>
      </w:pPr>
      <w:r>
        <w:rPr>
          <w:rStyle w:val="Nenhum"/>
          <w:sz w:val="20"/>
          <w:szCs w:val="20"/>
        </w:rPr>
        <w:t>Atendo</w:t>
      </w:r>
      <w:r>
        <w:rPr>
          <w:rStyle w:val="Nenhum"/>
          <w:spacing w:val="-1"/>
          <w:sz w:val="20"/>
          <w:szCs w:val="20"/>
        </w:rPr>
        <w:t xml:space="preserve"> </w:t>
      </w:r>
      <w:r>
        <w:rPr>
          <w:rStyle w:val="Nenhum"/>
          <w:sz w:val="20"/>
          <w:szCs w:val="20"/>
        </w:rPr>
        <w:t>aos</w:t>
      </w:r>
      <w:r>
        <w:rPr>
          <w:rStyle w:val="Nenhum"/>
          <w:spacing w:val="-1"/>
          <w:sz w:val="20"/>
          <w:szCs w:val="20"/>
        </w:rPr>
        <w:t xml:space="preserve"> </w:t>
      </w:r>
      <w:r>
        <w:rPr>
          <w:rStyle w:val="Nenhum"/>
          <w:sz w:val="20"/>
          <w:szCs w:val="20"/>
        </w:rPr>
        <w:t>requisitos</w:t>
      </w:r>
      <w:r>
        <w:rPr>
          <w:rStyle w:val="Nenhum"/>
          <w:spacing w:val="-1"/>
          <w:sz w:val="20"/>
          <w:szCs w:val="20"/>
        </w:rPr>
        <w:t xml:space="preserve"> </w:t>
      </w:r>
      <w:r>
        <w:rPr>
          <w:rStyle w:val="Nenhum"/>
          <w:sz w:val="20"/>
          <w:szCs w:val="20"/>
        </w:rPr>
        <w:t>de</w:t>
      </w:r>
      <w:r>
        <w:rPr>
          <w:rStyle w:val="Nenhum"/>
          <w:spacing w:val="-1"/>
          <w:sz w:val="20"/>
          <w:szCs w:val="20"/>
        </w:rPr>
        <w:t xml:space="preserve"> </w:t>
      </w:r>
      <w:r>
        <w:rPr>
          <w:rStyle w:val="Nenhum"/>
          <w:sz w:val="20"/>
          <w:szCs w:val="20"/>
        </w:rPr>
        <w:t>habilitação previstos</w:t>
      </w:r>
      <w:r>
        <w:rPr>
          <w:rStyle w:val="Nenhum"/>
          <w:spacing w:val="-2"/>
          <w:sz w:val="20"/>
          <w:szCs w:val="20"/>
        </w:rPr>
        <w:t xml:space="preserve"> </w:t>
      </w:r>
      <w:r>
        <w:rPr>
          <w:rStyle w:val="Nenhum"/>
          <w:sz w:val="20"/>
          <w:szCs w:val="20"/>
        </w:rPr>
        <w:t>em lei</w:t>
      </w:r>
      <w:r>
        <w:rPr>
          <w:rStyle w:val="Nenhum"/>
          <w:spacing w:val="-1"/>
          <w:sz w:val="20"/>
          <w:szCs w:val="20"/>
        </w:rPr>
        <w:t xml:space="preserve"> </w:t>
      </w:r>
      <w:r>
        <w:rPr>
          <w:rStyle w:val="Nenhum"/>
          <w:sz w:val="20"/>
          <w:szCs w:val="20"/>
        </w:rPr>
        <w:t>e</w:t>
      </w:r>
      <w:r>
        <w:rPr>
          <w:rStyle w:val="Nenhum"/>
          <w:spacing w:val="-3"/>
          <w:sz w:val="20"/>
          <w:szCs w:val="20"/>
        </w:rPr>
        <w:t xml:space="preserve"> </w:t>
      </w:r>
      <w:r>
        <w:rPr>
          <w:rStyle w:val="Nenhum"/>
          <w:sz w:val="20"/>
          <w:szCs w:val="20"/>
        </w:rPr>
        <w:t>no instrumento</w:t>
      </w:r>
      <w:r>
        <w:rPr>
          <w:rStyle w:val="Nenhum"/>
          <w:spacing w:val="-2"/>
          <w:sz w:val="20"/>
          <w:szCs w:val="20"/>
        </w:rPr>
        <w:t xml:space="preserve"> </w:t>
      </w:r>
      <w:r>
        <w:rPr>
          <w:rStyle w:val="Nenhum"/>
          <w:sz w:val="20"/>
          <w:szCs w:val="20"/>
        </w:rPr>
        <w:t>convocatório.</w:t>
      </w:r>
    </w:p>
    <w:p w:rsidR="00F55DD1" w:rsidRPr="00B1670A" w:rsidRDefault="00062CA5" w:rsidP="00194234">
      <w:pPr>
        <w:pStyle w:val="PargrafodaLista"/>
        <w:numPr>
          <w:ilvl w:val="3"/>
          <w:numId w:val="117"/>
        </w:numPr>
        <w:spacing w:before="120"/>
        <w:ind w:right="487"/>
        <w:rPr>
          <w:sz w:val="20"/>
          <w:szCs w:val="20"/>
        </w:rPr>
      </w:pPr>
      <w:r w:rsidRPr="00B1670A">
        <w:rPr>
          <w:rStyle w:val="Nenhum"/>
          <w:sz w:val="20"/>
          <w:szCs w:val="20"/>
        </w:rPr>
        <w:t>Inexiste impedimento a minha habilitação e comunicarei a superveniência de ocorrência impeditiva ao órgão ou entidade</w:t>
      </w:r>
      <w:r w:rsidRPr="00B1670A">
        <w:rPr>
          <w:rStyle w:val="Nenhum"/>
          <w:spacing w:val="1"/>
          <w:sz w:val="20"/>
          <w:szCs w:val="20"/>
        </w:rPr>
        <w:t xml:space="preserve"> </w:t>
      </w:r>
      <w:r w:rsidRPr="00B1670A">
        <w:rPr>
          <w:rStyle w:val="Nenhum"/>
          <w:sz w:val="20"/>
          <w:szCs w:val="20"/>
        </w:rPr>
        <w:t>contratante.</w:t>
      </w:r>
    </w:p>
    <w:p w:rsidR="00F55DD1" w:rsidRDefault="00062CA5" w:rsidP="00194234">
      <w:pPr>
        <w:pStyle w:val="PargrafodaLista"/>
        <w:numPr>
          <w:ilvl w:val="3"/>
          <w:numId w:val="117"/>
        </w:numPr>
        <w:tabs>
          <w:tab w:val="left" w:pos="1843"/>
          <w:tab w:val="left" w:pos="2399"/>
          <w:tab w:val="left" w:pos="2400"/>
        </w:tabs>
        <w:spacing w:before="121"/>
        <w:ind w:right="487"/>
        <w:rPr>
          <w:sz w:val="20"/>
          <w:szCs w:val="20"/>
        </w:rPr>
      </w:pPr>
      <w:r>
        <w:rPr>
          <w:rStyle w:val="Nenhum"/>
          <w:sz w:val="20"/>
          <w:szCs w:val="20"/>
        </w:rPr>
        <w:t>Cumpro as exigências de reserva de cargos para pessoa com deficiência e para reabilitado</w:t>
      </w:r>
      <w:r>
        <w:rPr>
          <w:rStyle w:val="Nenhum"/>
          <w:spacing w:val="-1"/>
          <w:sz w:val="20"/>
          <w:szCs w:val="20"/>
        </w:rPr>
        <w:t xml:space="preserve"> </w:t>
      </w:r>
      <w:r>
        <w:rPr>
          <w:rStyle w:val="Nenhum"/>
          <w:sz w:val="20"/>
          <w:szCs w:val="20"/>
        </w:rPr>
        <w:t>da Previdência Social, previstas em</w:t>
      </w:r>
      <w:r>
        <w:rPr>
          <w:rStyle w:val="Nenhum"/>
          <w:spacing w:val="1"/>
          <w:sz w:val="20"/>
          <w:szCs w:val="20"/>
        </w:rPr>
        <w:t xml:space="preserve"> </w:t>
      </w:r>
      <w:r>
        <w:rPr>
          <w:rStyle w:val="Nenhum"/>
          <w:sz w:val="20"/>
          <w:szCs w:val="20"/>
        </w:rPr>
        <w:t>lei e</w:t>
      </w:r>
      <w:r>
        <w:rPr>
          <w:rStyle w:val="Nenhum"/>
          <w:spacing w:val="-1"/>
          <w:sz w:val="20"/>
          <w:szCs w:val="20"/>
        </w:rPr>
        <w:t xml:space="preserve"> </w:t>
      </w:r>
      <w:r>
        <w:rPr>
          <w:rStyle w:val="Nenhum"/>
          <w:sz w:val="20"/>
          <w:szCs w:val="20"/>
        </w:rPr>
        <w:t>em</w:t>
      </w:r>
      <w:r>
        <w:rPr>
          <w:rStyle w:val="Nenhum"/>
          <w:spacing w:val="2"/>
          <w:sz w:val="20"/>
          <w:szCs w:val="20"/>
        </w:rPr>
        <w:t xml:space="preserve"> </w:t>
      </w:r>
      <w:r>
        <w:rPr>
          <w:rStyle w:val="Nenhum"/>
          <w:sz w:val="20"/>
          <w:szCs w:val="20"/>
        </w:rPr>
        <w:t>outras normas especificas;</w:t>
      </w:r>
    </w:p>
    <w:p w:rsidR="00F55DD1" w:rsidRDefault="00062CA5" w:rsidP="00194234">
      <w:pPr>
        <w:pStyle w:val="PargrafodaLista"/>
        <w:numPr>
          <w:ilvl w:val="3"/>
          <w:numId w:val="117"/>
        </w:numPr>
        <w:tabs>
          <w:tab w:val="left" w:pos="1843"/>
          <w:tab w:val="left" w:pos="2399"/>
          <w:tab w:val="left" w:pos="2400"/>
        </w:tabs>
        <w:spacing w:before="121"/>
        <w:ind w:right="487"/>
        <w:rPr>
          <w:sz w:val="20"/>
          <w:szCs w:val="20"/>
        </w:rPr>
      </w:pPr>
      <w:r>
        <w:rPr>
          <w:rStyle w:val="Nenhum"/>
          <w:sz w:val="20"/>
          <w:szCs w:val="20"/>
        </w:rPr>
        <w:t>Manifesto ciência em relação a todas as informações e condições locais para o cumprimento</w:t>
      </w:r>
      <w:r>
        <w:rPr>
          <w:rStyle w:val="Nenhum"/>
          <w:spacing w:val="-1"/>
          <w:sz w:val="20"/>
          <w:szCs w:val="20"/>
        </w:rPr>
        <w:t xml:space="preserve"> </w:t>
      </w:r>
      <w:r>
        <w:rPr>
          <w:rStyle w:val="Nenhum"/>
          <w:sz w:val="20"/>
          <w:szCs w:val="20"/>
        </w:rPr>
        <w:t>das obrigações objeto da licitação;</w:t>
      </w:r>
    </w:p>
    <w:p w:rsidR="00F55DD1" w:rsidRDefault="00062CA5" w:rsidP="00194234">
      <w:pPr>
        <w:pStyle w:val="PargrafodaLista"/>
        <w:numPr>
          <w:ilvl w:val="3"/>
          <w:numId w:val="117"/>
        </w:numPr>
        <w:tabs>
          <w:tab w:val="left" w:pos="1843"/>
          <w:tab w:val="left" w:pos="2399"/>
          <w:tab w:val="left" w:pos="2400"/>
        </w:tabs>
        <w:spacing w:before="118"/>
        <w:ind w:right="487"/>
        <w:rPr>
          <w:sz w:val="20"/>
          <w:szCs w:val="20"/>
        </w:rPr>
      </w:pPr>
      <w:r>
        <w:rPr>
          <w:rStyle w:val="Nenhum"/>
          <w:sz w:val="20"/>
          <w:szCs w:val="20"/>
        </w:rPr>
        <w:t>Cumpro o disposto no inciso XXXIll do art. 7º da Constituição Federal de 1988 que proíbe o trabalho noturno perigoso ou Insalubre a menores de dezoito e de qualquer trabalho a menores de</w:t>
      </w:r>
      <w:r>
        <w:rPr>
          <w:rStyle w:val="Nenhum"/>
          <w:spacing w:val="-1"/>
          <w:sz w:val="20"/>
          <w:szCs w:val="20"/>
        </w:rPr>
        <w:t xml:space="preserve"> </w:t>
      </w:r>
      <w:r>
        <w:rPr>
          <w:rStyle w:val="Nenhum"/>
          <w:sz w:val="20"/>
          <w:szCs w:val="20"/>
        </w:rPr>
        <w:t>dezesseis anos, salvo</w:t>
      </w:r>
      <w:r>
        <w:rPr>
          <w:rStyle w:val="Nenhum"/>
          <w:spacing w:val="-1"/>
          <w:sz w:val="20"/>
          <w:szCs w:val="20"/>
        </w:rPr>
        <w:t xml:space="preserve"> </w:t>
      </w:r>
      <w:r>
        <w:rPr>
          <w:rStyle w:val="Nenhum"/>
          <w:sz w:val="20"/>
          <w:szCs w:val="20"/>
        </w:rPr>
        <w:t>na</w:t>
      </w:r>
      <w:r>
        <w:rPr>
          <w:rStyle w:val="Nenhum"/>
          <w:spacing w:val="2"/>
          <w:sz w:val="20"/>
          <w:szCs w:val="20"/>
        </w:rPr>
        <w:t xml:space="preserve"> </w:t>
      </w:r>
      <w:r>
        <w:rPr>
          <w:rStyle w:val="Nenhum"/>
          <w:sz w:val="20"/>
          <w:szCs w:val="20"/>
        </w:rPr>
        <w:t>condição de aprendiz</w:t>
      </w:r>
      <w:r>
        <w:rPr>
          <w:rStyle w:val="Nenhum"/>
          <w:spacing w:val="-2"/>
          <w:sz w:val="20"/>
          <w:szCs w:val="20"/>
        </w:rPr>
        <w:t xml:space="preserve"> </w:t>
      </w:r>
      <w:r>
        <w:rPr>
          <w:rStyle w:val="Nenhum"/>
          <w:sz w:val="20"/>
          <w:szCs w:val="20"/>
        </w:rPr>
        <w:t>a partir de</w:t>
      </w:r>
      <w:r>
        <w:rPr>
          <w:rStyle w:val="Nenhum"/>
          <w:spacing w:val="-1"/>
          <w:sz w:val="20"/>
          <w:szCs w:val="20"/>
        </w:rPr>
        <w:t xml:space="preserve"> </w:t>
      </w:r>
      <w:r>
        <w:rPr>
          <w:rStyle w:val="Nenhum"/>
          <w:sz w:val="20"/>
          <w:szCs w:val="20"/>
        </w:rPr>
        <w:t>quatorze anos.</w:t>
      </w:r>
    </w:p>
    <w:p w:rsidR="00F55DD1" w:rsidRDefault="00062CA5" w:rsidP="00194234">
      <w:pPr>
        <w:pStyle w:val="Ttulo1"/>
        <w:numPr>
          <w:ilvl w:val="2"/>
          <w:numId w:val="117"/>
        </w:numPr>
        <w:tabs>
          <w:tab w:val="left" w:pos="993"/>
        </w:tabs>
        <w:spacing w:before="120"/>
        <w:ind w:right="487"/>
      </w:pPr>
      <w:r>
        <w:rPr>
          <w:rStyle w:val="Nenhum"/>
        </w:rPr>
        <w:t>Declarações de cumprimento à legislação trabalhista:</w:t>
      </w:r>
    </w:p>
    <w:p w:rsidR="00F55DD1" w:rsidRDefault="00062CA5" w:rsidP="00194234">
      <w:pPr>
        <w:pStyle w:val="PargrafodaLista"/>
        <w:numPr>
          <w:ilvl w:val="3"/>
          <w:numId w:val="117"/>
        </w:numPr>
        <w:tabs>
          <w:tab w:val="left" w:pos="2399"/>
          <w:tab w:val="left" w:pos="2400"/>
        </w:tabs>
        <w:spacing w:before="93"/>
        <w:ind w:right="487"/>
        <w:rPr>
          <w:sz w:val="20"/>
          <w:szCs w:val="20"/>
        </w:rPr>
      </w:pPr>
      <w:r>
        <w:rPr>
          <w:rStyle w:val="Nenhum"/>
          <w:sz w:val="20"/>
          <w:szCs w:val="20"/>
        </w:rPr>
        <w:t>Observo</w:t>
      </w:r>
      <w:r>
        <w:rPr>
          <w:rStyle w:val="Nenhum"/>
          <w:spacing w:val="26"/>
          <w:sz w:val="20"/>
          <w:szCs w:val="20"/>
        </w:rPr>
        <w:t xml:space="preserve"> </w:t>
      </w:r>
      <w:r>
        <w:rPr>
          <w:rStyle w:val="Nenhum"/>
          <w:sz w:val="20"/>
          <w:szCs w:val="20"/>
        </w:rPr>
        <w:t>os</w:t>
      </w:r>
      <w:r>
        <w:rPr>
          <w:rStyle w:val="Nenhum"/>
          <w:spacing w:val="26"/>
          <w:sz w:val="20"/>
          <w:szCs w:val="20"/>
        </w:rPr>
        <w:t xml:space="preserve"> </w:t>
      </w:r>
      <w:r>
        <w:rPr>
          <w:rStyle w:val="Nenhum"/>
          <w:sz w:val="20"/>
          <w:szCs w:val="20"/>
        </w:rPr>
        <w:t>incisos</w:t>
      </w:r>
      <w:r>
        <w:rPr>
          <w:rStyle w:val="Nenhum"/>
          <w:spacing w:val="25"/>
          <w:sz w:val="20"/>
          <w:szCs w:val="20"/>
        </w:rPr>
        <w:t xml:space="preserve"> </w:t>
      </w:r>
      <w:r>
        <w:rPr>
          <w:rStyle w:val="Nenhum"/>
          <w:sz w:val="20"/>
          <w:szCs w:val="20"/>
        </w:rPr>
        <w:t>III</w:t>
      </w:r>
      <w:r>
        <w:rPr>
          <w:rStyle w:val="Nenhum"/>
          <w:spacing w:val="26"/>
          <w:sz w:val="20"/>
          <w:szCs w:val="20"/>
        </w:rPr>
        <w:t xml:space="preserve"> </w:t>
      </w:r>
      <w:r>
        <w:rPr>
          <w:rStyle w:val="Nenhum"/>
          <w:sz w:val="20"/>
          <w:szCs w:val="20"/>
        </w:rPr>
        <w:t>e</w:t>
      </w:r>
      <w:r>
        <w:rPr>
          <w:rStyle w:val="Nenhum"/>
          <w:spacing w:val="23"/>
          <w:sz w:val="20"/>
          <w:szCs w:val="20"/>
        </w:rPr>
        <w:t xml:space="preserve"> </w:t>
      </w:r>
      <w:r>
        <w:rPr>
          <w:rStyle w:val="Nenhum"/>
          <w:sz w:val="20"/>
          <w:szCs w:val="20"/>
        </w:rPr>
        <w:t>IV</w:t>
      </w:r>
      <w:r>
        <w:rPr>
          <w:rStyle w:val="Nenhum"/>
          <w:spacing w:val="25"/>
          <w:sz w:val="20"/>
          <w:szCs w:val="20"/>
        </w:rPr>
        <w:t xml:space="preserve"> </w:t>
      </w:r>
      <w:r>
        <w:rPr>
          <w:rStyle w:val="Nenhum"/>
          <w:sz w:val="20"/>
          <w:szCs w:val="20"/>
        </w:rPr>
        <w:t>do</w:t>
      </w:r>
      <w:r>
        <w:rPr>
          <w:rStyle w:val="Nenhum"/>
          <w:spacing w:val="23"/>
          <w:sz w:val="20"/>
          <w:szCs w:val="20"/>
        </w:rPr>
        <w:t xml:space="preserve"> </w:t>
      </w:r>
      <w:r>
        <w:rPr>
          <w:rStyle w:val="Nenhum"/>
          <w:sz w:val="20"/>
          <w:szCs w:val="20"/>
        </w:rPr>
        <w:t>art.</w:t>
      </w:r>
      <w:r>
        <w:rPr>
          <w:rStyle w:val="Nenhum"/>
          <w:spacing w:val="27"/>
          <w:sz w:val="20"/>
          <w:szCs w:val="20"/>
        </w:rPr>
        <w:t xml:space="preserve"> </w:t>
      </w:r>
      <w:r>
        <w:rPr>
          <w:rStyle w:val="Nenhum"/>
          <w:sz w:val="20"/>
          <w:szCs w:val="20"/>
        </w:rPr>
        <w:t>1º</w:t>
      </w:r>
      <w:r>
        <w:rPr>
          <w:rStyle w:val="Nenhum"/>
          <w:spacing w:val="23"/>
          <w:sz w:val="20"/>
          <w:szCs w:val="20"/>
        </w:rPr>
        <w:t xml:space="preserve"> </w:t>
      </w:r>
      <w:r>
        <w:rPr>
          <w:rStyle w:val="Nenhum"/>
          <w:sz w:val="20"/>
          <w:szCs w:val="20"/>
        </w:rPr>
        <w:t>e</w:t>
      </w:r>
      <w:r>
        <w:rPr>
          <w:rStyle w:val="Nenhum"/>
          <w:spacing w:val="26"/>
          <w:sz w:val="20"/>
          <w:szCs w:val="20"/>
        </w:rPr>
        <w:t xml:space="preserve"> </w:t>
      </w:r>
      <w:r>
        <w:rPr>
          <w:rStyle w:val="Nenhum"/>
          <w:sz w:val="20"/>
          <w:szCs w:val="20"/>
        </w:rPr>
        <w:t>cumpro</w:t>
      </w:r>
      <w:r>
        <w:rPr>
          <w:rStyle w:val="Nenhum"/>
          <w:spacing w:val="23"/>
          <w:sz w:val="20"/>
          <w:szCs w:val="20"/>
        </w:rPr>
        <w:t xml:space="preserve"> </w:t>
      </w:r>
      <w:r>
        <w:rPr>
          <w:rStyle w:val="Nenhum"/>
          <w:sz w:val="20"/>
          <w:szCs w:val="20"/>
        </w:rPr>
        <w:t>o</w:t>
      </w:r>
      <w:r>
        <w:rPr>
          <w:rStyle w:val="Nenhum"/>
          <w:spacing w:val="25"/>
          <w:sz w:val="20"/>
          <w:szCs w:val="20"/>
        </w:rPr>
        <w:t xml:space="preserve"> </w:t>
      </w:r>
      <w:r>
        <w:rPr>
          <w:rStyle w:val="Nenhum"/>
          <w:sz w:val="20"/>
          <w:szCs w:val="20"/>
        </w:rPr>
        <w:t>disposto</w:t>
      </w:r>
      <w:r>
        <w:rPr>
          <w:rStyle w:val="Nenhum"/>
          <w:spacing w:val="23"/>
          <w:sz w:val="20"/>
          <w:szCs w:val="20"/>
        </w:rPr>
        <w:t xml:space="preserve"> </w:t>
      </w:r>
      <w:r>
        <w:rPr>
          <w:rStyle w:val="Nenhum"/>
          <w:sz w:val="20"/>
          <w:szCs w:val="20"/>
        </w:rPr>
        <w:t>no</w:t>
      </w:r>
      <w:r>
        <w:rPr>
          <w:rStyle w:val="Nenhum"/>
          <w:spacing w:val="23"/>
          <w:sz w:val="20"/>
          <w:szCs w:val="20"/>
        </w:rPr>
        <w:t xml:space="preserve"> </w:t>
      </w:r>
      <w:r>
        <w:rPr>
          <w:rStyle w:val="Nenhum"/>
          <w:sz w:val="20"/>
          <w:szCs w:val="20"/>
        </w:rPr>
        <w:t>inciso</w:t>
      </w:r>
      <w:r>
        <w:rPr>
          <w:rStyle w:val="Nenhum"/>
          <w:spacing w:val="36"/>
          <w:sz w:val="20"/>
          <w:szCs w:val="20"/>
        </w:rPr>
        <w:t xml:space="preserve"> </w:t>
      </w:r>
      <w:r>
        <w:rPr>
          <w:rStyle w:val="Nenhum"/>
          <w:sz w:val="20"/>
          <w:szCs w:val="20"/>
        </w:rPr>
        <w:t>III</w:t>
      </w:r>
      <w:r>
        <w:rPr>
          <w:rStyle w:val="Nenhum"/>
          <w:spacing w:val="27"/>
          <w:sz w:val="20"/>
          <w:szCs w:val="20"/>
        </w:rPr>
        <w:t xml:space="preserve"> </w:t>
      </w:r>
      <w:r>
        <w:rPr>
          <w:rStyle w:val="Nenhum"/>
          <w:sz w:val="20"/>
          <w:szCs w:val="20"/>
        </w:rPr>
        <w:t>do</w:t>
      </w:r>
      <w:r>
        <w:rPr>
          <w:rStyle w:val="Nenhum"/>
          <w:spacing w:val="26"/>
          <w:sz w:val="20"/>
          <w:szCs w:val="20"/>
        </w:rPr>
        <w:t xml:space="preserve"> </w:t>
      </w:r>
      <w:r>
        <w:rPr>
          <w:rStyle w:val="Nenhum"/>
          <w:sz w:val="20"/>
          <w:szCs w:val="20"/>
        </w:rPr>
        <w:t>art.</w:t>
      </w:r>
      <w:r>
        <w:rPr>
          <w:rStyle w:val="Nenhum"/>
          <w:spacing w:val="27"/>
          <w:sz w:val="20"/>
          <w:szCs w:val="20"/>
        </w:rPr>
        <w:t xml:space="preserve"> </w:t>
      </w:r>
      <w:r>
        <w:rPr>
          <w:rStyle w:val="Nenhum"/>
          <w:sz w:val="20"/>
          <w:szCs w:val="20"/>
        </w:rPr>
        <w:t>5º,</w:t>
      </w:r>
      <w:r>
        <w:rPr>
          <w:rStyle w:val="Nenhum"/>
          <w:spacing w:val="-52"/>
          <w:sz w:val="20"/>
          <w:szCs w:val="20"/>
        </w:rPr>
        <w:t xml:space="preserve"> </w:t>
      </w:r>
      <w:r>
        <w:rPr>
          <w:rStyle w:val="Nenhum"/>
          <w:sz w:val="20"/>
          <w:szCs w:val="20"/>
        </w:rPr>
        <w:t>todos da</w:t>
      </w:r>
      <w:r>
        <w:rPr>
          <w:rStyle w:val="Nenhum"/>
          <w:spacing w:val="-1"/>
          <w:sz w:val="20"/>
          <w:szCs w:val="20"/>
        </w:rPr>
        <w:t xml:space="preserve"> </w:t>
      </w:r>
      <w:r>
        <w:rPr>
          <w:rStyle w:val="Nenhum"/>
          <w:sz w:val="20"/>
          <w:szCs w:val="20"/>
        </w:rPr>
        <w:t>Constituição Federal</w:t>
      </w:r>
      <w:r>
        <w:rPr>
          <w:rStyle w:val="Nenhum"/>
          <w:spacing w:val="-2"/>
          <w:sz w:val="20"/>
          <w:szCs w:val="20"/>
        </w:rPr>
        <w:t xml:space="preserve"> </w:t>
      </w:r>
      <w:r>
        <w:rPr>
          <w:rStyle w:val="Nenhum"/>
          <w:sz w:val="20"/>
          <w:szCs w:val="20"/>
        </w:rPr>
        <w:t>de 1988, que veda o tratamento</w:t>
      </w:r>
      <w:r>
        <w:rPr>
          <w:rStyle w:val="Nenhum"/>
          <w:spacing w:val="-1"/>
          <w:sz w:val="20"/>
          <w:szCs w:val="20"/>
        </w:rPr>
        <w:t xml:space="preserve"> </w:t>
      </w:r>
      <w:r>
        <w:rPr>
          <w:rStyle w:val="Nenhum"/>
          <w:sz w:val="20"/>
          <w:szCs w:val="20"/>
        </w:rPr>
        <w:t>desumano</w:t>
      </w:r>
      <w:r>
        <w:rPr>
          <w:rStyle w:val="Nenhum"/>
          <w:spacing w:val="5"/>
          <w:sz w:val="20"/>
          <w:szCs w:val="20"/>
        </w:rPr>
        <w:t xml:space="preserve"> </w:t>
      </w:r>
      <w:r>
        <w:rPr>
          <w:rStyle w:val="Nenhum"/>
          <w:sz w:val="20"/>
          <w:szCs w:val="20"/>
        </w:rPr>
        <w:t>ou degradante;</w:t>
      </w:r>
    </w:p>
    <w:p w:rsidR="00F55DD1" w:rsidRDefault="00062CA5" w:rsidP="00194234">
      <w:pPr>
        <w:pStyle w:val="PargrafodaLista"/>
        <w:numPr>
          <w:ilvl w:val="3"/>
          <w:numId w:val="117"/>
        </w:numPr>
        <w:tabs>
          <w:tab w:val="left" w:pos="2399"/>
          <w:tab w:val="left" w:pos="2400"/>
        </w:tabs>
        <w:spacing w:before="118"/>
        <w:ind w:right="487"/>
        <w:rPr>
          <w:sz w:val="20"/>
          <w:szCs w:val="20"/>
        </w:rPr>
      </w:pPr>
      <w:r>
        <w:rPr>
          <w:rStyle w:val="Nenhum"/>
          <w:sz w:val="20"/>
          <w:szCs w:val="20"/>
        </w:rPr>
        <w:t>Cumpro</w:t>
      </w:r>
      <w:r>
        <w:rPr>
          <w:rStyle w:val="Nenhum"/>
          <w:spacing w:val="19"/>
          <w:sz w:val="20"/>
          <w:szCs w:val="20"/>
        </w:rPr>
        <w:t xml:space="preserve"> </w:t>
      </w:r>
      <w:r>
        <w:rPr>
          <w:rStyle w:val="Nenhum"/>
          <w:sz w:val="20"/>
          <w:szCs w:val="20"/>
        </w:rPr>
        <w:t>a</w:t>
      </w:r>
      <w:r>
        <w:rPr>
          <w:rStyle w:val="Nenhum"/>
          <w:spacing w:val="19"/>
          <w:sz w:val="20"/>
          <w:szCs w:val="20"/>
        </w:rPr>
        <w:t xml:space="preserve"> </w:t>
      </w:r>
      <w:r>
        <w:rPr>
          <w:rStyle w:val="Nenhum"/>
          <w:sz w:val="20"/>
          <w:szCs w:val="20"/>
        </w:rPr>
        <w:t>reserva</w:t>
      </w:r>
      <w:r>
        <w:rPr>
          <w:rStyle w:val="Nenhum"/>
          <w:spacing w:val="18"/>
          <w:sz w:val="20"/>
          <w:szCs w:val="20"/>
        </w:rPr>
        <w:t xml:space="preserve"> </w:t>
      </w:r>
      <w:r>
        <w:rPr>
          <w:rStyle w:val="Nenhum"/>
          <w:sz w:val="20"/>
          <w:szCs w:val="20"/>
        </w:rPr>
        <w:t>de</w:t>
      </w:r>
      <w:r>
        <w:rPr>
          <w:rStyle w:val="Nenhum"/>
          <w:spacing w:val="19"/>
          <w:sz w:val="20"/>
          <w:szCs w:val="20"/>
        </w:rPr>
        <w:t xml:space="preserve"> </w:t>
      </w:r>
      <w:r>
        <w:rPr>
          <w:rStyle w:val="Nenhum"/>
          <w:sz w:val="20"/>
          <w:szCs w:val="20"/>
        </w:rPr>
        <w:t>cargos</w:t>
      </w:r>
      <w:r>
        <w:rPr>
          <w:rStyle w:val="Nenhum"/>
          <w:spacing w:val="20"/>
          <w:sz w:val="20"/>
          <w:szCs w:val="20"/>
        </w:rPr>
        <w:t xml:space="preserve"> </w:t>
      </w:r>
      <w:r>
        <w:rPr>
          <w:rStyle w:val="Nenhum"/>
          <w:sz w:val="20"/>
          <w:szCs w:val="20"/>
        </w:rPr>
        <w:t>prevista</w:t>
      </w:r>
      <w:r>
        <w:rPr>
          <w:rStyle w:val="Nenhum"/>
          <w:spacing w:val="18"/>
          <w:sz w:val="20"/>
          <w:szCs w:val="20"/>
        </w:rPr>
        <w:t xml:space="preserve"> </w:t>
      </w:r>
      <w:r>
        <w:rPr>
          <w:rStyle w:val="Nenhum"/>
          <w:sz w:val="20"/>
          <w:szCs w:val="20"/>
        </w:rPr>
        <w:t>em</w:t>
      </w:r>
      <w:r>
        <w:rPr>
          <w:rStyle w:val="Nenhum"/>
          <w:spacing w:val="23"/>
          <w:sz w:val="20"/>
          <w:szCs w:val="20"/>
        </w:rPr>
        <w:t xml:space="preserve"> </w:t>
      </w:r>
      <w:r>
        <w:rPr>
          <w:rStyle w:val="Nenhum"/>
          <w:sz w:val="20"/>
          <w:szCs w:val="20"/>
        </w:rPr>
        <w:t>lei</w:t>
      </w:r>
      <w:r>
        <w:rPr>
          <w:rStyle w:val="Nenhum"/>
          <w:spacing w:val="18"/>
          <w:sz w:val="20"/>
          <w:szCs w:val="20"/>
        </w:rPr>
        <w:t xml:space="preserve"> </w:t>
      </w:r>
      <w:r>
        <w:rPr>
          <w:rStyle w:val="Nenhum"/>
          <w:sz w:val="20"/>
          <w:szCs w:val="20"/>
        </w:rPr>
        <w:t>para</w:t>
      </w:r>
      <w:r>
        <w:rPr>
          <w:rStyle w:val="Nenhum"/>
          <w:spacing w:val="18"/>
          <w:sz w:val="20"/>
          <w:szCs w:val="20"/>
        </w:rPr>
        <w:t xml:space="preserve"> </w:t>
      </w:r>
      <w:r>
        <w:rPr>
          <w:rStyle w:val="Nenhum"/>
          <w:sz w:val="20"/>
          <w:szCs w:val="20"/>
        </w:rPr>
        <w:t>aprendiz</w:t>
      </w:r>
      <w:r>
        <w:rPr>
          <w:rStyle w:val="Nenhum"/>
          <w:spacing w:val="18"/>
          <w:sz w:val="20"/>
          <w:szCs w:val="20"/>
        </w:rPr>
        <w:t xml:space="preserve"> </w:t>
      </w:r>
      <w:r>
        <w:rPr>
          <w:rStyle w:val="Nenhum"/>
          <w:sz w:val="20"/>
          <w:szCs w:val="20"/>
        </w:rPr>
        <w:t>bem</w:t>
      </w:r>
      <w:r>
        <w:rPr>
          <w:rStyle w:val="Nenhum"/>
          <w:spacing w:val="23"/>
          <w:sz w:val="20"/>
          <w:szCs w:val="20"/>
        </w:rPr>
        <w:t xml:space="preserve"> </w:t>
      </w:r>
      <w:r>
        <w:rPr>
          <w:rStyle w:val="Nenhum"/>
          <w:sz w:val="20"/>
          <w:szCs w:val="20"/>
        </w:rPr>
        <w:t>como</w:t>
      </w:r>
      <w:r>
        <w:rPr>
          <w:rStyle w:val="Nenhum"/>
          <w:spacing w:val="19"/>
          <w:sz w:val="20"/>
          <w:szCs w:val="20"/>
        </w:rPr>
        <w:t xml:space="preserve"> </w:t>
      </w:r>
      <w:r>
        <w:rPr>
          <w:rStyle w:val="Nenhum"/>
          <w:sz w:val="20"/>
          <w:szCs w:val="20"/>
        </w:rPr>
        <w:t>as</w:t>
      </w:r>
      <w:r>
        <w:rPr>
          <w:rStyle w:val="Nenhum"/>
          <w:spacing w:val="18"/>
          <w:sz w:val="20"/>
          <w:szCs w:val="20"/>
        </w:rPr>
        <w:t xml:space="preserve"> </w:t>
      </w:r>
      <w:r>
        <w:rPr>
          <w:rStyle w:val="Nenhum"/>
          <w:sz w:val="20"/>
          <w:szCs w:val="20"/>
        </w:rPr>
        <w:t>reservas</w:t>
      </w:r>
      <w:r>
        <w:rPr>
          <w:rStyle w:val="Nenhum"/>
          <w:spacing w:val="-52"/>
          <w:sz w:val="20"/>
          <w:szCs w:val="20"/>
        </w:rPr>
        <w:t xml:space="preserve"> </w:t>
      </w:r>
      <w:r>
        <w:rPr>
          <w:rStyle w:val="Nenhum"/>
          <w:sz w:val="20"/>
          <w:szCs w:val="20"/>
        </w:rPr>
        <w:t>de</w:t>
      </w:r>
      <w:r>
        <w:rPr>
          <w:rStyle w:val="Nenhum"/>
          <w:spacing w:val="-1"/>
          <w:sz w:val="20"/>
          <w:szCs w:val="20"/>
        </w:rPr>
        <w:t xml:space="preserve"> </w:t>
      </w:r>
      <w:r>
        <w:rPr>
          <w:rStyle w:val="Nenhum"/>
          <w:sz w:val="20"/>
          <w:szCs w:val="20"/>
        </w:rPr>
        <w:t>cargos previstas em</w:t>
      </w:r>
      <w:r>
        <w:rPr>
          <w:rStyle w:val="Nenhum"/>
          <w:spacing w:val="1"/>
          <w:sz w:val="20"/>
          <w:szCs w:val="20"/>
        </w:rPr>
        <w:t xml:space="preserve"> </w:t>
      </w:r>
      <w:r>
        <w:rPr>
          <w:rStyle w:val="Nenhum"/>
          <w:sz w:val="20"/>
          <w:szCs w:val="20"/>
        </w:rPr>
        <w:t>outras normas especificas, quando cabíveis.</w:t>
      </w:r>
    </w:p>
    <w:p w:rsidR="00F55DD1" w:rsidRDefault="00062CA5" w:rsidP="00194234">
      <w:pPr>
        <w:pStyle w:val="Ttulo1"/>
        <w:numPr>
          <w:ilvl w:val="2"/>
          <w:numId w:val="117"/>
        </w:numPr>
        <w:tabs>
          <w:tab w:val="left" w:pos="993"/>
        </w:tabs>
        <w:spacing w:before="119"/>
        <w:ind w:right="487"/>
        <w:jc w:val="both"/>
      </w:pPr>
      <w:r>
        <w:rPr>
          <w:rStyle w:val="Nenhum"/>
        </w:rPr>
        <w:t>Profissionais organizados sob a forma de cooperativa:</w:t>
      </w:r>
    </w:p>
    <w:p w:rsidR="00F55DD1" w:rsidRDefault="00062CA5" w:rsidP="00194234">
      <w:pPr>
        <w:pStyle w:val="PargrafodaLista"/>
        <w:numPr>
          <w:ilvl w:val="3"/>
          <w:numId w:val="117"/>
        </w:numPr>
        <w:tabs>
          <w:tab w:val="left" w:pos="2399"/>
          <w:tab w:val="left" w:pos="2400"/>
        </w:tabs>
        <w:spacing w:before="123"/>
        <w:ind w:right="487"/>
        <w:rPr>
          <w:sz w:val="20"/>
          <w:szCs w:val="20"/>
        </w:rPr>
      </w:pPr>
      <w:r>
        <w:rPr>
          <w:rStyle w:val="Nenhum"/>
          <w:sz w:val="20"/>
          <w:szCs w:val="20"/>
        </w:rPr>
        <w:t>O</w:t>
      </w:r>
      <w:r>
        <w:rPr>
          <w:rStyle w:val="Nenhum"/>
          <w:spacing w:val="7"/>
          <w:sz w:val="20"/>
          <w:szCs w:val="20"/>
        </w:rPr>
        <w:t xml:space="preserve"> </w:t>
      </w:r>
      <w:r>
        <w:rPr>
          <w:rStyle w:val="Nenhum"/>
          <w:sz w:val="20"/>
          <w:szCs w:val="20"/>
        </w:rPr>
        <w:t>licitante</w:t>
      </w:r>
      <w:r>
        <w:rPr>
          <w:rStyle w:val="Nenhum"/>
          <w:spacing w:val="5"/>
          <w:sz w:val="20"/>
          <w:szCs w:val="20"/>
        </w:rPr>
        <w:t xml:space="preserve"> </w:t>
      </w:r>
      <w:r>
        <w:rPr>
          <w:rStyle w:val="Nenhum"/>
          <w:sz w:val="20"/>
          <w:szCs w:val="20"/>
        </w:rPr>
        <w:t>organizado</w:t>
      </w:r>
      <w:r>
        <w:rPr>
          <w:rStyle w:val="Nenhum"/>
          <w:spacing w:val="7"/>
          <w:sz w:val="20"/>
          <w:szCs w:val="20"/>
        </w:rPr>
        <w:t xml:space="preserve"> </w:t>
      </w:r>
      <w:r>
        <w:rPr>
          <w:rStyle w:val="Nenhum"/>
          <w:sz w:val="20"/>
          <w:szCs w:val="20"/>
        </w:rPr>
        <w:t>em</w:t>
      </w:r>
      <w:r>
        <w:rPr>
          <w:rStyle w:val="Nenhum"/>
          <w:spacing w:val="9"/>
          <w:sz w:val="20"/>
          <w:szCs w:val="20"/>
        </w:rPr>
        <w:t xml:space="preserve"> </w:t>
      </w:r>
      <w:r>
        <w:rPr>
          <w:rStyle w:val="Nenhum"/>
          <w:sz w:val="20"/>
          <w:szCs w:val="20"/>
        </w:rPr>
        <w:t>cooperativa</w:t>
      </w:r>
      <w:r>
        <w:rPr>
          <w:rStyle w:val="Nenhum"/>
          <w:spacing w:val="5"/>
          <w:sz w:val="20"/>
          <w:szCs w:val="20"/>
        </w:rPr>
        <w:t xml:space="preserve"> </w:t>
      </w:r>
      <w:r>
        <w:rPr>
          <w:rStyle w:val="Nenhum"/>
          <w:sz w:val="20"/>
          <w:szCs w:val="20"/>
        </w:rPr>
        <w:t>deverá</w:t>
      </w:r>
      <w:r>
        <w:rPr>
          <w:rStyle w:val="Nenhum"/>
          <w:spacing w:val="5"/>
          <w:sz w:val="20"/>
          <w:szCs w:val="20"/>
        </w:rPr>
        <w:t xml:space="preserve"> </w:t>
      </w:r>
      <w:r>
        <w:rPr>
          <w:rStyle w:val="Nenhum"/>
          <w:sz w:val="20"/>
          <w:szCs w:val="20"/>
        </w:rPr>
        <w:t>declarar,</w:t>
      </w:r>
      <w:r>
        <w:rPr>
          <w:rStyle w:val="Nenhum"/>
          <w:spacing w:val="7"/>
          <w:sz w:val="20"/>
          <w:szCs w:val="20"/>
        </w:rPr>
        <w:t xml:space="preserve"> </w:t>
      </w:r>
      <w:r>
        <w:rPr>
          <w:rStyle w:val="Nenhum"/>
          <w:sz w:val="20"/>
          <w:szCs w:val="20"/>
        </w:rPr>
        <w:t>ainda,</w:t>
      </w:r>
      <w:r>
        <w:rPr>
          <w:rStyle w:val="Nenhum"/>
          <w:spacing w:val="9"/>
          <w:sz w:val="20"/>
          <w:szCs w:val="20"/>
        </w:rPr>
        <w:t xml:space="preserve"> </w:t>
      </w:r>
      <w:r>
        <w:rPr>
          <w:rStyle w:val="Nenhum"/>
          <w:sz w:val="20"/>
          <w:szCs w:val="20"/>
        </w:rPr>
        <w:t>em</w:t>
      </w:r>
      <w:r>
        <w:rPr>
          <w:rStyle w:val="Nenhum"/>
          <w:spacing w:val="10"/>
          <w:sz w:val="20"/>
          <w:szCs w:val="20"/>
        </w:rPr>
        <w:t xml:space="preserve"> </w:t>
      </w:r>
      <w:r>
        <w:rPr>
          <w:rStyle w:val="Nenhum"/>
          <w:sz w:val="20"/>
          <w:szCs w:val="20"/>
        </w:rPr>
        <w:t>campo</w:t>
      </w:r>
      <w:r>
        <w:rPr>
          <w:rStyle w:val="Nenhum"/>
          <w:spacing w:val="7"/>
          <w:sz w:val="20"/>
          <w:szCs w:val="20"/>
        </w:rPr>
        <w:t xml:space="preserve"> </w:t>
      </w:r>
      <w:r>
        <w:rPr>
          <w:rStyle w:val="Nenhum"/>
          <w:sz w:val="20"/>
          <w:szCs w:val="20"/>
        </w:rPr>
        <w:lastRenderedPageBreak/>
        <w:t>próprio</w:t>
      </w:r>
      <w:r>
        <w:rPr>
          <w:rStyle w:val="Nenhum"/>
          <w:spacing w:val="7"/>
          <w:sz w:val="20"/>
          <w:szCs w:val="20"/>
        </w:rPr>
        <w:t xml:space="preserve"> </w:t>
      </w:r>
      <w:r>
        <w:rPr>
          <w:rStyle w:val="Nenhum"/>
          <w:sz w:val="20"/>
          <w:szCs w:val="20"/>
        </w:rPr>
        <w:t>do</w:t>
      </w:r>
      <w:r>
        <w:rPr>
          <w:rStyle w:val="Nenhum"/>
          <w:spacing w:val="-52"/>
          <w:sz w:val="20"/>
          <w:szCs w:val="20"/>
        </w:rPr>
        <w:t xml:space="preserve"> </w:t>
      </w:r>
      <w:r>
        <w:rPr>
          <w:rStyle w:val="Nenhum"/>
          <w:sz w:val="20"/>
          <w:szCs w:val="20"/>
        </w:rPr>
        <w:t>sistema</w:t>
      </w:r>
      <w:r>
        <w:rPr>
          <w:rStyle w:val="Nenhum"/>
          <w:spacing w:val="-2"/>
          <w:sz w:val="20"/>
          <w:szCs w:val="20"/>
        </w:rPr>
        <w:t xml:space="preserve"> </w:t>
      </w:r>
      <w:r>
        <w:rPr>
          <w:rStyle w:val="Nenhum"/>
          <w:sz w:val="20"/>
          <w:szCs w:val="20"/>
        </w:rPr>
        <w:t>eletrônico,</w:t>
      </w:r>
      <w:r>
        <w:rPr>
          <w:rStyle w:val="Nenhum"/>
          <w:spacing w:val="-1"/>
          <w:sz w:val="20"/>
          <w:szCs w:val="20"/>
        </w:rPr>
        <w:t xml:space="preserve"> </w:t>
      </w:r>
      <w:r>
        <w:rPr>
          <w:rStyle w:val="Nenhum"/>
          <w:sz w:val="20"/>
          <w:szCs w:val="20"/>
        </w:rPr>
        <w:t>que</w:t>
      </w:r>
      <w:r>
        <w:rPr>
          <w:rStyle w:val="Nenhum"/>
          <w:spacing w:val="-2"/>
          <w:sz w:val="20"/>
          <w:szCs w:val="20"/>
        </w:rPr>
        <w:t xml:space="preserve"> </w:t>
      </w:r>
      <w:r>
        <w:rPr>
          <w:rStyle w:val="Nenhum"/>
          <w:sz w:val="20"/>
          <w:szCs w:val="20"/>
        </w:rPr>
        <w:t>cumpre</w:t>
      </w:r>
      <w:r>
        <w:rPr>
          <w:rStyle w:val="Nenhum"/>
          <w:spacing w:val="-1"/>
          <w:sz w:val="20"/>
          <w:szCs w:val="20"/>
        </w:rPr>
        <w:t xml:space="preserve"> </w:t>
      </w:r>
      <w:r>
        <w:rPr>
          <w:rStyle w:val="Nenhum"/>
          <w:sz w:val="20"/>
          <w:szCs w:val="20"/>
        </w:rPr>
        <w:t>os</w:t>
      </w:r>
      <w:r>
        <w:rPr>
          <w:rStyle w:val="Nenhum"/>
          <w:spacing w:val="-1"/>
          <w:sz w:val="20"/>
          <w:szCs w:val="20"/>
        </w:rPr>
        <w:t xml:space="preserve"> </w:t>
      </w:r>
      <w:r>
        <w:rPr>
          <w:rStyle w:val="Nenhum"/>
          <w:sz w:val="20"/>
          <w:szCs w:val="20"/>
        </w:rPr>
        <w:t>requisitos estabelecidos</w:t>
      </w:r>
      <w:r>
        <w:rPr>
          <w:rStyle w:val="Nenhum"/>
          <w:spacing w:val="-1"/>
          <w:sz w:val="20"/>
          <w:szCs w:val="20"/>
        </w:rPr>
        <w:t xml:space="preserve"> </w:t>
      </w:r>
      <w:r>
        <w:rPr>
          <w:rStyle w:val="Nenhum"/>
          <w:sz w:val="20"/>
          <w:szCs w:val="20"/>
        </w:rPr>
        <w:t>no artigo 16</w:t>
      </w:r>
      <w:r>
        <w:rPr>
          <w:rStyle w:val="Nenhum"/>
          <w:spacing w:val="-1"/>
          <w:sz w:val="20"/>
          <w:szCs w:val="20"/>
        </w:rPr>
        <w:t xml:space="preserve"> </w:t>
      </w:r>
      <w:r>
        <w:rPr>
          <w:rStyle w:val="Nenhum"/>
          <w:sz w:val="20"/>
          <w:szCs w:val="20"/>
        </w:rPr>
        <w:t>da</w:t>
      </w:r>
      <w:r>
        <w:rPr>
          <w:rStyle w:val="Nenhum"/>
          <w:spacing w:val="-2"/>
          <w:sz w:val="20"/>
          <w:szCs w:val="20"/>
        </w:rPr>
        <w:t xml:space="preserve"> </w:t>
      </w:r>
      <w:r>
        <w:rPr>
          <w:rStyle w:val="Nenhum"/>
          <w:sz w:val="20"/>
          <w:szCs w:val="20"/>
        </w:rPr>
        <w:t>Lei nº 14.133, de 2021;</w:t>
      </w:r>
    </w:p>
    <w:p w:rsidR="00F55DD1" w:rsidRDefault="00062CA5" w:rsidP="00194234">
      <w:pPr>
        <w:pStyle w:val="PargrafodaLista"/>
        <w:numPr>
          <w:ilvl w:val="1"/>
          <w:numId w:val="117"/>
        </w:numPr>
        <w:spacing w:before="118"/>
        <w:ind w:right="487"/>
        <w:rPr>
          <w:sz w:val="20"/>
          <w:szCs w:val="20"/>
        </w:rPr>
      </w:pPr>
      <w:r>
        <w:rPr>
          <w:rStyle w:val="Nenhum"/>
          <w:sz w:val="20"/>
          <w:szCs w:val="20"/>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arts. 42 a 49, observado o disposto nos §§ 1º ao 3º do art. 4º, da Lei n.º 14.133, de 2021.</w:t>
      </w:r>
    </w:p>
    <w:p w:rsidR="00F55DD1" w:rsidRPr="00B1670A" w:rsidRDefault="00062CA5" w:rsidP="00194234">
      <w:pPr>
        <w:pStyle w:val="PargrafodaLista"/>
        <w:numPr>
          <w:ilvl w:val="2"/>
          <w:numId w:val="117"/>
        </w:numPr>
        <w:spacing w:before="120"/>
        <w:ind w:right="487"/>
        <w:rPr>
          <w:sz w:val="20"/>
          <w:szCs w:val="20"/>
        </w:rPr>
      </w:pPr>
      <w:r w:rsidRPr="00B1670A">
        <w:rPr>
          <w:rStyle w:val="Nenhum"/>
          <w:sz w:val="20"/>
          <w:szCs w:val="20"/>
        </w:rPr>
        <w:t>No item exclusivo para participação de microempresas e empresas de pequeno porte, a assinalação do</w:t>
      </w:r>
      <w:r w:rsidRPr="00B1670A">
        <w:rPr>
          <w:rStyle w:val="Nenhum"/>
          <w:spacing w:val="-2"/>
          <w:sz w:val="20"/>
          <w:szCs w:val="20"/>
        </w:rPr>
        <w:t xml:space="preserve"> </w:t>
      </w:r>
      <w:r w:rsidRPr="00B1670A">
        <w:rPr>
          <w:rStyle w:val="Nenhum"/>
          <w:sz w:val="20"/>
          <w:szCs w:val="20"/>
        </w:rPr>
        <w:t>campo</w:t>
      </w:r>
      <w:r w:rsidRPr="00B1670A">
        <w:rPr>
          <w:rStyle w:val="Nenhum"/>
          <w:spacing w:val="-2"/>
          <w:sz w:val="20"/>
          <w:szCs w:val="20"/>
        </w:rPr>
        <w:t xml:space="preserve"> </w:t>
      </w:r>
      <w:r w:rsidRPr="00B1670A">
        <w:rPr>
          <w:rStyle w:val="Nenhum"/>
          <w:sz w:val="20"/>
          <w:szCs w:val="20"/>
        </w:rPr>
        <w:t>“não” impedirá</w:t>
      </w:r>
      <w:r w:rsidRPr="00B1670A">
        <w:rPr>
          <w:rStyle w:val="Nenhum"/>
          <w:spacing w:val="-1"/>
          <w:sz w:val="20"/>
          <w:szCs w:val="20"/>
        </w:rPr>
        <w:t xml:space="preserve"> </w:t>
      </w:r>
      <w:r w:rsidRPr="00B1670A">
        <w:rPr>
          <w:rStyle w:val="Nenhum"/>
          <w:sz w:val="20"/>
          <w:szCs w:val="20"/>
        </w:rPr>
        <w:t>o prosseguimento</w:t>
      </w:r>
      <w:r w:rsidRPr="00B1670A">
        <w:rPr>
          <w:rStyle w:val="Nenhum"/>
          <w:spacing w:val="-1"/>
          <w:sz w:val="20"/>
          <w:szCs w:val="20"/>
        </w:rPr>
        <w:t xml:space="preserve"> </w:t>
      </w:r>
      <w:r w:rsidRPr="00B1670A">
        <w:rPr>
          <w:rStyle w:val="Nenhum"/>
          <w:sz w:val="20"/>
          <w:szCs w:val="20"/>
        </w:rPr>
        <w:t>no</w:t>
      </w:r>
      <w:r w:rsidRPr="00B1670A">
        <w:rPr>
          <w:rStyle w:val="Nenhum"/>
          <w:spacing w:val="-2"/>
          <w:sz w:val="20"/>
          <w:szCs w:val="20"/>
        </w:rPr>
        <w:t xml:space="preserve"> </w:t>
      </w:r>
      <w:r w:rsidRPr="00B1670A">
        <w:rPr>
          <w:rStyle w:val="Nenhum"/>
          <w:sz w:val="20"/>
          <w:szCs w:val="20"/>
        </w:rPr>
        <w:t>certame,</w:t>
      </w:r>
      <w:r w:rsidRPr="00B1670A">
        <w:rPr>
          <w:rStyle w:val="Nenhum"/>
          <w:spacing w:val="-2"/>
          <w:sz w:val="20"/>
          <w:szCs w:val="20"/>
        </w:rPr>
        <w:t xml:space="preserve"> </w:t>
      </w:r>
      <w:r w:rsidRPr="00B1670A">
        <w:rPr>
          <w:rStyle w:val="Nenhum"/>
          <w:sz w:val="20"/>
          <w:szCs w:val="20"/>
        </w:rPr>
        <w:t>para</w:t>
      </w:r>
      <w:r w:rsidRPr="00B1670A">
        <w:rPr>
          <w:rStyle w:val="Nenhum"/>
          <w:spacing w:val="-1"/>
          <w:sz w:val="20"/>
          <w:szCs w:val="20"/>
        </w:rPr>
        <w:t xml:space="preserve"> </w:t>
      </w:r>
      <w:r w:rsidRPr="00B1670A">
        <w:rPr>
          <w:rStyle w:val="Nenhum"/>
          <w:sz w:val="20"/>
          <w:szCs w:val="20"/>
        </w:rPr>
        <w:t>aquele item;</w:t>
      </w:r>
    </w:p>
    <w:p w:rsidR="00F55DD1" w:rsidRDefault="00062CA5" w:rsidP="00194234">
      <w:pPr>
        <w:pStyle w:val="PargrafodaLista"/>
        <w:numPr>
          <w:ilvl w:val="2"/>
          <w:numId w:val="117"/>
        </w:numPr>
        <w:spacing w:before="121"/>
        <w:ind w:right="487"/>
        <w:rPr>
          <w:sz w:val="20"/>
          <w:szCs w:val="20"/>
        </w:rPr>
      </w:pPr>
      <w:r>
        <w:rPr>
          <w:rStyle w:val="Nenhum"/>
          <w:sz w:val="20"/>
          <w:szCs w:val="20"/>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w:t>
      </w:r>
      <w:r>
        <w:rPr>
          <w:rStyle w:val="Nenhum"/>
          <w:spacing w:val="-1"/>
          <w:sz w:val="20"/>
          <w:szCs w:val="20"/>
        </w:rPr>
        <w:t xml:space="preserve"> </w:t>
      </w:r>
      <w:r>
        <w:rPr>
          <w:rStyle w:val="Nenhum"/>
          <w:sz w:val="20"/>
          <w:szCs w:val="20"/>
        </w:rPr>
        <w:t>de pequeno porte</w:t>
      </w:r>
      <w:r>
        <w:rPr>
          <w:rStyle w:val="Nenhum"/>
          <w:spacing w:val="1"/>
          <w:sz w:val="20"/>
          <w:szCs w:val="20"/>
        </w:rPr>
        <w:t xml:space="preserve"> </w:t>
      </w:r>
      <w:r>
        <w:rPr>
          <w:rStyle w:val="Nenhum"/>
          <w:sz w:val="20"/>
          <w:szCs w:val="20"/>
        </w:rPr>
        <w:t>ou sociedade cooperativa.</w:t>
      </w:r>
    </w:p>
    <w:p w:rsidR="00F55DD1" w:rsidRDefault="00062CA5" w:rsidP="00194234">
      <w:pPr>
        <w:pStyle w:val="PargrafodaLista"/>
        <w:numPr>
          <w:ilvl w:val="1"/>
          <w:numId w:val="117"/>
        </w:numPr>
        <w:spacing w:before="120"/>
        <w:ind w:right="487"/>
        <w:rPr>
          <w:sz w:val="20"/>
          <w:szCs w:val="20"/>
        </w:rPr>
      </w:pPr>
      <w:r>
        <w:rPr>
          <w:rStyle w:val="Nenhum"/>
          <w:sz w:val="20"/>
          <w:szCs w:val="20"/>
        </w:rPr>
        <w:t>A declaração falsa relativa ao cumprimento de qualquer condição sujeitará o licitante às sanções previstas em</w:t>
      </w:r>
      <w:r>
        <w:rPr>
          <w:rStyle w:val="Nenhum"/>
          <w:spacing w:val="2"/>
          <w:sz w:val="20"/>
          <w:szCs w:val="20"/>
        </w:rPr>
        <w:t xml:space="preserve"> </w:t>
      </w:r>
      <w:r>
        <w:rPr>
          <w:rStyle w:val="Nenhum"/>
          <w:sz w:val="20"/>
          <w:szCs w:val="20"/>
        </w:rPr>
        <w:t>lei</w:t>
      </w:r>
      <w:r>
        <w:rPr>
          <w:rStyle w:val="Nenhum"/>
          <w:spacing w:val="-1"/>
          <w:sz w:val="20"/>
          <w:szCs w:val="20"/>
        </w:rPr>
        <w:t xml:space="preserve"> </w:t>
      </w:r>
      <w:r>
        <w:rPr>
          <w:rStyle w:val="Nenhum"/>
          <w:sz w:val="20"/>
          <w:szCs w:val="20"/>
        </w:rPr>
        <w:t>e neste Edital.</w:t>
      </w:r>
    </w:p>
    <w:p w:rsidR="00F55DD1" w:rsidRDefault="00062CA5" w:rsidP="00194234">
      <w:pPr>
        <w:pStyle w:val="PargrafodaLista"/>
        <w:numPr>
          <w:ilvl w:val="1"/>
          <w:numId w:val="117"/>
        </w:numPr>
        <w:spacing w:before="120"/>
        <w:ind w:right="487"/>
        <w:rPr>
          <w:sz w:val="20"/>
          <w:szCs w:val="20"/>
        </w:rPr>
      </w:pPr>
      <w:r>
        <w:rPr>
          <w:rStyle w:val="Nenhum"/>
          <w:sz w:val="20"/>
          <w:szCs w:val="20"/>
        </w:rPr>
        <w:t>Incumbirá ao licitante acompanhar as operações no sistema eletrônico durante a sessão pública do Pregão, ficando responsável pelo ônus decorrente da perda de negócios, diante da inobservância de quaisquer</w:t>
      </w:r>
      <w:r>
        <w:rPr>
          <w:rStyle w:val="Nenhum"/>
          <w:spacing w:val="-1"/>
          <w:sz w:val="20"/>
          <w:szCs w:val="20"/>
        </w:rPr>
        <w:t xml:space="preserve"> </w:t>
      </w:r>
      <w:r>
        <w:rPr>
          <w:rStyle w:val="Nenhum"/>
          <w:sz w:val="20"/>
          <w:szCs w:val="20"/>
        </w:rPr>
        <w:t>mensagens</w:t>
      </w:r>
      <w:r>
        <w:rPr>
          <w:rStyle w:val="Nenhum"/>
          <w:spacing w:val="1"/>
          <w:sz w:val="20"/>
          <w:szCs w:val="20"/>
        </w:rPr>
        <w:t xml:space="preserve"> </w:t>
      </w:r>
      <w:r>
        <w:rPr>
          <w:rStyle w:val="Nenhum"/>
          <w:sz w:val="20"/>
          <w:szCs w:val="20"/>
        </w:rPr>
        <w:t>emitidas pelo sistema ou</w:t>
      </w:r>
      <w:r>
        <w:rPr>
          <w:rStyle w:val="Nenhum"/>
          <w:spacing w:val="-1"/>
          <w:sz w:val="20"/>
          <w:szCs w:val="20"/>
        </w:rPr>
        <w:t xml:space="preserve"> </w:t>
      </w:r>
      <w:r>
        <w:rPr>
          <w:rStyle w:val="Nenhum"/>
          <w:sz w:val="20"/>
          <w:szCs w:val="20"/>
        </w:rPr>
        <w:t>de sua desconexão.</w:t>
      </w:r>
    </w:p>
    <w:p w:rsidR="00F55DD1" w:rsidRDefault="00062CA5" w:rsidP="00194234">
      <w:pPr>
        <w:pStyle w:val="PargrafodaLista"/>
        <w:numPr>
          <w:ilvl w:val="1"/>
          <w:numId w:val="117"/>
        </w:numPr>
        <w:spacing w:before="120"/>
        <w:ind w:right="487"/>
        <w:rPr>
          <w:sz w:val="20"/>
          <w:szCs w:val="20"/>
        </w:rPr>
      </w:pPr>
      <w:r>
        <w:rPr>
          <w:rStyle w:val="Nenhum"/>
          <w:sz w:val="20"/>
          <w:szCs w:val="20"/>
        </w:rPr>
        <w:t>Até a abertura da sessão pública, os licitantes poderão retirar ou substituir a proposta cadastrada no</w:t>
      </w:r>
      <w:r>
        <w:rPr>
          <w:rStyle w:val="Nenhum"/>
          <w:spacing w:val="-52"/>
          <w:sz w:val="20"/>
          <w:szCs w:val="20"/>
        </w:rPr>
        <w:t xml:space="preserve"> </w:t>
      </w:r>
      <w:r>
        <w:rPr>
          <w:rStyle w:val="Nenhum"/>
          <w:sz w:val="20"/>
          <w:szCs w:val="20"/>
        </w:rPr>
        <w:t>sistema;</w:t>
      </w:r>
    </w:p>
    <w:p w:rsidR="00F55DD1" w:rsidRDefault="00062CA5" w:rsidP="00194234">
      <w:pPr>
        <w:pStyle w:val="PargrafodaLista"/>
        <w:numPr>
          <w:ilvl w:val="1"/>
          <w:numId w:val="117"/>
        </w:numPr>
        <w:tabs>
          <w:tab w:val="left" w:pos="851"/>
          <w:tab w:val="left" w:pos="1134"/>
        </w:tabs>
        <w:spacing w:before="121"/>
        <w:ind w:right="487"/>
        <w:rPr>
          <w:sz w:val="20"/>
          <w:szCs w:val="20"/>
        </w:rPr>
      </w:pPr>
      <w:r>
        <w:rPr>
          <w:rStyle w:val="Nenhum"/>
          <w:sz w:val="20"/>
          <w:szCs w:val="20"/>
        </w:rPr>
        <w:t>As propostas terão validade de 60</w:t>
      </w:r>
      <w:r>
        <w:rPr>
          <w:rStyle w:val="Nenhum"/>
          <w:spacing w:val="1"/>
          <w:sz w:val="20"/>
          <w:szCs w:val="20"/>
        </w:rPr>
        <w:t xml:space="preserve"> </w:t>
      </w:r>
      <w:r>
        <w:rPr>
          <w:rStyle w:val="Nenhum"/>
          <w:sz w:val="20"/>
          <w:szCs w:val="20"/>
        </w:rPr>
        <w:t>(sessenta)</w:t>
      </w:r>
      <w:r>
        <w:rPr>
          <w:rStyle w:val="Nenhum"/>
          <w:spacing w:val="1"/>
          <w:sz w:val="20"/>
          <w:szCs w:val="20"/>
        </w:rPr>
        <w:t xml:space="preserve"> </w:t>
      </w:r>
      <w:r>
        <w:rPr>
          <w:rStyle w:val="Nenhum"/>
          <w:sz w:val="20"/>
          <w:szCs w:val="20"/>
        </w:rPr>
        <w:t>dias,</w:t>
      </w:r>
      <w:r>
        <w:rPr>
          <w:rStyle w:val="Nenhum"/>
          <w:spacing w:val="1"/>
          <w:sz w:val="20"/>
          <w:szCs w:val="20"/>
        </w:rPr>
        <w:t xml:space="preserve"> </w:t>
      </w:r>
      <w:r>
        <w:rPr>
          <w:rStyle w:val="Nenhum"/>
          <w:sz w:val="20"/>
          <w:szCs w:val="20"/>
        </w:rPr>
        <w:t>contados da</w:t>
      </w:r>
      <w:r>
        <w:rPr>
          <w:rStyle w:val="Nenhum"/>
          <w:spacing w:val="1"/>
          <w:sz w:val="20"/>
          <w:szCs w:val="20"/>
        </w:rPr>
        <w:t xml:space="preserve"> </w:t>
      </w:r>
      <w:r>
        <w:rPr>
          <w:rStyle w:val="Nenhum"/>
          <w:sz w:val="20"/>
          <w:szCs w:val="20"/>
        </w:rPr>
        <w:t>data de</w:t>
      </w:r>
      <w:r>
        <w:rPr>
          <w:rStyle w:val="Nenhum"/>
          <w:spacing w:val="1"/>
          <w:sz w:val="20"/>
          <w:szCs w:val="20"/>
        </w:rPr>
        <w:t xml:space="preserve"> </w:t>
      </w:r>
      <w:r>
        <w:rPr>
          <w:rStyle w:val="Nenhum"/>
          <w:sz w:val="20"/>
          <w:szCs w:val="20"/>
        </w:rPr>
        <w:t>abertura da sessão</w:t>
      </w:r>
      <w:r>
        <w:rPr>
          <w:rStyle w:val="Nenhum"/>
          <w:spacing w:val="2"/>
          <w:sz w:val="20"/>
          <w:szCs w:val="20"/>
        </w:rPr>
        <w:t xml:space="preserve"> </w:t>
      </w:r>
      <w:r>
        <w:rPr>
          <w:rStyle w:val="Nenhum"/>
          <w:sz w:val="20"/>
          <w:szCs w:val="20"/>
        </w:rPr>
        <w:t>pública</w:t>
      </w:r>
      <w:r>
        <w:rPr>
          <w:rStyle w:val="Nenhum"/>
          <w:spacing w:val="-52"/>
          <w:sz w:val="20"/>
          <w:szCs w:val="20"/>
        </w:rPr>
        <w:t xml:space="preserve"> </w:t>
      </w:r>
      <w:r>
        <w:rPr>
          <w:rStyle w:val="Nenhum"/>
          <w:sz w:val="20"/>
          <w:szCs w:val="20"/>
        </w:rPr>
        <w:t>estabelecida</w:t>
      </w:r>
      <w:r>
        <w:rPr>
          <w:rStyle w:val="Nenhum"/>
          <w:spacing w:val="-1"/>
          <w:sz w:val="20"/>
          <w:szCs w:val="20"/>
        </w:rPr>
        <w:t xml:space="preserve"> </w:t>
      </w:r>
      <w:r>
        <w:rPr>
          <w:rStyle w:val="Nenhum"/>
          <w:sz w:val="20"/>
          <w:szCs w:val="20"/>
        </w:rPr>
        <w:t>no preâmbulo deste edital.</w:t>
      </w:r>
    </w:p>
    <w:p w:rsidR="00F55DD1" w:rsidRDefault="00062CA5" w:rsidP="00194234">
      <w:pPr>
        <w:pStyle w:val="PargrafodaLista"/>
        <w:numPr>
          <w:ilvl w:val="2"/>
          <w:numId w:val="117"/>
        </w:numPr>
        <w:spacing w:before="120"/>
        <w:ind w:right="487"/>
        <w:rPr>
          <w:sz w:val="20"/>
          <w:szCs w:val="20"/>
        </w:rPr>
      </w:pPr>
      <w:r>
        <w:rPr>
          <w:rStyle w:val="Nenhum"/>
          <w:sz w:val="20"/>
          <w:szCs w:val="20"/>
        </w:rPr>
        <w:t>Decorrido o prazo de validade das propostas, sem convocação para contratação, ficam as licitantes liberadas dos compromissos assumidos.</w:t>
      </w:r>
    </w:p>
    <w:p w:rsidR="00F55DD1" w:rsidRDefault="00062CA5" w:rsidP="00194234">
      <w:pPr>
        <w:pStyle w:val="PargrafodaLista"/>
        <w:numPr>
          <w:ilvl w:val="1"/>
          <w:numId w:val="117"/>
        </w:numPr>
        <w:spacing w:before="119"/>
        <w:ind w:right="487"/>
        <w:rPr>
          <w:sz w:val="20"/>
          <w:szCs w:val="20"/>
        </w:rPr>
      </w:pPr>
      <w:r>
        <w:rPr>
          <w:rStyle w:val="Nenhum"/>
          <w:sz w:val="20"/>
          <w:szCs w:val="20"/>
        </w:rPr>
        <w:t xml:space="preserve">A apresentação da proposta implica a aceitação plena e total das condições deste edital e seus anexos. </w:t>
      </w:r>
    </w:p>
    <w:p w:rsidR="00F55DD1" w:rsidRDefault="00062CA5" w:rsidP="00194234">
      <w:pPr>
        <w:pStyle w:val="PargrafodaLista"/>
        <w:numPr>
          <w:ilvl w:val="1"/>
          <w:numId w:val="117"/>
        </w:numPr>
        <w:spacing w:before="119"/>
        <w:ind w:right="487"/>
        <w:rPr>
          <w:sz w:val="20"/>
          <w:szCs w:val="20"/>
        </w:rPr>
      </w:pPr>
      <w:r>
        <w:rPr>
          <w:rStyle w:val="Nenhum"/>
          <w:sz w:val="20"/>
          <w:szCs w:val="20"/>
        </w:rPr>
        <w:t>Não será aceito quantitativo inferior ao total previsto para registro.</w:t>
      </w:r>
    </w:p>
    <w:p w:rsidR="00F55DD1" w:rsidRDefault="00062CA5">
      <w:pPr>
        <w:pStyle w:val="Corpodetexto"/>
        <w:spacing w:before="9"/>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64384" behindDoc="0" locked="0" layoutInCell="1" allowOverlap="1" wp14:anchorId="1733441C" wp14:editId="24C8AC15">
                <wp:simplePos x="0" y="0"/>
                <wp:positionH relativeFrom="page">
                  <wp:posOffset>647700</wp:posOffset>
                </wp:positionH>
                <wp:positionV relativeFrom="line">
                  <wp:posOffset>158114</wp:posOffset>
                </wp:positionV>
                <wp:extent cx="6265546" cy="178436"/>
                <wp:effectExtent l="0" t="0" r="0" b="0"/>
                <wp:wrapTopAndBottom distT="0" distB="0"/>
                <wp:docPr id="1073741833"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rPr>
                              <w:t>5.</w:t>
                            </w:r>
                            <w:r>
                              <w:rPr>
                                <w:rStyle w:val="Nenhum"/>
                                <w:b/>
                                <w:bCs/>
                                <w:sz w:val="20"/>
                                <w:szCs w:val="20"/>
                              </w:rPr>
                              <w:tab/>
                              <w:t>DA</w:t>
                            </w:r>
                            <w:r>
                              <w:rPr>
                                <w:rStyle w:val="Nenhum"/>
                                <w:b/>
                                <w:bCs/>
                                <w:spacing w:val="-5"/>
                                <w:sz w:val="20"/>
                                <w:szCs w:val="20"/>
                              </w:rPr>
                              <w:t xml:space="preserve"> </w:t>
                            </w:r>
                            <w:r>
                              <w:rPr>
                                <w:rStyle w:val="Nenhum"/>
                                <w:b/>
                                <w:bCs/>
                                <w:sz w:val="20"/>
                                <w:szCs w:val="20"/>
                              </w:rPr>
                              <w:t>SESS</w:t>
                            </w:r>
                            <w:r>
                              <w:rPr>
                                <w:rStyle w:val="Nenhum"/>
                                <w:b/>
                                <w:bCs/>
                                <w:sz w:val="20"/>
                                <w:szCs w:val="20"/>
                                <w:lang w:val="pt-PT"/>
                              </w:rPr>
                              <w:t>Ã</w:t>
                            </w:r>
                            <w:r>
                              <w:rPr>
                                <w:rStyle w:val="Nenhum"/>
                                <w:b/>
                                <w:bCs/>
                                <w:sz w:val="20"/>
                                <w:szCs w:val="20"/>
                              </w:rPr>
                              <w:t>O P</w:t>
                            </w:r>
                            <w:r>
                              <w:rPr>
                                <w:rStyle w:val="Nenhum"/>
                                <w:b/>
                                <w:bCs/>
                                <w:sz w:val="20"/>
                                <w:szCs w:val="20"/>
                                <w:lang w:val="pt-PT"/>
                              </w:rPr>
                              <w:t>Ú</w:t>
                            </w:r>
                            <w:r>
                              <w:rPr>
                                <w:rStyle w:val="Nenhum"/>
                                <w:b/>
                                <w:bCs/>
                                <w:sz w:val="20"/>
                                <w:szCs w:val="20"/>
                                <w:lang w:val="da-DK"/>
                              </w:rPr>
                              <w:t>BLICA</w:t>
                            </w:r>
                          </w:p>
                        </w:txbxContent>
                      </wps:txbx>
                      <wps:bodyPr wrap="square" lIns="0" tIns="0" rIns="0" bIns="0" numCol="1" anchor="t">
                        <a:noAutofit/>
                      </wps:bodyPr>
                    </wps:wsp>
                  </a:graphicData>
                </a:graphic>
              </wp:anchor>
            </w:drawing>
          </mc:Choice>
          <mc:Fallback>
            <w:pict>
              <v:shape id="_x0000_s1032" type="#_x0000_t202" style="position:absolute;margin-left:51pt;margin-top:12.45pt;width:493.35pt;height:14.05pt;z-index:251664384;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rPr>
                        <w:t>5.</w:t>
                      </w:r>
                      <w:r>
                        <w:rPr>
                          <w:rStyle w:val="Nenhum"/>
                          <w:b/>
                          <w:bCs/>
                          <w:sz w:val="20"/>
                          <w:szCs w:val="20"/>
                        </w:rPr>
                        <w:tab/>
                        <w:t>DA</w:t>
                      </w:r>
                      <w:r>
                        <w:rPr>
                          <w:rStyle w:val="Nenhum"/>
                          <w:b/>
                          <w:bCs/>
                          <w:spacing w:val="-5"/>
                          <w:sz w:val="20"/>
                          <w:szCs w:val="20"/>
                        </w:rPr>
                        <w:t xml:space="preserve"> </w:t>
                      </w:r>
                      <w:r>
                        <w:rPr>
                          <w:rStyle w:val="Nenhum"/>
                          <w:b/>
                          <w:bCs/>
                          <w:sz w:val="20"/>
                          <w:szCs w:val="20"/>
                        </w:rPr>
                        <w:t>SESS</w:t>
                      </w:r>
                      <w:r>
                        <w:rPr>
                          <w:rStyle w:val="Nenhum"/>
                          <w:b/>
                          <w:bCs/>
                          <w:sz w:val="20"/>
                          <w:szCs w:val="20"/>
                          <w:lang w:val="pt-PT"/>
                        </w:rPr>
                        <w:t>Ã</w:t>
                      </w:r>
                      <w:r>
                        <w:rPr>
                          <w:rStyle w:val="Nenhum"/>
                          <w:b/>
                          <w:bCs/>
                          <w:sz w:val="20"/>
                          <w:szCs w:val="20"/>
                        </w:rPr>
                        <w:t>O P</w:t>
                      </w:r>
                      <w:r>
                        <w:rPr>
                          <w:rStyle w:val="Nenhum"/>
                          <w:b/>
                          <w:bCs/>
                          <w:sz w:val="20"/>
                          <w:szCs w:val="20"/>
                          <w:lang w:val="pt-PT"/>
                        </w:rPr>
                        <w:t>Ú</w:t>
                      </w:r>
                      <w:r>
                        <w:rPr>
                          <w:rStyle w:val="Nenhum"/>
                          <w:b/>
                          <w:bCs/>
                          <w:sz w:val="20"/>
                          <w:szCs w:val="20"/>
                          <w:lang w:val="da-DK"/>
                        </w:rPr>
                        <w:t>BLICA</w:t>
                      </w:r>
                    </w:p>
                  </w:txbxContent>
                </v:textbox>
                <w10:wrap type="topAndBottom" anchorx="page" anchory="line"/>
              </v:shape>
            </w:pict>
          </mc:Fallback>
        </mc:AlternateContent>
      </w:r>
    </w:p>
    <w:p w:rsidR="00F55DD1" w:rsidRPr="00B1670A" w:rsidRDefault="00062CA5" w:rsidP="00194234">
      <w:pPr>
        <w:pStyle w:val="PargrafodaLista"/>
        <w:numPr>
          <w:ilvl w:val="1"/>
          <w:numId w:val="118"/>
        </w:numPr>
        <w:spacing w:before="88"/>
        <w:ind w:right="487"/>
        <w:rPr>
          <w:sz w:val="20"/>
          <w:szCs w:val="20"/>
        </w:rPr>
      </w:pPr>
      <w:r w:rsidRPr="00B1670A">
        <w:rPr>
          <w:rStyle w:val="Nenhum"/>
          <w:sz w:val="20"/>
          <w:szCs w:val="20"/>
        </w:rPr>
        <w:t>A abertura da sessão pública deste Pregão, conduzida pela Agente de Contratação/Pregoeira ROSIMEIRE CRISTINA EGGERT,</w:t>
      </w:r>
      <w:r w:rsidRPr="00B1670A">
        <w:rPr>
          <w:rStyle w:val="Nenhum"/>
          <w:spacing w:val="-52"/>
          <w:sz w:val="20"/>
          <w:szCs w:val="20"/>
        </w:rPr>
        <w:t xml:space="preserve"> </w:t>
      </w:r>
      <w:r w:rsidRPr="00B1670A">
        <w:rPr>
          <w:rStyle w:val="Nenhum"/>
          <w:sz w:val="20"/>
          <w:szCs w:val="20"/>
        </w:rPr>
        <w:t>ocorrerá</w:t>
      </w:r>
      <w:r w:rsidRPr="00B1670A">
        <w:rPr>
          <w:rStyle w:val="Nenhum"/>
          <w:spacing w:val="-1"/>
          <w:sz w:val="20"/>
          <w:szCs w:val="20"/>
        </w:rPr>
        <w:t xml:space="preserve"> </w:t>
      </w:r>
      <w:r w:rsidRPr="00B1670A">
        <w:rPr>
          <w:rStyle w:val="Nenhum"/>
          <w:sz w:val="20"/>
          <w:szCs w:val="20"/>
        </w:rPr>
        <w:t>no local, na data e na hora indicadas no preâmbulo deste edital.</w:t>
      </w:r>
    </w:p>
    <w:p w:rsidR="00F55DD1" w:rsidRDefault="00062CA5" w:rsidP="00194234">
      <w:pPr>
        <w:pStyle w:val="PargrafodaLista"/>
        <w:numPr>
          <w:ilvl w:val="1"/>
          <w:numId w:val="118"/>
        </w:numPr>
        <w:spacing w:before="121"/>
        <w:ind w:right="487"/>
        <w:rPr>
          <w:sz w:val="20"/>
          <w:szCs w:val="20"/>
        </w:rPr>
      </w:pPr>
      <w:r>
        <w:rPr>
          <w:rStyle w:val="Nenhum"/>
          <w:sz w:val="20"/>
          <w:szCs w:val="20"/>
        </w:rPr>
        <w:t>Durante a sessão pública, a comunicação entre a Agente de Contratação/Pregoeira e as licitantes</w:t>
      </w:r>
      <w:r>
        <w:rPr>
          <w:rStyle w:val="Nenhum"/>
          <w:spacing w:val="-1"/>
          <w:sz w:val="20"/>
          <w:szCs w:val="20"/>
        </w:rPr>
        <w:t xml:space="preserve"> </w:t>
      </w:r>
      <w:r>
        <w:rPr>
          <w:rStyle w:val="Nenhum"/>
          <w:sz w:val="20"/>
          <w:szCs w:val="20"/>
        </w:rPr>
        <w:t>ocorrerá</w:t>
      </w:r>
      <w:r>
        <w:rPr>
          <w:rStyle w:val="Nenhum"/>
          <w:spacing w:val="-2"/>
          <w:sz w:val="20"/>
          <w:szCs w:val="20"/>
        </w:rPr>
        <w:t xml:space="preserve"> </w:t>
      </w:r>
      <w:r>
        <w:rPr>
          <w:rStyle w:val="Nenhum"/>
          <w:sz w:val="20"/>
          <w:szCs w:val="20"/>
        </w:rPr>
        <w:t>mediante</w:t>
      </w:r>
      <w:r>
        <w:rPr>
          <w:rStyle w:val="Nenhum"/>
          <w:spacing w:val="-2"/>
          <w:sz w:val="20"/>
          <w:szCs w:val="20"/>
        </w:rPr>
        <w:t xml:space="preserve"> </w:t>
      </w:r>
      <w:r>
        <w:rPr>
          <w:rStyle w:val="Nenhum"/>
          <w:sz w:val="20"/>
          <w:szCs w:val="20"/>
        </w:rPr>
        <w:t>troca</w:t>
      </w:r>
      <w:r>
        <w:rPr>
          <w:rStyle w:val="Nenhum"/>
          <w:spacing w:val="-1"/>
          <w:sz w:val="20"/>
          <w:szCs w:val="20"/>
        </w:rPr>
        <w:t xml:space="preserve"> </w:t>
      </w:r>
      <w:r>
        <w:rPr>
          <w:rStyle w:val="Nenhum"/>
          <w:sz w:val="20"/>
          <w:szCs w:val="20"/>
        </w:rPr>
        <w:t>de</w:t>
      </w:r>
      <w:r>
        <w:rPr>
          <w:rStyle w:val="Nenhum"/>
          <w:spacing w:val="-2"/>
          <w:sz w:val="20"/>
          <w:szCs w:val="20"/>
        </w:rPr>
        <w:t xml:space="preserve"> </w:t>
      </w:r>
      <w:r>
        <w:rPr>
          <w:rStyle w:val="Nenhum"/>
          <w:sz w:val="20"/>
          <w:szCs w:val="20"/>
        </w:rPr>
        <w:t>mensagens,</w:t>
      </w:r>
      <w:r>
        <w:rPr>
          <w:rStyle w:val="Nenhum"/>
          <w:spacing w:val="-2"/>
          <w:sz w:val="20"/>
          <w:szCs w:val="20"/>
        </w:rPr>
        <w:t xml:space="preserve"> </w:t>
      </w:r>
      <w:r>
        <w:rPr>
          <w:rStyle w:val="Nenhum"/>
          <w:sz w:val="20"/>
          <w:szCs w:val="20"/>
        </w:rPr>
        <w:t>em</w:t>
      </w:r>
      <w:r>
        <w:rPr>
          <w:rStyle w:val="Nenhum"/>
          <w:spacing w:val="1"/>
          <w:sz w:val="20"/>
          <w:szCs w:val="20"/>
        </w:rPr>
        <w:t xml:space="preserve"> </w:t>
      </w:r>
      <w:r>
        <w:rPr>
          <w:rStyle w:val="Nenhum"/>
          <w:sz w:val="20"/>
          <w:szCs w:val="20"/>
        </w:rPr>
        <w:t>campo</w:t>
      </w:r>
      <w:r>
        <w:rPr>
          <w:rStyle w:val="Nenhum"/>
          <w:spacing w:val="-3"/>
          <w:sz w:val="20"/>
          <w:szCs w:val="20"/>
        </w:rPr>
        <w:t xml:space="preserve"> </w:t>
      </w:r>
      <w:r>
        <w:rPr>
          <w:rStyle w:val="Nenhum"/>
          <w:sz w:val="20"/>
          <w:szCs w:val="20"/>
        </w:rPr>
        <w:t>próprio</w:t>
      </w:r>
      <w:r>
        <w:rPr>
          <w:rStyle w:val="Nenhum"/>
          <w:spacing w:val="-1"/>
          <w:sz w:val="20"/>
          <w:szCs w:val="20"/>
        </w:rPr>
        <w:t xml:space="preserve"> </w:t>
      </w:r>
      <w:r>
        <w:rPr>
          <w:rStyle w:val="Nenhum"/>
          <w:sz w:val="20"/>
          <w:szCs w:val="20"/>
        </w:rPr>
        <w:t>do</w:t>
      </w:r>
      <w:r>
        <w:rPr>
          <w:rStyle w:val="Nenhum"/>
          <w:spacing w:val="-2"/>
          <w:sz w:val="20"/>
          <w:szCs w:val="20"/>
        </w:rPr>
        <w:t xml:space="preserve"> </w:t>
      </w:r>
      <w:r>
        <w:rPr>
          <w:rStyle w:val="Nenhum"/>
          <w:sz w:val="20"/>
          <w:szCs w:val="20"/>
        </w:rPr>
        <w:t>sistema</w:t>
      </w:r>
      <w:r>
        <w:rPr>
          <w:rStyle w:val="Nenhum"/>
          <w:spacing w:val="-2"/>
          <w:sz w:val="20"/>
          <w:szCs w:val="20"/>
        </w:rPr>
        <w:t xml:space="preserve"> </w:t>
      </w:r>
      <w:r>
        <w:rPr>
          <w:rStyle w:val="Nenhum"/>
          <w:sz w:val="20"/>
          <w:szCs w:val="20"/>
        </w:rPr>
        <w:t>eletrônico (“chat”).</w:t>
      </w:r>
    </w:p>
    <w:p w:rsidR="00F55DD1" w:rsidRDefault="00062CA5" w:rsidP="00194234">
      <w:pPr>
        <w:pStyle w:val="PargrafodaLista"/>
        <w:numPr>
          <w:ilvl w:val="1"/>
          <w:numId w:val="118"/>
        </w:numPr>
        <w:spacing w:before="119"/>
        <w:ind w:right="487"/>
        <w:rPr>
          <w:sz w:val="20"/>
          <w:szCs w:val="20"/>
        </w:rPr>
      </w:pPr>
      <w:r>
        <w:rPr>
          <w:rStyle w:val="Nenhum"/>
          <w:sz w:val="20"/>
          <w:szCs w:val="20"/>
        </w:rPr>
        <w:t xml:space="preserve">Diante da indisponibilidade momentânea do campo próprio do sistema eletrônico, a licitante deverá formalizar o apontamento, de imediato e exclusivamente, pelo e-mail </w:t>
      </w:r>
      <w:hyperlink r:id="rId17" w:history="1">
        <w:r>
          <w:rPr>
            <w:rStyle w:val="Hyperlink1"/>
            <w:sz w:val="20"/>
            <w:szCs w:val="20"/>
          </w:rPr>
          <w:t>licitacao@brasilandiadosul.pr.gov.br,</w:t>
        </w:r>
      </w:hyperlink>
      <w:r>
        <w:rPr>
          <w:rStyle w:val="Nenhum"/>
          <w:sz w:val="20"/>
          <w:szCs w:val="20"/>
        </w:rPr>
        <w:t xml:space="preserve"> sob pena de preclusão da oportunidade de alegação da matéria, devendo a Agente de Contratação/Pregoeira</w:t>
      </w:r>
      <w:r>
        <w:rPr>
          <w:rStyle w:val="Nenhum"/>
          <w:spacing w:val="-1"/>
          <w:sz w:val="20"/>
          <w:szCs w:val="20"/>
        </w:rPr>
        <w:t xml:space="preserve"> </w:t>
      </w:r>
      <w:r>
        <w:rPr>
          <w:rStyle w:val="Nenhum"/>
          <w:sz w:val="20"/>
          <w:szCs w:val="20"/>
        </w:rPr>
        <w:t>registrar</w:t>
      </w:r>
      <w:r>
        <w:rPr>
          <w:rStyle w:val="Nenhum"/>
          <w:spacing w:val="-1"/>
          <w:sz w:val="20"/>
          <w:szCs w:val="20"/>
        </w:rPr>
        <w:t xml:space="preserve"> </w:t>
      </w:r>
      <w:r>
        <w:rPr>
          <w:rStyle w:val="Nenhum"/>
          <w:sz w:val="20"/>
          <w:szCs w:val="20"/>
        </w:rPr>
        <w:t>o fato</w:t>
      </w:r>
      <w:r>
        <w:rPr>
          <w:rStyle w:val="Nenhum"/>
          <w:spacing w:val="-2"/>
          <w:sz w:val="20"/>
          <w:szCs w:val="20"/>
        </w:rPr>
        <w:t xml:space="preserve"> </w:t>
      </w:r>
      <w:r>
        <w:rPr>
          <w:rStyle w:val="Nenhum"/>
          <w:sz w:val="20"/>
          <w:szCs w:val="20"/>
        </w:rPr>
        <w:t>no “chat” e</w:t>
      </w:r>
      <w:r>
        <w:rPr>
          <w:rStyle w:val="Nenhum"/>
          <w:spacing w:val="-2"/>
          <w:sz w:val="20"/>
          <w:szCs w:val="20"/>
        </w:rPr>
        <w:t xml:space="preserve"> </w:t>
      </w:r>
      <w:r>
        <w:rPr>
          <w:rStyle w:val="Nenhum"/>
          <w:sz w:val="20"/>
          <w:szCs w:val="20"/>
        </w:rPr>
        <w:t>relatar</w:t>
      </w:r>
      <w:r>
        <w:rPr>
          <w:rStyle w:val="Nenhum"/>
          <w:spacing w:val="-1"/>
          <w:sz w:val="20"/>
          <w:szCs w:val="20"/>
        </w:rPr>
        <w:t xml:space="preserve"> </w:t>
      </w:r>
      <w:r>
        <w:rPr>
          <w:rStyle w:val="Nenhum"/>
          <w:sz w:val="20"/>
          <w:szCs w:val="20"/>
        </w:rPr>
        <w:t>o</w:t>
      </w:r>
      <w:r>
        <w:rPr>
          <w:rStyle w:val="Nenhum"/>
          <w:spacing w:val="-1"/>
          <w:sz w:val="20"/>
          <w:szCs w:val="20"/>
        </w:rPr>
        <w:t xml:space="preserve"> </w:t>
      </w:r>
      <w:r>
        <w:rPr>
          <w:rStyle w:val="Nenhum"/>
          <w:sz w:val="20"/>
          <w:szCs w:val="20"/>
        </w:rPr>
        <w:t>teor das comunicações.</w:t>
      </w:r>
    </w:p>
    <w:p w:rsidR="00F55DD1" w:rsidRDefault="00062CA5" w:rsidP="00194234">
      <w:pPr>
        <w:pStyle w:val="PargrafodaLista"/>
        <w:numPr>
          <w:ilvl w:val="1"/>
          <w:numId w:val="118"/>
        </w:numPr>
        <w:spacing w:before="121"/>
        <w:ind w:right="487"/>
        <w:rPr>
          <w:sz w:val="20"/>
          <w:szCs w:val="20"/>
        </w:rPr>
      </w:pPr>
      <w:r>
        <w:rPr>
          <w:rStyle w:val="Nenhum"/>
          <w:sz w:val="20"/>
          <w:szCs w:val="20"/>
        </w:rPr>
        <w:t>Cabe ao licitante acompanhar as operações no sistema eletrônico durante a sessão pública do Pregão, ficando responsável pelo ônus decorrente da perda de negócios em razão de sua própria desconexão ou diante de inobservância de qualquer mensagem</w:t>
      </w:r>
      <w:r>
        <w:rPr>
          <w:rStyle w:val="Nenhum"/>
          <w:spacing w:val="2"/>
          <w:sz w:val="20"/>
          <w:szCs w:val="20"/>
        </w:rPr>
        <w:t xml:space="preserve"> </w:t>
      </w:r>
      <w:r>
        <w:rPr>
          <w:rStyle w:val="Nenhum"/>
          <w:sz w:val="20"/>
          <w:szCs w:val="20"/>
        </w:rPr>
        <w:t>emitida</w:t>
      </w:r>
      <w:r>
        <w:rPr>
          <w:rStyle w:val="Nenhum"/>
          <w:spacing w:val="-1"/>
          <w:sz w:val="20"/>
          <w:szCs w:val="20"/>
        </w:rPr>
        <w:t xml:space="preserve"> </w:t>
      </w:r>
      <w:r>
        <w:rPr>
          <w:rStyle w:val="Nenhum"/>
          <w:sz w:val="20"/>
          <w:szCs w:val="20"/>
        </w:rPr>
        <w:t>pelo sistema.</w:t>
      </w:r>
    </w:p>
    <w:p w:rsidR="00F55DD1" w:rsidRDefault="00062CA5" w:rsidP="00194234">
      <w:pPr>
        <w:pStyle w:val="PargrafodaLista"/>
        <w:numPr>
          <w:ilvl w:val="1"/>
          <w:numId w:val="118"/>
        </w:numPr>
        <w:spacing w:before="119"/>
        <w:ind w:right="487"/>
        <w:rPr>
          <w:sz w:val="20"/>
          <w:szCs w:val="20"/>
        </w:rPr>
      </w:pPr>
      <w:r>
        <w:rPr>
          <w:rStyle w:val="Nenhum"/>
          <w:sz w:val="20"/>
          <w:szCs w:val="20"/>
        </w:rPr>
        <w:t>Se ocorrer a desconexão da Agente de Contratação/Pregoeira no decorrer da etapa de lances,</w:t>
      </w:r>
      <w:r>
        <w:rPr>
          <w:rStyle w:val="Nenhum"/>
          <w:spacing w:val="-52"/>
          <w:sz w:val="20"/>
          <w:szCs w:val="20"/>
        </w:rPr>
        <w:t xml:space="preserve"> </w:t>
      </w:r>
      <w:r>
        <w:rPr>
          <w:rStyle w:val="Nenhum"/>
          <w:sz w:val="20"/>
          <w:szCs w:val="20"/>
        </w:rPr>
        <w:t>e o sistema eletrônico permanecer acessível às licitantes, os lances continuarão sendo recebidos, sem prejuízo dos</w:t>
      </w:r>
      <w:r>
        <w:rPr>
          <w:rStyle w:val="Nenhum"/>
          <w:spacing w:val="1"/>
          <w:sz w:val="20"/>
          <w:szCs w:val="20"/>
        </w:rPr>
        <w:t xml:space="preserve"> </w:t>
      </w:r>
      <w:r>
        <w:rPr>
          <w:rStyle w:val="Nenhum"/>
          <w:sz w:val="20"/>
          <w:szCs w:val="20"/>
        </w:rPr>
        <w:t>atos realizados.</w:t>
      </w:r>
    </w:p>
    <w:p w:rsidR="00F55DD1" w:rsidRDefault="00062CA5" w:rsidP="00194234">
      <w:pPr>
        <w:pStyle w:val="PargrafodaLista"/>
        <w:numPr>
          <w:ilvl w:val="1"/>
          <w:numId w:val="118"/>
        </w:numPr>
        <w:spacing w:before="93"/>
        <w:ind w:right="487"/>
        <w:rPr>
          <w:sz w:val="20"/>
          <w:szCs w:val="20"/>
        </w:rPr>
      </w:pPr>
      <w:r>
        <w:rPr>
          <w:rStyle w:val="Nenhum"/>
          <w:sz w:val="20"/>
          <w:szCs w:val="20"/>
        </w:rPr>
        <w:t>No caso de a desconexão da Agente de Contratação/Pregoeira persistir por tempo superior a 10 (dez) minutos, a sessão do Pregão será suspensa automaticamente e terá</w:t>
      </w:r>
      <w:r>
        <w:rPr>
          <w:rStyle w:val="Nenhum"/>
          <w:spacing w:val="55"/>
          <w:sz w:val="20"/>
          <w:szCs w:val="20"/>
        </w:rPr>
        <w:t xml:space="preserve"> </w:t>
      </w:r>
      <w:r>
        <w:rPr>
          <w:rStyle w:val="Nenhum"/>
          <w:sz w:val="20"/>
          <w:szCs w:val="20"/>
        </w:rPr>
        <w:t>reinício somente decorridas 24</w:t>
      </w:r>
      <w:r>
        <w:rPr>
          <w:rStyle w:val="Nenhum"/>
          <w:spacing w:val="-2"/>
          <w:sz w:val="20"/>
          <w:szCs w:val="20"/>
        </w:rPr>
        <w:t xml:space="preserve"> </w:t>
      </w:r>
      <w:r>
        <w:rPr>
          <w:rStyle w:val="Nenhum"/>
          <w:sz w:val="20"/>
          <w:szCs w:val="20"/>
        </w:rPr>
        <w:t>(vinte</w:t>
      </w:r>
      <w:r>
        <w:rPr>
          <w:rStyle w:val="Nenhum"/>
          <w:spacing w:val="-1"/>
          <w:sz w:val="20"/>
          <w:szCs w:val="20"/>
        </w:rPr>
        <w:t xml:space="preserve"> </w:t>
      </w:r>
      <w:r>
        <w:rPr>
          <w:rStyle w:val="Nenhum"/>
          <w:sz w:val="20"/>
          <w:szCs w:val="20"/>
        </w:rPr>
        <w:t>e quatro)</w:t>
      </w:r>
      <w:r>
        <w:rPr>
          <w:rStyle w:val="Nenhum"/>
          <w:spacing w:val="-1"/>
          <w:sz w:val="20"/>
          <w:szCs w:val="20"/>
        </w:rPr>
        <w:t xml:space="preserve"> </w:t>
      </w:r>
      <w:r>
        <w:rPr>
          <w:rStyle w:val="Nenhum"/>
          <w:sz w:val="20"/>
          <w:szCs w:val="20"/>
        </w:rPr>
        <w:t>horas após</w:t>
      </w:r>
      <w:r>
        <w:rPr>
          <w:rStyle w:val="Nenhum"/>
          <w:spacing w:val="-1"/>
          <w:sz w:val="20"/>
          <w:szCs w:val="20"/>
        </w:rPr>
        <w:t xml:space="preserve"> </w:t>
      </w:r>
      <w:r>
        <w:rPr>
          <w:rStyle w:val="Nenhum"/>
          <w:sz w:val="20"/>
          <w:szCs w:val="20"/>
        </w:rPr>
        <w:t>comunicação</w:t>
      </w:r>
      <w:r>
        <w:rPr>
          <w:rStyle w:val="Nenhum"/>
          <w:spacing w:val="-1"/>
          <w:sz w:val="20"/>
          <w:szCs w:val="20"/>
        </w:rPr>
        <w:t xml:space="preserve"> </w:t>
      </w:r>
      <w:r>
        <w:rPr>
          <w:rStyle w:val="Nenhum"/>
          <w:sz w:val="20"/>
          <w:szCs w:val="20"/>
        </w:rPr>
        <w:t>expressa aos</w:t>
      </w:r>
      <w:r>
        <w:rPr>
          <w:rStyle w:val="Nenhum"/>
          <w:spacing w:val="-1"/>
          <w:sz w:val="20"/>
          <w:szCs w:val="20"/>
        </w:rPr>
        <w:t xml:space="preserve"> </w:t>
      </w:r>
      <w:r>
        <w:rPr>
          <w:rStyle w:val="Nenhum"/>
          <w:sz w:val="20"/>
          <w:szCs w:val="20"/>
        </w:rPr>
        <w:t>participantes no</w:t>
      </w:r>
      <w:r>
        <w:rPr>
          <w:rStyle w:val="Nenhum"/>
          <w:spacing w:val="-1"/>
          <w:sz w:val="20"/>
          <w:szCs w:val="20"/>
        </w:rPr>
        <w:t xml:space="preserve"> </w:t>
      </w:r>
      <w:r>
        <w:rPr>
          <w:rStyle w:val="Nenhum"/>
          <w:sz w:val="20"/>
          <w:szCs w:val="20"/>
        </w:rPr>
        <w:t xml:space="preserve">sítio </w:t>
      </w:r>
      <w:hyperlink r:id="rId18" w:history="1">
        <w:r>
          <w:rPr>
            <w:rStyle w:val="Hyperlink4"/>
            <w:sz w:val="20"/>
            <w:szCs w:val="20"/>
          </w:rPr>
          <w:t>www.gov.br/compras/pt-br.</w:t>
        </w:r>
      </w:hyperlink>
    </w:p>
    <w:p w:rsidR="00F55DD1" w:rsidRDefault="00062CA5" w:rsidP="00194234">
      <w:pPr>
        <w:pStyle w:val="PargrafodaLista"/>
        <w:numPr>
          <w:ilvl w:val="1"/>
          <w:numId w:val="118"/>
        </w:numPr>
        <w:spacing w:before="119"/>
        <w:ind w:right="487"/>
        <w:rPr>
          <w:sz w:val="20"/>
          <w:szCs w:val="20"/>
        </w:rPr>
      </w:pPr>
      <w:r>
        <w:rPr>
          <w:rStyle w:val="Hyperlink4"/>
          <w:sz w:val="20"/>
          <w:szCs w:val="20"/>
        </w:rPr>
        <w:t>A</w:t>
      </w:r>
      <w:r>
        <w:rPr>
          <w:rStyle w:val="Nenhum"/>
          <w:sz w:val="20"/>
          <w:szCs w:val="20"/>
        </w:rPr>
        <w:t xml:space="preserve"> </w:t>
      </w:r>
      <w:r>
        <w:rPr>
          <w:rStyle w:val="Hyperlink4"/>
          <w:sz w:val="20"/>
          <w:szCs w:val="20"/>
        </w:rPr>
        <w:t>Agente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Contratação/Pregoeira</w:t>
      </w:r>
      <w:r>
        <w:rPr>
          <w:rStyle w:val="Nenhum"/>
          <w:sz w:val="20"/>
          <w:szCs w:val="20"/>
        </w:rPr>
        <w:t xml:space="preserve"> </w:t>
      </w:r>
      <w:r>
        <w:rPr>
          <w:rStyle w:val="Hyperlink4"/>
          <w:sz w:val="20"/>
          <w:szCs w:val="20"/>
        </w:rPr>
        <w:t>poderá</w:t>
      </w:r>
      <w:r>
        <w:rPr>
          <w:rStyle w:val="Nenhum"/>
          <w:sz w:val="20"/>
          <w:szCs w:val="20"/>
        </w:rPr>
        <w:t xml:space="preserve"> </w:t>
      </w:r>
      <w:r>
        <w:rPr>
          <w:rStyle w:val="Hyperlink4"/>
          <w:sz w:val="20"/>
          <w:szCs w:val="20"/>
        </w:rPr>
        <w:t>suspender</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sessão</w:t>
      </w:r>
      <w:r>
        <w:rPr>
          <w:rStyle w:val="Nenhum"/>
          <w:sz w:val="20"/>
          <w:szCs w:val="20"/>
        </w:rPr>
        <w:t xml:space="preserve"> </w:t>
      </w:r>
      <w:r>
        <w:rPr>
          <w:rStyle w:val="Hyperlink4"/>
          <w:sz w:val="20"/>
          <w:szCs w:val="20"/>
        </w:rPr>
        <w:t>pública</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certame,</w:t>
      </w:r>
      <w:r>
        <w:rPr>
          <w:rStyle w:val="Nenhum"/>
          <w:sz w:val="20"/>
          <w:szCs w:val="20"/>
        </w:rPr>
        <w:t xml:space="preserve"> </w:t>
      </w:r>
      <w:r>
        <w:rPr>
          <w:rStyle w:val="Hyperlink4"/>
          <w:sz w:val="20"/>
          <w:szCs w:val="20"/>
        </w:rPr>
        <w:t xml:space="preserve">justificando, no </w:t>
      </w:r>
      <w:r>
        <w:rPr>
          <w:rStyle w:val="Hyperlink4"/>
          <w:sz w:val="20"/>
          <w:szCs w:val="20"/>
        </w:rPr>
        <w:lastRenderedPageBreak/>
        <w:t>“chat”, os motivos da suspensão e informando a data e o horário previstos para a reabertura</w:t>
      </w:r>
      <w:r>
        <w:rPr>
          <w:rStyle w:val="Nenhum"/>
          <w:sz w:val="20"/>
          <w:szCs w:val="20"/>
        </w:rPr>
        <w:t xml:space="preserve"> </w:t>
      </w:r>
      <w:r>
        <w:rPr>
          <w:rStyle w:val="Hyperlink4"/>
          <w:sz w:val="20"/>
          <w:szCs w:val="20"/>
        </w:rPr>
        <w:t>da</w:t>
      </w:r>
      <w:r>
        <w:rPr>
          <w:rStyle w:val="Nenhum"/>
          <w:spacing w:val="-1"/>
          <w:sz w:val="20"/>
          <w:szCs w:val="20"/>
        </w:rPr>
        <w:t xml:space="preserve"> </w:t>
      </w:r>
      <w:r>
        <w:rPr>
          <w:rStyle w:val="Hyperlink4"/>
          <w:sz w:val="20"/>
          <w:szCs w:val="20"/>
        </w:rPr>
        <w:t>sessão.</w:t>
      </w:r>
    </w:p>
    <w:p w:rsidR="00F55DD1" w:rsidRDefault="00062CA5">
      <w:pPr>
        <w:pStyle w:val="Corpodetexto"/>
        <w:spacing w:before="7"/>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65408" behindDoc="0" locked="0" layoutInCell="1" allowOverlap="1" wp14:anchorId="04193F7D" wp14:editId="57A54A8B">
                <wp:simplePos x="0" y="0"/>
                <wp:positionH relativeFrom="page">
                  <wp:posOffset>647700</wp:posOffset>
                </wp:positionH>
                <wp:positionV relativeFrom="line">
                  <wp:posOffset>156845</wp:posOffset>
                </wp:positionV>
                <wp:extent cx="6265546" cy="178436"/>
                <wp:effectExtent l="0" t="0" r="0" b="0"/>
                <wp:wrapTopAndBottom distT="0" distB="0"/>
                <wp:docPr id="1073741834"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6"/>
                              <w:ind w:left="108"/>
                            </w:pPr>
                            <w:r>
                              <w:rPr>
                                <w:rStyle w:val="Nenhum"/>
                                <w:b/>
                                <w:bCs/>
                                <w:sz w:val="20"/>
                                <w:szCs w:val="20"/>
                                <w:lang w:val="es-ES_tradnl"/>
                              </w:rPr>
                              <w:t>6.</w:t>
                            </w:r>
                            <w:r>
                              <w:rPr>
                                <w:rStyle w:val="Nenhum"/>
                                <w:b/>
                                <w:bCs/>
                                <w:sz w:val="20"/>
                                <w:szCs w:val="20"/>
                                <w:lang w:val="es-ES_tradnl"/>
                              </w:rPr>
                              <w:tab/>
                              <w:t>DO</w:t>
                            </w:r>
                            <w:r>
                              <w:rPr>
                                <w:rStyle w:val="Nenhum"/>
                                <w:b/>
                                <w:bCs/>
                                <w:spacing w:val="-1"/>
                                <w:sz w:val="20"/>
                                <w:szCs w:val="20"/>
                              </w:rPr>
                              <w:t xml:space="preserve"> </w:t>
                            </w:r>
                            <w:r>
                              <w:rPr>
                                <w:rStyle w:val="Nenhum"/>
                                <w:b/>
                                <w:bCs/>
                                <w:sz w:val="20"/>
                                <w:szCs w:val="20"/>
                                <w:lang w:val="de-DE"/>
                              </w:rPr>
                              <w:t>IN</w:t>
                            </w:r>
                            <w:r>
                              <w:rPr>
                                <w:rStyle w:val="Nenhum"/>
                                <w:b/>
                                <w:bCs/>
                                <w:sz w:val="20"/>
                                <w:szCs w:val="20"/>
                                <w:lang w:val="pt-PT"/>
                              </w:rPr>
                              <w:t>Í</w:t>
                            </w:r>
                            <w:r>
                              <w:rPr>
                                <w:rStyle w:val="Nenhum"/>
                                <w:b/>
                                <w:bCs/>
                                <w:sz w:val="20"/>
                                <w:szCs w:val="20"/>
                              </w:rPr>
                              <w:t>CIO DA</w:t>
                            </w:r>
                            <w:r>
                              <w:rPr>
                                <w:rStyle w:val="Nenhum"/>
                                <w:b/>
                                <w:bCs/>
                                <w:spacing w:val="-5"/>
                                <w:sz w:val="20"/>
                                <w:szCs w:val="20"/>
                              </w:rPr>
                              <w:t xml:space="preserve"> </w:t>
                            </w:r>
                            <w:r>
                              <w:rPr>
                                <w:rStyle w:val="Nenhum"/>
                                <w:b/>
                                <w:bCs/>
                                <w:sz w:val="20"/>
                                <w:szCs w:val="20"/>
                              </w:rPr>
                              <w:t>DISPUTA</w:t>
                            </w:r>
                            <w:r>
                              <w:rPr>
                                <w:rStyle w:val="Nenhum"/>
                                <w:b/>
                                <w:bCs/>
                                <w:spacing w:val="-3"/>
                                <w:sz w:val="20"/>
                                <w:szCs w:val="20"/>
                              </w:rPr>
                              <w:t xml:space="preserve"> </w:t>
                            </w:r>
                            <w:r>
                              <w:rPr>
                                <w:rStyle w:val="Nenhum"/>
                                <w:b/>
                                <w:bCs/>
                                <w:sz w:val="20"/>
                                <w:szCs w:val="20"/>
                              </w:rPr>
                              <w:t>E DA</w:t>
                            </w:r>
                            <w:r>
                              <w:rPr>
                                <w:rStyle w:val="Nenhum"/>
                                <w:b/>
                                <w:bCs/>
                                <w:spacing w:val="-7"/>
                                <w:sz w:val="20"/>
                                <w:szCs w:val="20"/>
                              </w:rPr>
                              <w:t xml:space="preserve"> </w:t>
                            </w:r>
                            <w:r>
                              <w:rPr>
                                <w:rStyle w:val="Nenhum"/>
                                <w:b/>
                                <w:bCs/>
                                <w:sz w:val="20"/>
                                <w:szCs w:val="20"/>
                                <w:lang w:val="de-DE"/>
                              </w:rPr>
                              <w:t>VERIFICA</w:t>
                            </w:r>
                            <w:r>
                              <w:rPr>
                                <w:rStyle w:val="Nenhum"/>
                                <w:b/>
                                <w:bCs/>
                                <w:sz w:val="20"/>
                                <w:szCs w:val="20"/>
                                <w:lang w:val="pt-PT"/>
                              </w:rPr>
                              <w:t>ÇÃ</w:t>
                            </w:r>
                            <w:r>
                              <w:rPr>
                                <w:rStyle w:val="Nenhum"/>
                                <w:b/>
                                <w:bCs/>
                                <w:sz w:val="20"/>
                                <w:szCs w:val="20"/>
                              </w:rPr>
                              <w:t>O</w:t>
                            </w:r>
                            <w:r>
                              <w:rPr>
                                <w:rStyle w:val="Nenhum"/>
                                <w:b/>
                                <w:bCs/>
                                <w:spacing w:val="1"/>
                                <w:sz w:val="20"/>
                                <w:szCs w:val="20"/>
                              </w:rPr>
                              <w:t xml:space="preserve"> </w:t>
                            </w:r>
                            <w:r>
                              <w:rPr>
                                <w:rStyle w:val="Nenhum"/>
                                <w:b/>
                                <w:bCs/>
                                <w:sz w:val="20"/>
                                <w:szCs w:val="20"/>
                              </w:rPr>
                              <w:t>DAS PROPOSTAS</w:t>
                            </w:r>
                          </w:p>
                        </w:txbxContent>
                      </wps:txbx>
                      <wps:bodyPr wrap="square" lIns="0" tIns="0" rIns="0" bIns="0" numCol="1" anchor="t">
                        <a:noAutofit/>
                      </wps:bodyPr>
                    </wps:wsp>
                  </a:graphicData>
                </a:graphic>
              </wp:anchor>
            </w:drawing>
          </mc:Choice>
          <mc:Fallback>
            <w:pict>
              <v:shape id="_x0000_s1033" type="#_x0000_t202" style="position:absolute;margin-left:51pt;margin-top:12.35pt;width:493.35pt;height:14.05pt;z-index:251665408;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" fillcolor="#d9d9d9" strokeweight=".48pt">
                <v:stroke joinstyle="round"/>
                <v:textbox inset="0,0,0,0">
                  <w:txbxContent>
                    <w:p w:rsidR="00532713" w:rsidRDefault="00532713">
                      <w:pPr>
                        <w:pStyle w:val="Corpo"/>
                        <w:tabs>
                          <w:tab w:val="left" w:pos="674"/>
                        </w:tabs>
                        <w:spacing w:before="16"/>
                        <w:ind w:left="108"/>
                      </w:pPr>
                      <w:r>
                        <w:rPr>
                          <w:rStyle w:val="Nenhum"/>
                          <w:b/>
                          <w:bCs/>
                          <w:sz w:val="20"/>
                          <w:szCs w:val="20"/>
                          <w:lang w:val="es-ES_tradnl"/>
                        </w:rPr>
                        <w:t>6.</w:t>
                      </w:r>
                      <w:r>
                        <w:rPr>
                          <w:rStyle w:val="Nenhum"/>
                          <w:b/>
                          <w:bCs/>
                          <w:sz w:val="20"/>
                          <w:szCs w:val="20"/>
                          <w:lang w:val="es-ES_tradnl"/>
                        </w:rPr>
                        <w:tab/>
                        <w:t>DO</w:t>
                      </w:r>
                      <w:r>
                        <w:rPr>
                          <w:rStyle w:val="Nenhum"/>
                          <w:b/>
                          <w:bCs/>
                          <w:spacing w:val="-1"/>
                          <w:sz w:val="20"/>
                          <w:szCs w:val="20"/>
                        </w:rPr>
                        <w:t xml:space="preserve"> </w:t>
                      </w:r>
                      <w:r>
                        <w:rPr>
                          <w:rStyle w:val="Nenhum"/>
                          <w:b/>
                          <w:bCs/>
                          <w:sz w:val="20"/>
                          <w:szCs w:val="20"/>
                          <w:lang w:val="de-DE"/>
                        </w:rPr>
                        <w:t>IN</w:t>
                      </w:r>
                      <w:r>
                        <w:rPr>
                          <w:rStyle w:val="Nenhum"/>
                          <w:b/>
                          <w:bCs/>
                          <w:sz w:val="20"/>
                          <w:szCs w:val="20"/>
                          <w:lang w:val="pt-PT"/>
                        </w:rPr>
                        <w:t>Í</w:t>
                      </w:r>
                      <w:r>
                        <w:rPr>
                          <w:rStyle w:val="Nenhum"/>
                          <w:b/>
                          <w:bCs/>
                          <w:sz w:val="20"/>
                          <w:szCs w:val="20"/>
                        </w:rPr>
                        <w:t>CIO DA</w:t>
                      </w:r>
                      <w:r>
                        <w:rPr>
                          <w:rStyle w:val="Nenhum"/>
                          <w:b/>
                          <w:bCs/>
                          <w:spacing w:val="-5"/>
                          <w:sz w:val="20"/>
                          <w:szCs w:val="20"/>
                        </w:rPr>
                        <w:t xml:space="preserve"> </w:t>
                      </w:r>
                      <w:r>
                        <w:rPr>
                          <w:rStyle w:val="Nenhum"/>
                          <w:b/>
                          <w:bCs/>
                          <w:sz w:val="20"/>
                          <w:szCs w:val="20"/>
                        </w:rPr>
                        <w:t>DISPUTA</w:t>
                      </w:r>
                      <w:r>
                        <w:rPr>
                          <w:rStyle w:val="Nenhum"/>
                          <w:b/>
                          <w:bCs/>
                          <w:spacing w:val="-3"/>
                          <w:sz w:val="20"/>
                          <w:szCs w:val="20"/>
                        </w:rPr>
                        <w:t xml:space="preserve"> </w:t>
                      </w:r>
                      <w:r>
                        <w:rPr>
                          <w:rStyle w:val="Nenhum"/>
                          <w:b/>
                          <w:bCs/>
                          <w:sz w:val="20"/>
                          <w:szCs w:val="20"/>
                        </w:rPr>
                        <w:t>E DA</w:t>
                      </w:r>
                      <w:r>
                        <w:rPr>
                          <w:rStyle w:val="Nenhum"/>
                          <w:b/>
                          <w:bCs/>
                          <w:spacing w:val="-7"/>
                          <w:sz w:val="20"/>
                          <w:szCs w:val="20"/>
                        </w:rPr>
                        <w:t xml:space="preserve"> </w:t>
                      </w:r>
                      <w:r>
                        <w:rPr>
                          <w:rStyle w:val="Nenhum"/>
                          <w:b/>
                          <w:bCs/>
                          <w:sz w:val="20"/>
                          <w:szCs w:val="20"/>
                          <w:lang w:val="de-DE"/>
                        </w:rPr>
                        <w:t>VERIFICA</w:t>
                      </w:r>
                      <w:r>
                        <w:rPr>
                          <w:rStyle w:val="Nenhum"/>
                          <w:b/>
                          <w:bCs/>
                          <w:sz w:val="20"/>
                          <w:szCs w:val="20"/>
                          <w:lang w:val="pt-PT"/>
                        </w:rPr>
                        <w:t>ÇÃ</w:t>
                      </w:r>
                      <w:r>
                        <w:rPr>
                          <w:rStyle w:val="Nenhum"/>
                          <w:b/>
                          <w:bCs/>
                          <w:sz w:val="20"/>
                          <w:szCs w:val="20"/>
                        </w:rPr>
                        <w:t>O</w:t>
                      </w:r>
                      <w:r>
                        <w:rPr>
                          <w:rStyle w:val="Nenhum"/>
                          <w:b/>
                          <w:bCs/>
                          <w:spacing w:val="1"/>
                          <w:sz w:val="20"/>
                          <w:szCs w:val="20"/>
                        </w:rPr>
                        <w:t xml:space="preserve"> </w:t>
                      </w:r>
                      <w:r>
                        <w:rPr>
                          <w:rStyle w:val="Nenhum"/>
                          <w:b/>
                          <w:bCs/>
                          <w:sz w:val="20"/>
                          <w:szCs w:val="20"/>
                        </w:rPr>
                        <w:t>DAS PROPOSTAS</w:t>
                      </w:r>
                    </w:p>
                  </w:txbxContent>
                </v:textbox>
                <w10:wrap type="topAndBottom" anchorx="page" anchory="line"/>
              </v:shape>
            </w:pict>
          </mc:Fallback>
        </mc:AlternateContent>
      </w:r>
    </w:p>
    <w:p w:rsidR="00F55DD1" w:rsidRDefault="00062CA5" w:rsidP="00194234">
      <w:pPr>
        <w:pStyle w:val="PargrafodaLista"/>
        <w:numPr>
          <w:ilvl w:val="1"/>
          <w:numId w:val="119"/>
        </w:numPr>
        <w:spacing w:before="88"/>
        <w:ind w:right="487"/>
        <w:rPr>
          <w:sz w:val="20"/>
          <w:szCs w:val="20"/>
        </w:rPr>
      </w:pPr>
      <w:r>
        <w:rPr>
          <w:rStyle w:val="Hyperlink4"/>
          <w:sz w:val="20"/>
          <w:szCs w:val="20"/>
        </w:rPr>
        <w:t>A</w:t>
      </w:r>
      <w:r>
        <w:rPr>
          <w:rStyle w:val="Nenhum"/>
          <w:spacing w:val="-5"/>
          <w:sz w:val="20"/>
          <w:szCs w:val="20"/>
        </w:rPr>
        <w:t xml:space="preserve"> </w:t>
      </w:r>
      <w:r>
        <w:rPr>
          <w:rStyle w:val="Hyperlink4"/>
          <w:sz w:val="20"/>
          <w:szCs w:val="20"/>
        </w:rPr>
        <w:t>fase</w:t>
      </w:r>
      <w:r>
        <w:rPr>
          <w:rStyle w:val="Nenhum"/>
          <w:spacing w:val="-3"/>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lances</w:t>
      </w:r>
      <w:r>
        <w:rPr>
          <w:rStyle w:val="Nenhum"/>
          <w:spacing w:val="-2"/>
          <w:sz w:val="20"/>
          <w:szCs w:val="20"/>
        </w:rPr>
        <w:t xml:space="preserve"> </w:t>
      </w:r>
      <w:r>
        <w:rPr>
          <w:rStyle w:val="Hyperlink4"/>
          <w:sz w:val="20"/>
          <w:szCs w:val="20"/>
        </w:rPr>
        <w:t>deste</w:t>
      </w:r>
      <w:r>
        <w:rPr>
          <w:rStyle w:val="Nenhum"/>
          <w:spacing w:val="-1"/>
          <w:sz w:val="20"/>
          <w:szCs w:val="20"/>
        </w:rPr>
        <w:t xml:space="preserve"> </w:t>
      </w:r>
      <w:r>
        <w:rPr>
          <w:rStyle w:val="Hyperlink4"/>
          <w:sz w:val="20"/>
          <w:szCs w:val="20"/>
        </w:rPr>
        <w:t>Pregão</w:t>
      </w:r>
      <w:r>
        <w:rPr>
          <w:rStyle w:val="Nenhum"/>
          <w:spacing w:val="-3"/>
          <w:sz w:val="20"/>
          <w:szCs w:val="20"/>
        </w:rPr>
        <w:t xml:space="preserve"> </w:t>
      </w:r>
      <w:r>
        <w:rPr>
          <w:rStyle w:val="Hyperlink4"/>
          <w:sz w:val="20"/>
          <w:szCs w:val="20"/>
        </w:rPr>
        <w:t>será</w:t>
      </w:r>
      <w:r>
        <w:rPr>
          <w:rStyle w:val="Nenhum"/>
          <w:spacing w:val="-1"/>
          <w:sz w:val="20"/>
          <w:szCs w:val="20"/>
        </w:rPr>
        <w:t xml:space="preserve"> </w:t>
      </w:r>
      <w:r>
        <w:rPr>
          <w:rStyle w:val="Hyperlink4"/>
          <w:sz w:val="20"/>
          <w:szCs w:val="20"/>
        </w:rPr>
        <w:t>processada</w:t>
      </w:r>
      <w:r>
        <w:rPr>
          <w:rStyle w:val="Nenhum"/>
          <w:spacing w:val="-1"/>
          <w:sz w:val="20"/>
          <w:szCs w:val="20"/>
        </w:rPr>
        <w:t xml:space="preserve"> </w:t>
      </w:r>
      <w:r>
        <w:rPr>
          <w:rStyle w:val="Hyperlink4"/>
          <w:sz w:val="20"/>
          <w:szCs w:val="20"/>
        </w:rPr>
        <w:t>pelo</w:t>
      </w:r>
      <w:r>
        <w:rPr>
          <w:rStyle w:val="Nenhum"/>
          <w:spacing w:val="-1"/>
          <w:sz w:val="20"/>
          <w:szCs w:val="20"/>
        </w:rPr>
        <w:t xml:space="preserve"> </w:t>
      </w:r>
      <w:r>
        <w:rPr>
          <w:rStyle w:val="Hyperlink4"/>
          <w:sz w:val="20"/>
          <w:szCs w:val="20"/>
        </w:rPr>
        <w:t>modo</w:t>
      </w:r>
      <w:r>
        <w:rPr>
          <w:rStyle w:val="Nenhum"/>
          <w:spacing w:val="-3"/>
          <w:sz w:val="20"/>
          <w:szCs w:val="20"/>
        </w:rPr>
        <w:t xml:space="preserve"> </w:t>
      </w:r>
      <w:r>
        <w:rPr>
          <w:rStyle w:val="Hyperlink4"/>
          <w:sz w:val="20"/>
          <w:szCs w:val="20"/>
        </w:rPr>
        <w:t>de</w:t>
      </w:r>
      <w:r>
        <w:rPr>
          <w:rStyle w:val="Nenhum"/>
          <w:spacing w:val="-3"/>
          <w:sz w:val="20"/>
          <w:szCs w:val="20"/>
        </w:rPr>
        <w:t xml:space="preserve"> </w:t>
      </w:r>
      <w:r>
        <w:rPr>
          <w:rStyle w:val="Hyperlink4"/>
          <w:sz w:val="20"/>
          <w:szCs w:val="20"/>
        </w:rPr>
        <w:t>disputa</w:t>
      </w:r>
      <w:r>
        <w:rPr>
          <w:rStyle w:val="Nenhum"/>
          <w:spacing w:val="-5"/>
          <w:sz w:val="20"/>
          <w:szCs w:val="20"/>
        </w:rPr>
        <w:t xml:space="preserve"> </w:t>
      </w:r>
      <w:r>
        <w:rPr>
          <w:rStyle w:val="Hyperlink4"/>
          <w:sz w:val="20"/>
          <w:szCs w:val="20"/>
        </w:rPr>
        <w:t>“ABERTO”.</w:t>
      </w:r>
    </w:p>
    <w:p w:rsidR="00F55DD1" w:rsidRDefault="00062CA5" w:rsidP="00194234">
      <w:pPr>
        <w:pStyle w:val="PargrafodaLista"/>
        <w:numPr>
          <w:ilvl w:val="1"/>
          <w:numId w:val="119"/>
        </w:numPr>
        <w:spacing w:before="121"/>
        <w:ind w:right="487"/>
        <w:rPr>
          <w:sz w:val="20"/>
          <w:szCs w:val="20"/>
        </w:rPr>
      </w:pPr>
      <w:r>
        <w:rPr>
          <w:rStyle w:val="Hyperlink4"/>
          <w:sz w:val="20"/>
          <w:szCs w:val="20"/>
        </w:rPr>
        <w:t>A</w:t>
      </w:r>
      <w:r>
        <w:rPr>
          <w:rStyle w:val="Nenhum"/>
          <w:sz w:val="20"/>
          <w:szCs w:val="20"/>
        </w:rPr>
        <w:t xml:space="preserve"> </w:t>
      </w:r>
      <w:r>
        <w:rPr>
          <w:rStyle w:val="Hyperlink4"/>
          <w:sz w:val="20"/>
          <w:szCs w:val="20"/>
        </w:rPr>
        <w:t>verificação</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conformidade</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proposta</w:t>
      </w:r>
      <w:r>
        <w:rPr>
          <w:rStyle w:val="Nenhum"/>
          <w:sz w:val="20"/>
          <w:szCs w:val="20"/>
        </w:rPr>
        <w:t xml:space="preserve"> </w:t>
      </w:r>
      <w:r>
        <w:rPr>
          <w:rStyle w:val="Hyperlink4"/>
          <w:sz w:val="20"/>
          <w:szCs w:val="20"/>
        </w:rPr>
        <w:t>será</w:t>
      </w:r>
      <w:r>
        <w:rPr>
          <w:rStyle w:val="Nenhum"/>
          <w:sz w:val="20"/>
          <w:szCs w:val="20"/>
        </w:rPr>
        <w:t xml:space="preserve"> </w:t>
      </w:r>
      <w:r>
        <w:rPr>
          <w:rStyle w:val="Hyperlink4"/>
          <w:sz w:val="20"/>
          <w:szCs w:val="20"/>
        </w:rPr>
        <w:t>feita</w:t>
      </w:r>
      <w:r>
        <w:rPr>
          <w:rStyle w:val="Nenhum"/>
          <w:sz w:val="20"/>
          <w:szCs w:val="20"/>
        </w:rPr>
        <w:t xml:space="preserve"> </w:t>
      </w:r>
      <w:r>
        <w:rPr>
          <w:rStyle w:val="Hyperlink4"/>
          <w:sz w:val="20"/>
          <w:szCs w:val="20"/>
        </w:rPr>
        <w:t>exclusivamente</w:t>
      </w:r>
      <w:r>
        <w:rPr>
          <w:rStyle w:val="Nenhum"/>
          <w:sz w:val="20"/>
          <w:szCs w:val="20"/>
        </w:rPr>
        <w:t xml:space="preserve"> </w:t>
      </w:r>
      <w:r>
        <w:rPr>
          <w:rStyle w:val="Hyperlink4"/>
          <w:sz w:val="20"/>
          <w:szCs w:val="20"/>
        </w:rPr>
        <w:t>na</w:t>
      </w:r>
      <w:r>
        <w:rPr>
          <w:rStyle w:val="Nenhum"/>
          <w:sz w:val="20"/>
          <w:szCs w:val="20"/>
        </w:rPr>
        <w:t xml:space="preserve"> </w:t>
      </w:r>
      <w:r>
        <w:rPr>
          <w:rStyle w:val="Hyperlink4"/>
          <w:sz w:val="20"/>
          <w:szCs w:val="20"/>
        </w:rPr>
        <w:t>fase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julgamento,</w:t>
      </w:r>
      <w:r>
        <w:rPr>
          <w:rStyle w:val="Nenhum"/>
          <w:sz w:val="20"/>
          <w:szCs w:val="20"/>
        </w:rPr>
        <w:t xml:space="preserve"> </w:t>
      </w:r>
      <w:r>
        <w:rPr>
          <w:rStyle w:val="Hyperlink4"/>
          <w:sz w:val="20"/>
          <w:szCs w:val="20"/>
        </w:rPr>
        <w:t>ressalvado o</w:t>
      </w:r>
      <w:r>
        <w:rPr>
          <w:rStyle w:val="Nenhum"/>
          <w:sz w:val="20"/>
          <w:szCs w:val="20"/>
        </w:rPr>
        <w:t xml:space="preserve"> </w:t>
      </w:r>
      <w:r>
        <w:rPr>
          <w:rStyle w:val="Hyperlink4"/>
          <w:sz w:val="20"/>
          <w:szCs w:val="20"/>
        </w:rPr>
        <w:t>disposto</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item</w:t>
      </w:r>
      <w:r>
        <w:rPr>
          <w:rStyle w:val="Nenhum"/>
          <w:spacing w:val="5"/>
          <w:sz w:val="20"/>
          <w:szCs w:val="20"/>
        </w:rPr>
        <w:t xml:space="preserve"> </w:t>
      </w:r>
      <w:r>
        <w:rPr>
          <w:rStyle w:val="Hyperlink4"/>
          <w:sz w:val="20"/>
          <w:szCs w:val="20"/>
        </w:rPr>
        <w:t>“6.3”.</w:t>
      </w:r>
    </w:p>
    <w:p w:rsidR="00F55DD1" w:rsidRDefault="00062CA5" w:rsidP="00194234">
      <w:pPr>
        <w:pStyle w:val="PargrafodaLista"/>
        <w:numPr>
          <w:ilvl w:val="1"/>
          <w:numId w:val="119"/>
        </w:numPr>
        <w:spacing w:before="121"/>
        <w:ind w:right="487"/>
        <w:rPr>
          <w:sz w:val="20"/>
          <w:szCs w:val="20"/>
        </w:rPr>
      </w:pPr>
      <w:r>
        <w:rPr>
          <w:rStyle w:val="Hyperlink4"/>
          <w:sz w:val="20"/>
          <w:szCs w:val="20"/>
        </w:rPr>
        <w:t>Durante</w:t>
      </w:r>
      <w:r>
        <w:rPr>
          <w:rStyle w:val="Nenhum"/>
          <w:spacing w:val="7"/>
          <w:sz w:val="20"/>
          <w:szCs w:val="20"/>
        </w:rPr>
        <w:t xml:space="preserve"> </w:t>
      </w:r>
      <w:r>
        <w:rPr>
          <w:rStyle w:val="Hyperlink4"/>
          <w:sz w:val="20"/>
          <w:szCs w:val="20"/>
        </w:rPr>
        <w:t>a</w:t>
      </w:r>
      <w:r>
        <w:rPr>
          <w:rStyle w:val="Nenhum"/>
          <w:spacing w:val="9"/>
          <w:sz w:val="20"/>
          <w:szCs w:val="20"/>
        </w:rPr>
        <w:t xml:space="preserve"> </w:t>
      </w:r>
      <w:r>
        <w:rPr>
          <w:rStyle w:val="Hyperlink4"/>
          <w:sz w:val="20"/>
          <w:szCs w:val="20"/>
        </w:rPr>
        <w:t>etapa</w:t>
      </w:r>
      <w:r>
        <w:rPr>
          <w:rStyle w:val="Nenhum"/>
          <w:spacing w:val="9"/>
          <w:sz w:val="20"/>
          <w:szCs w:val="20"/>
        </w:rPr>
        <w:t xml:space="preserve"> </w:t>
      </w:r>
      <w:r>
        <w:rPr>
          <w:rStyle w:val="Hyperlink4"/>
          <w:sz w:val="20"/>
          <w:szCs w:val="20"/>
        </w:rPr>
        <w:t>de</w:t>
      </w:r>
      <w:r>
        <w:rPr>
          <w:rStyle w:val="Nenhum"/>
          <w:spacing w:val="9"/>
          <w:sz w:val="20"/>
          <w:szCs w:val="20"/>
        </w:rPr>
        <w:t xml:space="preserve"> </w:t>
      </w:r>
      <w:r>
        <w:rPr>
          <w:rStyle w:val="Hyperlink4"/>
          <w:sz w:val="20"/>
          <w:szCs w:val="20"/>
        </w:rPr>
        <w:t>envio</w:t>
      </w:r>
      <w:r>
        <w:rPr>
          <w:rStyle w:val="Nenhum"/>
          <w:spacing w:val="9"/>
          <w:sz w:val="20"/>
          <w:szCs w:val="20"/>
        </w:rPr>
        <w:t xml:space="preserve"> </w:t>
      </w:r>
      <w:r>
        <w:rPr>
          <w:rStyle w:val="Hyperlink4"/>
          <w:sz w:val="20"/>
          <w:szCs w:val="20"/>
        </w:rPr>
        <w:t>de</w:t>
      </w:r>
      <w:r>
        <w:rPr>
          <w:rStyle w:val="Nenhum"/>
          <w:spacing w:val="9"/>
          <w:sz w:val="20"/>
          <w:szCs w:val="20"/>
        </w:rPr>
        <w:t xml:space="preserve"> </w:t>
      </w:r>
      <w:r>
        <w:rPr>
          <w:rStyle w:val="Hyperlink4"/>
          <w:sz w:val="20"/>
          <w:szCs w:val="20"/>
        </w:rPr>
        <w:t>lances,</w:t>
      </w:r>
      <w:r>
        <w:rPr>
          <w:rStyle w:val="Nenhum"/>
          <w:spacing w:val="9"/>
          <w:sz w:val="20"/>
          <w:szCs w:val="20"/>
        </w:rPr>
        <w:t xml:space="preserve"> </w:t>
      </w:r>
      <w:r>
        <w:rPr>
          <w:rStyle w:val="Hyperlink4"/>
          <w:sz w:val="20"/>
          <w:szCs w:val="20"/>
        </w:rPr>
        <w:t>tendo</w:t>
      </w:r>
      <w:r>
        <w:rPr>
          <w:rStyle w:val="Nenhum"/>
          <w:spacing w:val="9"/>
          <w:sz w:val="20"/>
          <w:szCs w:val="20"/>
        </w:rPr>
        <w:t xml:space="preserve"> </w:t>
      </w:r>
      <w:r>
        <w:rPr>
          <w:rStyle w:val="Hyperlink4"/>
          <w:sz w:val="20"/>
          <w:szCs w:val="20"/>
        </w:rPr>
        <w:t>por</w:t>
      </w:r>
      <w:r>
        <w:rPr>
          <w:rStyle w:val="Nenhum"/>
          <w:spacing w:val="7"/>
          <w:sz w:val="20"/>
          <w:szCs w:val="20"/>
        </w:rPr>
        <w:t xml:space="preserve"> </w:t>
      </w:r>
      <w:r>
        <w:rPr>
          <w:rStyle w:val="Hyperlink4"/>
          <w:sz w:val="20"/>
          <w:szCs w:val="20"/>
        </w:rPr>
        <w:t>fundamento</w:t>
      </w:r>
      <w:r>
        <w:rPr>
          <w:rStyle w:val="Nenhum"/>
          <w:spacing w:val="5"/>
          <w:sz w:val="20"/>
          <w:szCs w:val="20"/>
        </w:rPr>
        <w:t xml:space="preserve"> </w:t>
      </w:r>
      <w:r>
        <w:rPr>
          <w:rStyle w:val="Hyperlink4"/>
          <w:sz w:val="20"/>
          <w:szCs w:val="20"/>
        </w:rPr>
        <w:t>o</w:t>
      </w:r>
      <w:r>
        <w:rPr>
          <w:rStyle w:val="Nenhum"/>
          <w:spacing w:val="7"/>
          <w:sz w:val="20"/>
          <w:szCs w:val="20"/>
        </w:rPr>
        <w:t xml:space="preserve"> </w:t>
      </w:r>
      <w:r>
        <w:rPr>
          <w:rStyle w:val="Hyperlink4"/>
          <w:sz w:val="20"/>
          <w:szCs w:val="20"/>
        </w:rPr>
        <w:t>disposto</w:t>
      </w:r>
      <w:r>
        <w:rPr>
          <w:rStyle w:val="Nenhum"/>
          <w:spacing w:val="9"/>
          <w:sz w:val="20"/>
          <w:szCs w:val="20"/>
        </w:rPr>
        <w:t xml:space="preserve"> </w:t>
      </w:r>
      <w:r>
        <w:rPr>
          <w:rStyle w:val="Hyperlink4"/>
          <w:sz w:val="20"/>
          <w:szCs w:val="20"/>
        </w:rPr>
        <w:t>nos</w:t>
      </w:r>
      <w:r>
        <w:rPr>
          <w:rStyle w:val="Nenhum"/>
          <w:spacing w:val="11"/>
          <w:sz w:val="20"/>
          <w:szCs w:val="20"/>
        </w:rPr>
        <w:t xml:space="preserve"> </w:t>
      </w:r>
      <w:r>
        <w:rPr>
          <w:rStyle w:val="Hyperlink4"/>
          <w:sz w:val="20"/>
          <w:szCs w:val="20"/>
        </w:rPr>
        <w:t>arts.</w:t>
      </w:r>
      <w:r>
        <w:rPr>
          <w:rStyle w:val="Nenhum"/>
          <w:spacing w:val="9"/>
          <w:sz w:val="20"/>
          <w:szCs w:val="20"/>
        </w:rPr>
        <w:t xml:space="preserve"> </w:t>
      </w:r>
      <w:r>
        <w:rPr>
          <w:rStyle w:val="Hyperlink4"/>
          <w:sz w:val="20"/>
          <w:szCs w:val="20"/>
        </w:rPr>
        <w:t>5º,</w:t>
      </w:r>
      <w:r>
        <w:rPr>
          <w:rStyle w:val="Nenhum"/>
          <w:spacing w:val="10"/>
          <w:sz w:val="20"/>
          <w:szCs w:val="20"/>
        </w:rPr>
        <w:t xml:space="preserve"> </w:t>
      </w:r>
      <w:r>
        <w:rPr>
          <w:rStyle w:val="Hyperlink4"/>
          <w:sz w:val="20"/>
          <w:szCs w:val="20"/>
        </w:rPr>
        <w:t>9º</w:t>
      </w:r>
      <w:r>
        <w:rPr>
          <w:rStyle w:val="Nenhum"/>
          <w:spacing w:val="9"/>
          <w:sz w:val="20"/>
          <w:szCs w:val="20"/>
        </w:rPr>
        <w:t xml:space="preserve"> </w:t>
      </w:r>
      <w:r>
        <w:rPr>
          <w:rStyle w:val="Hyperlink4"/>
          <w:sz w:val="20"/>
          <w:szCs w:val="20"/>
        </w:rPr>
        <w:t>e</w:t>
      </w:r>
      <w:r>
        <w:rPr>
          <w:rStyle w:val="Nenhum"/>
          <w:spacing w:val="10"/>
          <w:sz w:val="20"/>
          <w:szCs w:val="20"/>
        </w:rPr>
        <w:t xml:space="preserve"> </w:t>
      </w:r>
      <w:r>
        <w:rPr>
          <w:rStyle w:val="Hyperlink4"/>
          <w:sz w:val="20"/>
          <w:szCs w:val="20"/>
        </w:rPr>
        <w:t>11</w:t>
      </w:r>
      <w:r>
        <w:rPr>
          <w:rStyle w:val="Nenhum"/>
          <w:spacing w:val="9"/>
          <w:sz w:val="20"/>
          <w:szCs w:val="20"/>
        </w:rPr>
        <w:t xml:space="preserve"> </w:t>
      </w:r>
      <w:r>
        <w:rPr>
          <w:rStyle w:val="Hyperlink4"/>
          <w:sz w:val="20"/>
          <w:szCs w:val="20"/>
        </w:rPr>
        <w:t>º</w:t>
      </w:r>
      <w:r>
        <w:rPr>
          <w:rStyle w:val="Nenhum"/>
          <w:spacing w:val="7"/>
          <w:sz w:val="20"/>
          <w:szCs w:val="20"/>
        </w:rPr>
        <w:t xml:space="preserve"> </w:t>
      </w:r>
      <w:r>
        <w:rPr>
          <w:rStyle w:val="Hyperlink4"/>
          <w:sz w:val="20"/>
          <w:szCs w:val="20"/>
        </w:rPr>
        <w:t>da</w:t>
      </w:r>
      <w:r>
        <w:rPr>
          <w:rStyle w:val="Nenhum"/>
          <w:spacing w:val="9"/>
          <w:sz w:val="20"/>
          <w:szCs w:val="20"/>
        </w:rPr>
        <w:t xml:space="preserve"> </w:t>
      </w:r>
      <w:r>
        <w:rPr>
          <w:rStyle w:val="Hyperlink4"/>
          <w:sz w:val="20"/>
          <w:szCs w:val="20"/>
        </w:rPr>
        <w:t>Lei</w:t>
      </w:r>
      <w:r>
        <w:rPr>
          <w:rStyle w:val="Nenhum"/>
          <w:spacing w:val="-52"/>
          <w:sz w:val="20"/>
          <w:szCs w:val="20"/>
        </w:rPr>
        <w:t xml:space="preserve"> </w:t>
      </w:r>
      <w:r>
        <w:rPr>
          <w:rStyle w:val="Hyperlink4"/>
          <w:sz w:val="20"/>
          <w:szCs w:val="20"/>
        </w:rPr>
        <w:t>nº</w:t>
      </w:r>
      <w:r>
        <w:rPr>
          <w:rStyle w:val="Nenhum"/>
          <w:sz w:val="20"/>
          <w:szCs w:val="20"/>
        </w:rPr>
        <w:t xml:space="preserve"> </w:t>
      </w:r>
      <w:r>
        <w:rPr>
          <w:rStyle w:val="Hyperlink4"/>
          <w:sz w:val="20"/>
          <w:szCs w:val="20"/>
        </w:rPr>
        <w:t>14.133/2021,</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Agente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Contratação/Pregoeira</w:t>
      </w:r>
      <w:r>
        <w:rPr>
          <w:rStyle w:val="Nenhum"/>
          <w:sz w:val="20"/>
          <w:szCs w:val="20"/>
        </w:rPr>
        <w:t xml:space="preserve"> </w:t>
      </w:r>
      <w:r>
        <w:rPr>
          <w:rStyle w:val="Hyperlink4"/>
          <w:sz w:val="20"/>
          <w:szCs w:val="20"/>
        </w:rPr>
        <w:t>poderá</w:t>
      </w:r>
      <w:r>
        <w:rPr>
          <w:rStyle w:val="Nenhum"/>
          <w:sz w:val="20"/>
          <w:szCs w:val="20"/>
        </w:rPr>
        <w:t xml:space="preserve"> </w:t>
      </w:r>
      <w:r>
        <w:rPr>
          <w:rStyle w:val="Hyperlink4"/>
          <w:sz w:val="20"/>
          <w:szCs w:val="20"/>
        </w:rPr>
        <w:t>desclassificar</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proposta</w:t>
      </w:r>
      <w:r>
        <w:rPr>
          <w:rStyle w:val="Nenhum"/>
          <w:sz w:val="20"/>
          <w:szCs w:val="20"/>
        </w:rPr>
        <w:t xml:space="preserve"> </w:t>
      </w:r>
      <w:r>
        <w:rPr>
          <w:rStyle w:val="Hyperlink4"/>
          <w:sz w:val="20"/>
          <w:szCs w:val="20"/>
        </w:rPr>
        <w:t>que</w:t>
      </w:r>
      <w:r>
        <w:rPr>
          <w:rStyle w:val="Nenhum"/>
          <w:sz w:val="20"/>
          <w:szCs w:val="20"/>
        </w:rPr>
        <w:t xml:space="preserve"> </w:t>
      </w:r>
      <w:r>
        <w:rPr>
          <w:rStyle w:val="Hyperlink4"/>
          <w:sz w:val="20"/>
          <w:szCs w:val="20"/>
        </w:rPr>
        <w:t>possa</w:t>
      </w:r>
      <w:r>
        <w:rPr>
          <w:rStyle w:val="Nenhum"/>
          <w:spacing w:val="-52"/>
          <w:sz w:val="20"/>
          <w:szCs w:val="20"/>
        </w:rPr>
        <w:t xml:space="preserve"> </w:t>
      </w:r>
      <w:r>
        <w:rPr>
          <w:rStyle w:val="Hyperlink4"/>
          <w:sz w:val="20"/>
          <w:szCs w:val="20"/>
        </w:rPr>
        <w:t>comprometer a regularidade do certame, a dinâmica da disputa e/ou causar prejuízo à competitividade do</w:t>
      </w:r>
      <w:r>
        <w:rPr>
          <w:rStyle w:val="Nenhum"/>
          <w:sz w:val="20"/>
          <w:szCs w:val="20"/>
        </w:rPr>
        <w:t xml:space="preserve"> </w:t>
      </w:r>
      <w:r>
        <w:rPr>
          <w:rStyle w:val="Hyperlink4"/>
          <w:sz w:val="20"/>
          <w:szCs w:val="20"/>
        </w:rPr>
        <w:t>processo</w:t>
      </w:r>
      <w:r>
        <w:rPr>
          <w:rStyle w:val="Nenhum"/>
          <w:spacing w:val="-1"/>
          <w:sz w:val="20"/>
          <w:szCs w:val="20"/>
        </w:rPr>
        <w:t xml:space="preserve"> </w:t>
      </w:r>
      <w:r>
        <w:rPr>
          <w:rStyle w:val="Hyperlink4"/>
          <w:sz w:val="20"/>
          <w:szCs w:val="20"/>
        </w:rPr>
        <w:t>licitatório,</w:t>
      </w:r>
      <w:r>
        <w:rPr>
          <w:rStyle w:val="Nenhum"/>
          <w:sz w:val="20"/>
          <w:szCs w:val="20"/>
        </w:rPr>
        <w:t xml:space="preserve"> </w:t>
      </w:r>
      <w:r>
        <w:rPr>
          <w:rStyle w:val="Hyperlink4"/>
          <w:sz w:val="20"/>
          <w:szCs w:val="20"/>
        </w:rPr>
        <w:t>assim</w:t>
      </w:r>
      <w:r>
        <w:rPr>
          <w:rStyle w:val="Nenhum"/>
          <w:spacing w:val="3"/>
          <w:sz w:val="20"/>
          <w:szCs w:val="20"/>
        </w:rPr>
        <w:t xml:space="preserve"> </w:t>
      </w:r>
      <w:r>
        <w:rPr>
          <w:rStyle w:val="Hyperlink4"/>
          <w:sz w:val="20"/>
          <w:szCs w:val="20"/>
        </w:rPr>
        <w:t>compreendidos:</w:t>
      </w:r>
    </w:p>
    <w:p w:rsidR="00F55DD1" w:rsidRDefault="00062CA5" w:rsidP="00194234">
      <w:pPr>
        <w:pStyle w:val="PargrafodaLista"/>
        <w:numPr>
          <w:ilvl w:val="2"/>
          <w:numId w:val="119"/>
        </w:numPr>
        <w:tabs>
          <w:tab w:val="left" w:pos="1747"/>
        </w:tabs>
        <w:spacing w:before="119"/>
        <w:ind w:right="487"/>
        <w:rPr>
          <w:sz w:val="20"/>
          <w:szCs w:val="20"/>
        </w:rPr>
      </w:pPr>
      <w:r>
        <w:rPr>
          <w:rStyle w:val="Hyperlink4"/>
          <w:sz w:val="20"/>
          <w:szCs w:val="20"/>
        </w:rPr>
        <w:t>Proposta</w:t>
      </w:r>
      <w:r>
        <w:rPr>
          <w:rStyle w:val="Nenhum"/>
          <w:spacing w:val="1"/>
          <w:sz w:val="20"/>
          <w:szCs w:val="20"/>
        </w:rPr>
        <w:t xml:space="preserve"> </w:t>
      </w:r>
      <w:r>
        <w:rPr>
          <w:rStyle w:val="Hyperlink4"/>
          <w:sz w:val="20"/>
          <w:szCs w:val="20"/>
        </w:rPr>
        <w:t>que</w:t>
      </w:r>
      <w:r>
        <w:rPr>
          <w:rStyle w:val="Nenhum"/>
          <w:spacing w:val="1"/>
          <w:sz w:val="20"/>
          <w:szCs w:val="20"/>
        </w:rPr>
        <w:t xml:space="preserve"> </w:t>
      </w:r>
      <w:r>
        <w:rPr>
          <w:rStyle w:val="Hyperlink4"/>
          <w:sz w:val="20"/>
          <w:szCs w:val="20"/>
        </w:rPr>
        <w:t>apresente</w:t>
      </w:r>
      <w:r>
        <w:rPr>
          <w:rStyle w:val="Nenhum"/>
          <w:spacing w:val="5"/>
          <w:sz w:val="20"/>
          <w:szCs w:val="20"/>
        </w:rPr>
        <w:t xml:space="preserve"> </w:t>
      </w:r>
      <w:r>
        <w:rPr>
          <w:rStyle w:val="Hyperlink4"/>
          <w:sz w:val="20"/>
          <w:szCs w:val="20"/>
        </w:rPr>
        <w:t>objeto</w:t>
      </w:r>
      <w:r>
        <w:rPr>
          <w:rStyle w:val="Nenhum"/>
          <w:spacing w:val="1"/>
          <w:sz w:val="20"/>
          <w:szCs w:val="20"/>
        </w:rPr>
        <w:t xml:space="preserve"> </w:t>
      </w:r>
      <w:r>
        <w:rPr>
          <w:rStyle w:val="Hyperlink4"/>
          <w:sz w:val="20"/>
          <w:szCs w:val="20"/>
        </w:rPr>
        <w:t>em</w:t>
      </w:r>
      <w:r>
        <w:rPr>
          <w:rStyle w:val="Nenhum"/>
          <w:spacing w:val="3"/>
          <w:sz w:val="20"/>
          <w:szCs w:val="20"/>
        </w:rPr>
        <w:t xml:space="preserve"> </w:t>
      </w:r>
      <w:r>
        <w:rPr>
          <w:rStyle w:val="Hyperlink4"/>
          <w:sz w:val="20"/>
          <w:szCs w:val="20"/>
        </w:rPr>
        <w:t>manifesta</w:t>
      </w:r>
      <w:r>
        <w:rPr>
          <w:rStyle w:val="Nenhum"/>
          <w:spacing w:val="1"/>
          <w:sz w:val="20"/>
          <w:szCs w:val="20"/>
        </w:rPr>
        <w:t xml:space="preserve"> </w:t>
      </w:r>
      <w:r>
        <w:rPr>
          <w:rStyle w:val="Hyperlink4"/>
          <w:sz w:val="20"/>
          <w:szCs w:val="20"/>
        </w:rPr>
        <w:t>desconformidade</w:t>
      </w:r>
      <w:r>
        <w:rPr>
          <w:rStyle w:val="Nenhum"/>
          <w:spacing w:val="1"/>
          <w:sz w:val="20"/>
          <w:szCs w:val="20"/>
        </w:rPr>
        <w:t xml:space="preserve"> </w:t>
      </w:r>
      <w:r>
        <w:rPr>
          <w:rStyle w:val="Hyperlink4"/>
          <w:sz w:val="20"/>
          <w:szCs w:val="20"/>
        </w:rPr>
        <w:t>com</w:t>
      </w:r>
      <w:r>
        <w:rPr>
          <w:rStyle w:val="Nenhum"/>
          <w:spacing w:val="5"/>
          <w:sz w:val="20"/>
          <w:szCs w:val="20"/>
        </w:rPr>
        <w:t xml:space="preserve"> </w:t>
      </w:r>
      <w:r>
        <w:rPr>
          <w:rStyle w:val="Hyperlink4"/>
          <w:sz w:val="20"/>
          <w:szCs w:val="20"/>
        </w:rPr>
        <w:t>as</w:t>
      </w:r>
      <w:r>
        <w:rPr>
          <w:rStyle w:val="Nenhum"/>
          <w:spacing w:val="2"/>
          <w:sz w:val="20"/>
          <w:szCs w:val="20"/>
        </w:rPr>
        <w:t xml:space="preserve"> </w:t>
      </w:r>
      <w:r>
        <w:rPr>
          <w:rStyle w:val="Hyperlink4"/>
          <w:sz w:val="20"/>
          <w:szCs w:val="20"/>
        </w:rPr>
        <w:t>características</w:t>
      </w:r>
      <w:r>
        <w:rPr>
          <w:rStyle w:val="Nenhum"/>
          <w:spacing w:val="-52"/>
          <w:sz w:val="20"/>
          <w:szCs w:val="20"/>
        </w:rPr>
        <w:t xml:space="preserve"> </w:t>
      </w:r>
      <w:r>
        <w:rPr>
          <w:rStyle w:val="Hyperlink4"/>
          <w:sz w:val="20"/>
          <w:szCs w:val="20"/>
        </w:rPr>
        <w:t>especificadas</w:t>
      </w:r>
      <w:r>
        <w:rPr>
          <w:rStyle w:val="Nenhum"/>
          <w:spacing w:val="-1"/>
          <w:sz w:val="20"/>
          <w:szCs w:val="20"/>
        </w:rPr>
        <w:t xml:space="preserve"> </w:t>
      </w:r>
      <w:r>
        <w:rPr>
          <w:rStyle w:val="Hyperlink4"/>
          <w:sz w:val="20"/>
          <w:szCs w:val="20"/>
        </w:rPr>
        <w:t>no</w:t>
      </w:r>
      <w:r>
        <w:rPr>
          <w:rStyle w:val="Nenhum"/>
          <w:spacing w:val="-1"/>
          <w:sz w:val="20"/>
          <w:szCs w:val="20"/>
        </w:rPr>
        <w:t xml:space="preserve"> </w:t>
      </w:r>
      <w:r>
        <w:rPr>
          <w:rStyle w:val="Hyperlink4"/>
          <w:sz w:val="20"/>
          <w:szCs w:val="20"/>
        </w:rPr>
        <w:t>edital</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que apresente</w:t>
      </w:r>
      <w:r>
        <w:rPr>
          <w:rStyle w:val="Nenhum"/>
          <w:spacing w:val="-1"/>
          <w:sz w:val="20"/>
          <w:szCs w:val="20"/>
        </w:rPr>
        <w:t xml:space="preserve"> </w:t>
      </w:r>
      <w:r>
        <w:rPr>
          <w:rStyle w:val="Hyperlink4"/>
          <w:sz w:val="20"/>
          <w:szCs w:val="20"/>
        </w:rPr>
        <w:t>elemento</w:t>
      </w:r>
      <w:r>
        <w:rPr>
          <w:rStyle w:val="Nenhum"/>
          <w:spacing w:val="-2"/>
          <w:sz w:val="20"/>
          <w:szCs w:val="20"/>
        </w:rPr>
        <w:t xml:space="preserve"> </w:t>
      </w:r>
      <w:r>
        <w:rPr>
          <w:rStyle w:val="Hyperlink4"/>
          <w:sz w:val="20"/>
          <w:szCs w:val="20"/>
        </w:rPr>
        <w:t>que</w:t>
      </w:r>
      <w:r>
        <w:rPr>
          <w:rStyle w:val="Nenhum"/>
          <w:spacing w:val="-1"/>
          <w:sz w:val="20"/>
          <w:szCs w:val="20"/>
        </w:rPr>
        <w:t xml:space="preserve"> </w:t>
      </w:r>
      <w:r>
        <w:rPr>
          <w:rStyle w:val="Hyperlink4"/>
          <w:sz w:val="20"/>
          <w:szCs w:val="20"/>
        </w:rPr>
        <w:t>possibilite a</w:t>
      </w:r>
      <w:r>
        <w:rPr>
          <w:rStyle w:val="Nenhum"/>
          <w:spacing w:val="-2"/>
          <w:sz w:val="20"/>
          <w:szCs w:val="20"/>
        </w:rPr>
        <w:t xml:space="preserve"> </w:t>
      </w:r>
      <w:r>
        <w:rPr>
          <w:rStyle w:val="Hyperlink4"/>
          <w:sz w:val="20"/>
          <w:szCs w:val="20"/>
        </w:rPr>
        <w:t>pronta identificação</w:t>
      </w:r>
      <w:r>
        <w:rPr>
          <w:rStyle w:val="Nenhum"/>
          <w:spacing w:val="-1"/>
          <w:sz w:val="20"/>
          <w:szCs w:val="20"/>
        </w:rPr>
        <w:t xml:space="preserve"> </w:t>
      </w:r>
      <w:r>
        <w:rPr>
          <w:rStyle w:val="Hyperlink4"/>
          <w:sz w:val="20"/>
          <w:szCs w:val="20"/>
        </w:rPr>
        <w:t>da</w:t>
      </w:r>
      <w:r>
        <w:rPr>
          <w:rStyle w:val="Nenhum"/>
          <w:spacing w:val="-2"/>
          <w:sz w:val="20"/>
          <w:szCs w:val="20"/>
        </w:rPr>
        <w:t xml:space="preserve"> </w:t>
      </w:r>
      <w:r>
        <w:rPr>
          <w:rStyle w:val="Hyperlink4"/>
          <w:sz w:val="20"/>
          <w:szCs w:val="20"/>
        </w:rPr>
        <w:t>licitante;</w:t>
      </w:r>
    </w:p>
    <w:p w:rsidR="00F55DD1" w:rsidRDefault="00062CA5" w:rsidP="00194234">
      <w:pPr>
        <w:pStyle w:val="PargrafodaLista"/>
        <w:numPr>
          <w:ilvl w:val="2"/>
          <w:numId w:val="119"/>
        </w:numPr>
        <w:tabs>
          <w:tab w:val="left" w:pos="1747"/>
        </w:tabs>
        <w:spacing w:before="1"/>
        <w:ind w:right="487"/>
        <w:rPr>
          <w:sz w:val="20"/>
          <w:szCs w:val="20"/>
        </w:rPr>
      </w:pPr>
      <w:r>
        <w:rPr>
          <w:rStyle w:val="Hyperlink4"/>
          <w:sz w:val="20"/>
          <w:szCs w:val="20"/>
        </w:rPr>
        <w:t>Proposta</w:t>
      </w:r>
      <w:r>
        <w:rPr>
          <w:rStyle w:val="Nenhum"/>
          <w:spacing w:val="19"/>
          <w:sz w:val="20"/>
          <w:szCs w:val="20"/>
        </w:rPr>
        <w:t xml:space="preserve"> </w:t>
      </w:r>
      <w:r>
        <w:rPr>
          <w:rStyle w:val="Hyperlink4"/>
          <w:sz w:val="20"/>
          <w:szCs w:val="20"/>
        </w:rPr>
        <w:t>com</w:t>
      </w:r>
      <w:r>
        <w:rPr>
          <w:rStyle w:val="Nenhum"/>
          <w:spacing w:val="23"/>
          <w:sz w:val="20"/>
          <w:szCs w:val="20"/>
        </w:rPr>
        <w:t xml:space="preserve"> </w:t>
      </w:r>
      <w:r>
        <w:rPr>
          <w:rStyle w:val="Hyperlink4"/>
          <w:sz w:val="20"/>
          <w:szCs w:val="20"/>
        </w:rPr>
        <w:t>preços</w:t>
      </w:r>
      <w:r>
        <w:rPr>
          <w:rStyle w:val="Nenhum"/>
          <w:spacing w:val="17"/>
          <w:sz w:val="20"/>
          <w:szCs w:val="20"/>
        </w:rPr>
        <w:t xml:space="preserve"> </w:t>
      </w:r>
      <w:r>
        <w:rPr>
          <w:rStyle w:val="Hyperlink4"/>
          <w:sz w:val="20"/>
          <w:szCs w:val="20"/>
        </w:rPr>
        <w:t>manifestamente</w:t>
      </w:r>
      <w:r>
        <w:rPr>
          <w:rStyle w:val="Nenhum"/>
          <w:spacing w:val="19"/>
          <w:sz w:val="20"/>
          <w:szCs w:val="20"/>
        </w:rPr>
        <w:t xml:space="preserve"> </w:t>
      </w:r>
      <w:r>
        <w:rPr>
          <w:rStyle w:val="Hyperlink4"/>
          <w:sz w:val="20"/>
          <w:szCs w:val="20"/>
        </w:rPr>
        <w:t>inconsistentes</w:t>
      </w:r>
      <w:r>
        <w:rPr>
          <w:rStyle w:val="Nenhum"/>
          <w:spacing w:val="20"/>
          <w:sz w:val="20"/>
          <w:szCs w:val="20"/>
        </w:rPr>
        <w:t xml:space="preserve"> </w:t>
      </w:r>
      <w:r>
        <w:rPr>
          <w:rStyle w:val="Hyperlink4"/>
          <w:sz w:val="20"/>
          <w:szCs w:val="20"/>
        </w:rPr>
        <w:t>ou</w:t>
      </w:r>
      <w:r>
        <w:rPr>
          <w:rStyle w:val="Nenhum"/>
          <w:spacing w:val="18"/>
          <w:sz w:val="20"/>
          <w:szCs w:val="20"/>
        </w:rPr>
        <w:t xml:space="preserve"> </w:t>
      </w:r>
      <w:r>
        <w:rPr>
          <w:rStyle w:val="Hyperlink4"/>
          <w:sz w:val="20"/>
          <w:szCs w:val="20"/>
        </w:rPr>
        <w:t>com</w:t>
      </w:r>
      <w:r>
        <w:rPr>
          <w:rStyle w:val="Nenhum"/>
          <w:spacing w:val="21"/>
          <w:sz w:val="20"/>
          <w:szCs w:val="20"/>
        </w:rPr>
        <w:t xml:space="preserve"> </w:t>
      </w:r>
      <w:r>
        <w:rPr>
          <w:rStyle w:val="Hyperlink4"/>
          <w:sz w:val="20"/>
          <w:szCs w:val="20"/>
        </w:rPr>
        <w:t>presunção</w:t>
      </w:r>
      <w:r>
        <w:rPr>
          <w:rStyle w:val="Nenhum"/>
          <w:spacing w:val="18"/>
          <w:sz w:val="20"/>
          <w:szCs w:val="20"/>
        </w:rPr>
        <w:t xml:space="preserve"> </w:t>
      </w:r>
      <w:r>
        <w:rPr>
          <w:rStyle w:val="Hyperlink4"/>
          <w:sz w:val="20"/>
          <w:szCs w:val="20"/>
        </w:rPr>
        <w:t>absoluta</w:t>
      </w:r>
      <w:r>
        <w:rPr>
          <w:rStyle w:val="Nenhum"/>
          <w:spacing w:val="19"/>
          <w:sz w:val="20"/>
          <w:szCs w:val="20"/>
        </w:rPr>
        <w:t xml:space="preserve"> </w:t>
      </w:r>
      <w:r>
        <w:rPr>
          <w:rStyle w:val="Hyperlink4"/>
          <w:sz w:val="20"/>
          <w:szCs w:val="20"/>
        </w:rPr>
        <w:t>de</w:t>
      </w:r>
      <w:r>
        <w:rPr>
          <w:rStyle w:val="Nenhum"/>
          <w:spacing w:val="-52"/>
          <w:sz w:val="20"/>
          <w:szCs w:val="20"/>
        </w:rPr>
        <w:t xml:space="preserve"> </w:t>
      </w:r>
      <w:r>
        <w:rPr>
          <w:rStyle w:val="Hyperlink4"/>
          <w:sz w:val="20"/>
          <w:szCs w:val="20"/>
        </w:rPr>
        <w:t>inexequibilidade;</w:t>
      </w:r>
    </w:p>
    <w:p w:rsidR="00F55DD1" w:rsidRDefault="00062CA5" w:rsidP="00194234">
      <w:pPr>
        <w:pStyle w:val="PargrafodaLista"/>
        <w:numPr>
          <w:ilvl w:val="1"/>
          <w:numId w:val="119"/>
        </w:numPr>
        <w:spacing w:before="118"/>
        <w:ind w:right="487"/>
        <w:rPr>
          <w:sz w:val="20"/>
          <w:szCs w:val="20"/>
        </w:rPr>
      </w:pPr>
      <w:r>
        <w:rPr>
          <w:rStyle w:val="Hyperlink4"/>
          <w:sz w:val="20"/>
          <w:szCs w:val="20"/>
        </w:rPr>
        <w:t>Serão considerados preços manifestamente inconsistentes quando ofertado valores ou percentuais</w:t>
      </w:r>
      <w:r>
        <w:rPr>
          <w:rStyle w:val="Nenhum"/>
          <w:sz w:val="20"/>
          <w:szCs w:val="20"/>
        </w:rPr>
        <w:t xml:space="preserve"> </w:t>
      </w:r>
      <w:r>
        <w:rPr>
          <w:rStyle w:val="Hyperlink4"/>
          <w:sz w:val="20"/>
          <w:szCs w:val="20"/>
        </w:rPr>
        <w:t>simbólicos</w:t>
      </w:r>
      <w:r>
        <w:rPr>
          <w:rStyle w:val="Nenhum"/>
          <w:sz w:val="20"/>
          <w:szCs w:val="20"/>
        </w:rPr>
        <w:t xml:space="preserve"> </w:t>
      </w:r>
      <w:r>
        <w:rPr>
          <w:rStyle w:val="Hyperlink4"/>
          <w:sz w:val="20"/>
          <w:szCs w:val="20"/>
        </w:rPr>
        <w:t>ou irrisórios,</w:t>
      </w:r>
      <w:r>
        <w:rPr>
          <w:rStyle w:val="Nenhum"/>
          <w:sz w:val="20"/>
          <w:szCs w:val="20"/>
        </w:rPr>
        <w:t xml:space="preserve"> </w:t>
      </w:r>
      <w:r>
        <w:rPr>
          <w:rStyle w:val="Hyperlink4"/>
          <w:sz w:val="20"/>
          <w:szCs w:val="20"/>
        </w:rPr>
        <w:t>claramente</w:t>
      </w:r>
      <w:r>
        <w:rPr>
          <w:rStyle w:val="Nenhum"/>
          <w:spacing w:val="-1"/>
          <w:sz w:val="20"/>
          <w:szCs w:val="20"/>
        </w:rPr>
        <w:t xml:space="preserve"> </w:t>
      </w:r>
      <w:r>
        <w:rPr>
          <w:rStyle w:val="Hyperlink4"/>
          <w:sz w:val="20"/>
          <w:szCs w:val="20"/>
        </w:rPr>
        <w:t>incompatíveis com os praticados</w:t>
      </w:r>
      <w:r>
        <w:rPr>
          <w:rStyle w:val="Nenhum"/>
          <w:sz w:val="20"/>
          <w:szCs w:val="20"/>
        </w:rPr>
        <w:t xml:space="preserve"> </w:t>
      </w:r>
      <w:r>
        <w:rPr>
          <w:rStyle w:val="Hyperlink4"/>
          <w:sz w:val="20"/>
          <w:szCs w:val="20"/>
        </w:rPr>
        <w:t>pelo</w:t>
      </w:r>
      <w:r>
        <w:rPr>
          <w:rStyle w:val="Nenhum"/>
          <w:sz w:val="20"/>
          <w:szCs w:val="20"/>
        </w:rPr>
        <w:t xml:space="preserve"> </w:t>
      </w:r>
      <w:r>
        <w:rPr>
          <w:rStyle w:val="Hyperlink4"/>
          <w:sz w:val="20"/>
          <w:szCs w:val="20"/>
        </w:rPr>
        <w:t>mercado.</w:t>
      </w:r>
    </w:p>
    <w:p w:rsidR="00F55DD1" w:rsidRDefault="00062CA5" w:rsidP="00194234">
      <w:pPr>
        <w:pStyle w:val="PargrafodaLista"/>
        <w:numPr>
          <w:ilvl w:val="1"/>
          <w:numId w:val="119"/>
        </w:numPr>
        <w:spacing w:before="121"/>
        <w:ind w:right="487"/>
        <w:rPr>
          <w:sz w:val="20"/>
          <w:szCs w:val="20"/>
        </w:rPr>
      </w:pPr>
      <w:r>
        <w:rPr>
          <w:rStyle w:val="Hyperlink4"/>
          <w:sz w:val="20"/>
          <w:szCs w:val="20"/>
        </w:rPr>
        <w:t>Mediante</w:t>
      </w:r>
      <w:r>
        <w:rPr>
          <w:rStyle w:val="Nenhum"/>
          <w:sz w:val="20"/>
          <w:szCs w:val="20"/>
        </w:rPr>
        <w:t xml:space="preserve"> </w:t>
      </w:r>
      <w:r>
        <w:rPr>
          <w:rStyle w:val="Hyperlink4"/>
          <w:sz w:val="20"/>
          <w:szCs w:val="20"/>
        </w:rPr>
        <w:t>despacho</w:t>
      </w:r>
      <w:r>
        <w:rPr>
          <w:rStyle w:val="Nenhum"/>
          <w:sz w:val="20"/>
          <w:szCs w:val="20"/>
        </w:rPr>
        <w:t xml:space="preserve"> </w:t>
      </w:r>
      <w:r>
        <w:rPr>
          <w:rStyle w:val="Hyperlink4"/>
          <w:sz w:val="20"/>
          <w:szCs w:val="20"/>
        </w:rPr>
        <w:t>fundamentado</w:t>
      </w:r>
      <w:r>
        <w:rPr>
          <w:rStyle w:val="Nenhum"/>
          <w:sz w:val="20"/>
          <w:szCs w:val="20"/>
        </w:rPr>
        <w:t xml:space="preserve"> </w:t>
      </w:r>
      <w:r>
        <w:rPr>
          <w:rStyle w:val="Hyperlink4"/>
          <w:sz w:val="20"/>
          <w:szCs w:val="20"/>
        </w:rPr>
        <w:t>registrado</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sistema</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acessível</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todos,</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Agente</w:t>
      </w:r>
      <w:r>
        <w:rPr>
          <w:rStyle w:val="Nenhum"/>
          <w:sz w:val="20"/>
          <w:szCs w:val="20"/>
        </w:rPr>
        <w:t xml:space="preserve"> </w:t>
      </w:r>
      <w:r>
        <w:rPr>
          <w:rStyle w:val="Hyperlink4"/>
          <w:sz w:val="20"/>
          <w:szCs w:val="20"/>
        </w:rPr>
        <w:t>de</w:t>
      </w:r>
      <w:r>
        <w:rPr>
          <w:rStyle w:val="Nenhum"/>
          <w:spacing w:val="-52"/>
          <w:sz w:val="20"/>
          <w:szCs w:val="20"/>
        </w:rPr>
        <w:t xml:space="preserve"> </w:t>
      </w:r>
      <w:r>
        <w:rPr>
          <w:rStyle w:val="Hyperlink4"/>
          <w:sz w:val="20"/>
          <w:szCs w:val="20"/>
        </w:rPr>
        <w:t>Contratação/Pregoeira</w:t>
      </w:r>
      <w:r>
        <w:rPr>
          <w:rStyle w:val="Nenhum"/>
          <w:sz w:val="20"/>
          <w:szCs w:val="20"/>
        </w:rPr>
        <w:t xml:space="preserve"> </w:t>
      </w:r>
      <w:r>
        <w:rPr>
          <w:rStyle w:val="Hyperlink4"/>
          <w:sz w:val="20"/>
          <w:szCs w:val="20"/>
        </w:rPr>
        <w:t>apresentará as razões para a prévia desclassificação da proposta, esclarecendo</w:t>
      </w:r>
      <w:r>
        <w:rPr>
          <w:rStyle w:val="Nenhum"/>
          <w:sz w:val="20"/>
          <w:szCs w:val="20"/>
        </w:rPr>
        <w:t xml:space="preserve"> </w:t>
      </w:r>
      <w:r>
        <w:rPr>
          <w:rStyle w:val="Hyperlink4"/>
          <w:sz w:val="20"/>
          <w:szCs w:val="20"/>
        </w:rPr>
        <w:t>os</w:t>
      </w:r>
      <w:r>
        <w:rPr>
          <w:rStyle w:val="Nenhum"/>
          <w:sz w:val="20"/>
          <w:szCs w:val="20"/>
        </w:rPr>
        <w:t xml:space="preserve"> </w:t>
      </w:r>
      <w:r>
        <w:rPr>
          <w:rStyle w:val="Hyperlink4"/>
          <w:sz w:val="20"/>
          <w:szCs w:val="20"/>
        </w:rPr>
        <w:t>motivos que</w:t>
      </w:r>
      <w:r>
        <w:rPr>
          <w:rStyle w:val="Nenhum"/>
          <w:spacing w:val="-1"/>
          <w:sz w:val="20"/>
          <w:szCs w:val="20"/>
        </w:rPr>
        <w:t xml:space="preserve"> </w:t>
      </w:r>
      <w:r>
        <w:rPr>
          <w:rStyle w:val="Hyperlink4"/>
          <w:sz w:val="20"/>
          <w:szCs w:val="20"/>
        </w:rPr>
        <w:t>ensejaram</w:t>
      </w:r>
      <w:r>
        <w:rPr>
          <w:rStyle w:val="Nenhum"/>
          <w:spacing w:val="3"/>
          <w:sz w:val="20"/>
          <w:szCs w:val="20"/>
        </w:rPr>
        <w:t xml:space="preserve"> </w:t>
      </w:r>
      <w:r>
        <w:rPr>
          <w:rStyle w:val="Hyperlink4"/>
          <w:sz w:val="20"/>
          <w:szCs w:val="20"/>
        </w:rPr>
        <w:t>a</w:t>
      </w:r>
      <w:r>
        <w:rPr>
          <w:rStyle w:val="Nenhum"/>
          <w:spacing w:val="-1"/>
          <w:sz w:val="20"/>
          <w:szCs w:val="20"/>
        </w:rPr>
        <w:t xml:space="preserve"> </w:t>
      </w:r>
      <w:r>
        <w:rPr>
          <w:rStyle w:val="Hyperlink4"/>
          <w:sz w:val="20"/>
          <w:szCs w:val="20"/>
        </w:rPr>
        <w:t>decisão</w:t>
      </w:r>
      <w:r>
        <w:rPr>
          <w:rStyle w:val="Nenhum"/>
          <w:sz w:val="20"/>
          <w:szCs w:val="20"/>
        </w:rPr>
        <w:t xml:space="preserve"> </w:t>
      </w:r>
      <w:r>
        <w:rPr>
          <w:rStyle w:val="Hyperlink4"/>
          <w:sz w:val="20"/>
          <w:szCs w:val="20"/>
        </w:rPr>
        <w:t>em</w:t>
      </w:r>
      <w:r>
        <w:rPr>
          <w:rStyle w:val="Nenhum"/>
          <w:spacing w:val="3"/>
          <w:sz w:val="20"/>
          <w:szCs w:val="20"/>
        </w:rPr>
        <w:t xml:space="preserve"> </w:t>
      </w:r>
      <w:r>
        <w:rPr>
          <w:rStyle w:val="Hyperlink4"/>
          <w:sz w:val="20"/>
          <w:szCs w:val="20"/>
        </w:rPr>
        <w:t>vista do</w:t>
      </w:r>
      <w:r>
        <w:rPr>
          <w:rStyle w:val="Nenhum"/>
          <w:sz w:val="20"/>
          <w:szCs w:val="20"/>
        </w:rPr>
        <w:t xml:space="preserve"> </w:t>
      </w:r>
      <w:r>
        <w:rPr>
          <w:rStyle w:val="Hyperlink4"/>
          <w:sz w:val="20"/>
          <w:szCs w:val="20"/>
        </w:rPr>
        <w:t>disposto</w:t>
      </w:r>
      <w:r>
        <w:rPr>
          <w:rStyle w:val="Nenhum"/>
          <w:spacing w:val="-1"/>
          <w:sz w:val="20"/>
          <w:szCs w:val="20"/>
        </w:rPr>
        <w:t xml:space="preserve"> </w:t>
      </w:r>
      <w:r>
        <w:rPr>
          <w:rStyle w:val="Hyperlink4"/>
          <w:sz w:val="20"/>
          <w:szCs w:val="20"/>
        </w:rPr>
        <w:t>no</w:t>
      </w:r>
      <w:r>
        <w:rPr>
          <w:rStyle w:val="Nenhum"/>
          <w:sz w:val="20"/>
          <w:szCs w:val="20"/>
        </w:rPr>
        <w:t xml:space="preserve"> </w:t>
      </w:r>
      <w:r>
        <w:rPr>
          <w:rStyle w:val="Hyperlink4"/>
          <w:sz w:val="20"/>
          <w:szCs w:val="20"/>
        </w:rPr>
        <w:t>item</w:t>
      </w:r>
      <w:r>
        <w:rPr>
          <w:rStyle w:val="Nenhum"/>
          <w:spacing w:val="9"/>
          <w:sz w:val="20"/>
          <w:szCs w:val="20"/>
        </w:rPr>
        <w:t xml:space="preserve"> </w:t>
      </w:r>
      <w:r>
        <w:rPr>
          <w:rStyle w:val="Hyperlink4"/>
          <w:sz w:val="20"/>
          <w:szCs w:val="20"/>
        </w:rPr>
        <w:t>“6.3”.</w:t>
      </w:r>
    </w:p>
    <w:p w:rsidR="00F55DD1" w:rsidRDefault="00062CA5">
      <w:pPr>
        <w:pStyle w:val="Corpodetexto"/>
        <w:spacing w:before="7"/>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66432" behindDoc="0" locked="0" layoutInCell="1" allowOverlap="1" wp14:anchorId="3B4403CA" wp14:editId="3B522510">
                <wp:simplePos x="0" y="0"/>
                <wp:positionH relativeFrom="page">
                  <wp:posOffset>647700</wp:posOffset>
                </wp:positionH>
                <wp:positionV relativeFrom="line">
                  <wp:posOffset>156845</wp:posOffset>
                </wp:positionV>
                <wp:extent cx="6265546" cy="178436"/>
                <wp:effectExtent l="0" t="0" r="0" b="0"/>
                <wp:wrapTopAndBottom distT="0" distB="0"/>
                <wp:docPr id="1073741835"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6"/>
                              <w:ind w:left="108"/>
                            </w:pPr>
                            <w:r>
                              <w:rPr>
                                <w:rStyle w:val="Nenhum"/>
                                <w:b/>
                                <w:bCs/>
                                <w:sz w:val="20"/>
                                <w:szCs w:val="20"/>
                              </w:rPr>
                              <w:t>7.</w:t>
                            </w:r>
                            <w:r>
                              <w:rPr>
                                <w:rStyle w:val="Nenhum"/>
                                <w:b/>
                                <w:bCs/>
                                <w:sz w:val="20"/>
                                <w:szCs w:val="20"/>
                              </w:rPr>
                              <w:tab/>
                              <w:t>DA</w:t>
                            </w:r>
                            <w:r>
                              <w:rPr>
                                <w:rStyle w:val="Nenhum"/>
                                <w:b/>
                                <w:bCs/>
                                <w:spacing w:val="-7"/>
                                <w:sz w:val="20"/>
                                <w:szCs w:val="20"/>
                              </w:rPr>
                              <w:t xml:space="preserve"> </w:t>
                            </w:r>
                            <w:r>
                              <w:rPr>
                                <w:rStyle w:val="Nenhum"/>
                                <w:b/>
                                <w:bCs/>
                                <w:sz w:val="20"/>
                                <w:szCs w:val="20"/>
                                <w:lang w:val="de-DE"/>
                              </w:rPr>
                              <w:t>FORMULA</w:t>
                            </w:r>
                            <w:r>
                              <w:rPr>
                                <w:rStyle w:val="Nenhum"/>
                                <w:b/>
                                <w:bCs/>
                                <w:sz w:val="20"/>
                                <w:szCs w:val="20"/>
                                <w:lang w:val="pt-PT"/>
                              </w:rPr>
                              <w:t>ÇÃO DOS</w:t>
                            </w:r>
                            <w:r>
                              <w:rPr>
                                <w:rStyle w:val="Nenhum"/>
                                <w:b/>
                                <w:bCs/>
                                <w:spacing w:val="-2"/>
                                <w:sz w:val="20"/>
                                <w:szCs w:val="20"/>
                              </w:rPr>
                              <w:t xml:space="preserve"> </w:t>
                            </w:r>
                            <w:r>
                              <w:rPr>
                                <w:rStyle w:val="Nenhum"/>
                                <w:b/>
                                <w:bCs/>
                                <w:sz w:val="20"/>
                                <w:szCs w:val="20"/>
                                <w:lang w:val="it-IT"/>
                              </w:rPr>
                              <w:t>LANCES.</w:t>
                            </w:r>
                          </w:p>
                        </w:txbxContent>
                      </wps:txbx>
                      <wps:bodyPr wrap="square" lIns="0" tIns="0" rIns="0" bIns="0" numCol="1" anchor="t">
                        <a:noAutofit/>
                      </wps:bodyPr>
                    </wps:wsp>
                  </a:graphicData>
                </a:graphic>
              </wp:anchor>
            </w:drawing>
          </mc:Choice>
          <mc:Fallback>
            <w:pict>
              <v:shape id="_x0000_s1034" type="#_x0000_t202" style="position:absolute;margin-left:51pt;margin-top:12.35pt;width:493.35pt;height:14.05pt;z-index:251666432;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" fillcolor="#d9d9d9" strokeweight=".48pt">
                <v:stroke joinstyle="round"/>
                <v:textbox inset="0,0,0,0">
                  <w:txbxContent>
                    <w:p w:rsidR="00532713" w:rsidRDefault="00532713">
                      <w:pPr>
                        <w:pStyle w:val="Corpo"/>
                        <w:tabs>
                          <w:tab w:val="left" w:pos="674"/>
                        </w:tabs>
                        <w:spacing w:before="16"/>
                        <w:ind w:left="108"/>
                      </w:pPr>
                      <w:r>
                        <w:rPr>
                          <w:rStyle w:val="Nenhum"/>
                          <w:b/>
                          <w:bCs/>
                          <w:sz w:val="20"/>
                          <w:szCs w:val="20"/>
                        </w:rPr>
                        <w:t>7.</w:t>
                      </w:r>
                      <w:r>
                        <w:rPr>
                          <w:rStyle w:val="Nenhum"/>
                          <w:b/>
                          <w:bCs/>
                          <w:sz w:val="20"/>
                          <w:szCs w:val="20"/>
                        </w:rPr>
                        <w:tab/>
                        <w:t>DA</w:t>
                      </w:r>
                      <w:r>
                        <w:rPr>
                          <w:rStyle w:val="Nenhum"/>
                          <w:b/>
                          <w:bCs/>
                          <w:spacing w:val="-7"/>
                          <w:sz w:val="20"/>
                          <w:szCs w:val="20"/>
                        </w:rPr>
                        <w:t xml:space="preserve"> </w:t>
                      </w:r>
                      <w:r>
                        <w:rPr>
                          <w:rStyle w:val="Nenhum"/>
                          <w:b/>
                          <w:bCs/>
                          <w:sz w:val="20"/>
                          <w:szCs w:val="20"/>
                          <w:lang w:val="de-DE"/>
                        </w:rPr>
                        <w:t>FORMULA</w:t>
                      </w:r>
                      <w:r>
                        <w:rPr>
                          <w:rStyle w:val="Nenhum"/>
                          <w:b/>
                          <w:bCs/>
                          <w:sz w:val="20"/>
                          <w:szCs w:val="20"/>
                          <w:lang w:val="pt-PT"/>
                        </w:rPr>
                        <w:t>ÇÃO DOS</w:t>
                      </w:r>
                      <w:r>
                        <w:rPr>
                          <w:rStyle w:val="Nenhum"/>
                          <w:b/>
                          <w:bCs/>
                          <w:spacing w:val="-2"/>
                          <w:sz w:val="20"/>
                          <w:szCs w:val="20"/>
                        </w:rPr>
                        <w:t xml:space="preserve"> </w:t>
                      </w:r>
                      <w:r>
                        <w:rPr>
                          <w:rStyle w:val="Nenhum"/>
                          <w:b/>
                          <w:bCs/>
                          <w:sz w:val="20"/>
                          <w:szCs w:val="20"/>
                          <w:lang w:val="it-IT"/>
                        </w:rPr>
                        <w:t>LANCES.</w:t>
                      </w:r>
                    </w:p>
                  </w:txbxContent>
                </v:textbox>
                <w10:wrap type="topAndBottom" anchorx="page" anchory="line"/>
              </v:shape>
            </w:pict>
          </mc:Fallback>
        </mc:AlternateContent>
      </w:r>
    </w:p>
    <w:p w:rsidR="00F55DD1" w:rsidRDefault="00062CA5" w:rsidP="00194234">
      <w:pPr>
        <w:pStyle w:val="PargrafodaLista"/>
        <w:numPr>
          <w:ilvl w:val="1"/>
          <w:numId w:val="120"/>
        </w:numPr>
        <w:spacing w:before="88"/>
        <w:ind w:right="487"/>
        <w:rPr>
          <w:sz w:val="20"/>
          <w:szCs w:val="20"/>
        </w:rPr>
      </w:pPr>
      <w:r>
        <w:rPr>
          <w:rStyle w:val="Hyperlink4"/>
          <w:sz w:val="20"/>
          <w:szCs w:val="20"/>
        </w:rPr>
        <w:t>Aberta a etapa competitiva, as licitantes poderão encaminhar lances sucessivos, exclusivamente por</w:t>
      </w:r>
      <w:r>
        <w:rPr>
          <w:rStyle w:val="Nenhum"/>
          <w:spacing w:val="-54"/>
          <w:sz w:val="20"/>
          <w:szCs w:val="20"/>
        </w:rPr>
        <w:t xml:space="preserve"> </w:t>
      </w:r>
      <w:r>
        <w:rPr>
          <w:rStyle w:val="Hyperlink4"/>
          <w:sz w:val="20"/>
          <w:szCs w:val="20"/>
        </w:rPr>
        <w:t>meio</w:t>
      </w:r>
      <w:r>
        <w:rPr>
          <w:rStyle w:val="Nenhum"/>
          <w:spacing w:val="-1"/>
          <w:sz w:val="20"/>
          <w:szCs w:val="20"/>
        </w:rPr>
        <w:t xml:space="preserve"> </w:t>
      </w:r>
      <w:r>
        <w:rPr>
          <w:rStyle w:val="Hyperlink4"/>
          <w:sz w:val="20"/>
          <w:szCs w:val="20"/>
        </w:rPr>
        <w:t>do</w:t>
      </w:r>
      <w:r>
        <w:rPr>
          <w:rStyle w:val="Nenhum"/>
          <w:sz w:val="20"/>
          <w:szCs w:val="20"/>
        </w:rPr>
        <w:t xml:space="preserve"> </w:t>
      </w:r>
      <w:r>
        <w:rPr>
          <w:rStyle w:val="Hyperlink4"/>
          <w:sz w:val="20"/>
          <w:szCs w:val="20"/>
        </w:rPr>
        <w:t>sistema</w:t>
      </w:r>
      <w:r>
        <w:rPr>
          <w:rStyle w:val="Nenhum"/>
          <w:sz w:val="20"/>
          <w:szCs w:val="20"/>
        </w:rPr>
        <w:t xml:space="preserve"> </w:t>
      </w:r>
      <w:r>
        <w:rPr>
          <w:rStyle w:val="Hyperlink4"/>
          <w:sz w:val="20"/>
          <w:szCs w:val="20"/>
        </w:rPr>
        <w:t>eletrônico.</w:t>
      </w:r>
    </w:p>
    <w:p w:rsidR="00F55DD1" w:rsidRDefault="00062CA5" w:rsidP="00194234">
      <w:pPr>
        <w:pStyle w:val="PargrafodaLista"/>
        <w:numPr>
          <w:ilvl w:val="1"/>
          <w:numId w:val="120"/>
        </w:numPr>
        <w:spacing w:before="1" w:line="229" w:lineRule="exact"/>
        <w:ind w:right="487"/>
        <w:rPr>
          <w:sz w:val="20"/>
          <w:szCs w:val="20"/>
        </w:rPr>
      </w:pPr>
      <w:r>
        <w:rPr>
          <w:rStyle w:val="Hyperlink4"/>
          <w:sz w:val="20"/>
          <w:szCs w:val="20"/>
        </w:rPr>
        <w:t>O</w:t>
      </w:r>
      <w:r>
        <w:rPr>
          <w:rStyle w:val="Nenhum"/>
          <w:spacing w:val="-1"/>
          <w:sz w:val="20"/>
          <w:szCs w:val="20"/>
        </w:rPr>
        <w:t xml:space="preserve"> </w:t>
      </w:r>
      <w:r>
        <w:rPr>
          <w:rStyle w:val="Hyperlink4"/>
          <w:sz w:val="20"/>
          <w:szCs w:val="20"/>
        </w:rPr>
        <w:t>licitante</w:t>
      </w:r>
      <w:r>
        <w:rPr>
          <w:rStyle w:val="Nenhum"/>
          <w:spacing w:val="-2"/>
          <w:sz w:val="20"/>
          <w:szCs w:val="20"/>
        </w:rPr>
        <w:t xml:space="preserve"> </w:t>
      </w:r>
      <w:r>
        <w:rPr>
          <w:rStyle w:val="Hyperlink4"/>
          <w:sz w:val="20"/>
          <w:szCs w:val="20"/>
        </w:rPr>
        <w:t>somente</w:t>
      </w:r>
      <w:r>
        <w:rPr>
          <w:rStyle w:val="Nenhum"/>
          <w:spacing w:val="-1"/>
          <w:sz w:val="20"/>
          <w:szCs w:val="20"/>
        </w:rPr>
        <w:t xml:space="preserve"> </w:t>
      </w:r>
      <w:r>
        <w:rPr>
          <w:rStyle w:val="Hyperlink4"/>
          <w:sz w:val="20"/>
          <w:szCs w:val="20"/>
        </w:rPr>
        <w:t>poderá</w:t>
      </w:r>
      <w:r>
        <w:rPr>
          <w:rStyle w:val="Nenhum"/>
          <w:sz w:val="20"/>
          <w:szCs w:val="20"/>
        </w:rPr>
        <w:t xml:space="preserve"> </w:t>
      </w:r>
      <w:r>
        <w:rPr>
          <w:rStyle w:val="Hyperlink4"/>
          <w:sz w:val="20"/>
          <w:szCs w:val="20"/>
        </w:rPr>
        <w:t>oferecer</w:t>
      </w:r>
      <w:r>
        <w:rPr>
          <w:rStyle w:val="Nenhum"/>
          <w:spacing w:val="-1"/>
          <w:sz w:val="20"/>
          <w:szCs w:val="20"/>
        </w:rPr>
        <w:t xml:space="preserve"> </w:t>
      </w:r>
      <w:r>
        <w:rPr>
          <w:rStyle w:val="Hyperlink4"/>
          <w:sz w:val="20"/>
          <w:szCs w:val="20"/>
        </w:rPr>
        <w:t>lance</w:t>
      </w:r>
      <w:r>
        <w:rPr>
          <w:rStyle w:val="Nenhum"/>
          <w:sz w:val="20"/>
          <w:szCs w:val="20"/>
        </w:rPr>
        <w:t xml:space="preserve"> </w:t>
      </w:r>
      <w:r>
        <w:rPr>
          <w:rStyle w:val="Hyperlink4"/>
          <w:sz w:val="20"/>
          <w:szCs w:val="20"/>
        </w:rPr>
        <w:t>inferior</w:t>
      </w:r>
      <w:r>
        <w:rPr>
          <w:rStyle w:val="Nenhum"/>
          <w:sz w:val="20"/>
          <w:szCs w:val="20"/>
        </w:rPr>
        <w:t xml:space="preserve"> </w:t>
      </w:r>
      <w:r>
        <w:rPr>
          <w:rStyle w:val="Hyperlink4"/>
          <w:sz w:val="20"/>
          <w:szCs w:val="20"/>
        </w:rPr>
        <w:t>ao</w:t>
      </w:r>
      <w:r>
        <w:rPr>
          <w:rStyle w:val="Nenhum"/>
          <w:spacing w:val="-2"/>
          <w:sz w:val="20"/>
          <w:szCs w:val="20"/>
        </w:rPr>
        <w:t xml:space="preserve"> </w:t>
      </w:r>
      <w:r>
        <w:rPr>
          <w:rStyle w:val="Hyperlink4"/>
          <w:sz w:val="20"/>
          <w:szCs w:val="20"/>
        </w:rPr>
        <w:t>último</w:t>
      </w:r>
      <w:r>
        <w:rPr>
          <w:rStyle w:val="Nenhum"/>
          <w:spacing w:val="-1"/>
          <w:sz w:val="20"/>
          <w:szCs w:val="20"/>
        </w:rPr>
        <w:t xml:space="preserve"> </w:t>
      </w:r>
      <w:r>
        <w:rPr>
          <w:rStyle w:val="Hyperlink4"/>
          <w:sz w:val="20"/>
          <w:szCs w:val="20"/>
        </w:rPr>
        <w:t>por</w:t>
      </w:r>
      <w:r>
        <w:rPr>
          <w:rStyle w:val="Nenhum"/>
          <w:spacing w:val="-2"/>
          <w:sz w:val="20"/>
          <w:szCs w:val="20"/>
        </w:rPr>
        <w:t xml:space="preserve"> </w:t>
      </w:r>
      <w:r>
        <w:rPr>
          <w:rStyle w:val="Hyperlink4"/>
          <w:sz w:val="20"/>
          <w:szCs w:val="20"/>
        </w:rPr>
        <w:t>ela ofertado</w:t>
      </w:r>
      <w:r>
        <w:rPr>
          <w:rStyle w:val="Nenhum"/>
          <w:sz w:val="20"/>
          <w:szCs w:val="20"/>
        </w:rPr>
        <w:t xml:space="preserve"> </w:t>
      </w:r>
      <w:r>
        <w:rPr>
          <w:rStyle w:val="Hyperlink4"/>
          <w:sz w:val="20"/>
          <w:szCs w:val="20"/>
        </w:rPr>
        <w:t>e</w:t>
      </w:r>
      <w:r>
        <w:rPr>
          <w:rStyle w:val="Nenhum"/>
          <w:spacing w:val="-1"/>
          <w:sz w:val="20"/>
          <w:szCs w:val="20"/>
        </w:rPr>
        <w:t xml:space="preserve"> </w:t>
      </w:r>
      <w:r>
        <w:rPr>
          <w:rStyle w:val="Hyperlink4"/>
          <w:sz w:val="20"/>
          <w:szCs w:val="20"/>
        </w:rPr>
        <w:t>registrado</w:t>
      </w:r>
      <w:r>
        <w:rPr>
          <w:rStyle w:val="Nenhum"/>
          <w:spacing w:val="-2"/>
          <w:sz w:val="20"/>
          <w:szCs w:val="20"/>
        </w:rPr>
        <w:t xml:space="preserve"> </w:t>
      </w:r>
      <w:r>
        <w:rPr>
          <w:rStyle w:val="Hyperlink4"/>
          <w:sz w:val="20"/>
          <w:szCs w:val="20"/>
        </w:rPr>
        <w:t>no sistema.</w:t>
      </w:r>
    </w:p>
    <w:p w:rsidR="00F55DD1" w:rsidRDefault="00062CA5" w:rsidP="00194234">
      <w:pPr>
        <w:pStyle w:val="PargrafodaLista"/>
        <w:numPr>
          <w:ilvl w:val="1"/>
          <w:numId w:val="120"/>
        </w:numPr>
        <w:spacing w:line="229" w:lineRule="exact"/>
        <w:ind w:right="487"/>
        <w:rPr>
          <w:b/>
          <w:bCs/>
          <w:sz w:val="20"/>
          <w:szCs w:val="20"/>
        </w:rPr>
      </w:pPr>
      <w:r>
        <w:rPr>
          <w:rStyle w:val="Nenhum"/>
          <w:sz w:val="20"/>
          <w:szCs w:val="20"/>
        </w:rPr>
        <w:t>O</w:t>
      </w:r>
      <w:r>
        <w:rPr>
          <w:rStyle w:val="Nenhum"/>
          <w:spacing w:val="-1"/>
          <w:sz w:val="20"/>
          <w:szCs w:val="20"/>
        </w:rPr>
        <w:t xml:space="preserve"> </w:t>
      </w:r>
      <w:r>
        <w:rPr>
          <w:rStyle w:val="Nenhum"/>
          <w:sz w:val="20"/>
          <w:szCs w:val="20"/>
        </w:rPr>
        <w:t>lance deverá</w:t>
      </w:r>
      <w:r>
        <w:rPr>
          <w:rStyle w:val="Nenhum"/>
          <w:spacing w:val="-2"/>
          <w:sz w:val="20"/>
          <w:szCs w:val="20"/>
        </w:rPr>
        <w:t xml:space="preserve"> </w:t>
      </w:r>
      <w:r>
        <w:rPr>
          <w:rStyle w:val="Nenhum"/>
          <w:sz w:val="20"/>
          <w:szCs w:val="20"/>
        </w:rPr>
        <w:t>ser ofertado</w:t>
      </w:r>
      <w:r>
        <w:rPr>
          <w:rStyle w:val="Nenhum"/>
          <w:spacing w:val="-1"/>
          <w:sz w:val="20"/>
          <w:szCs w:val="20"/>
        </w:rPr>
        <w:t xml:space="preserve"> </w:t>
      </w:r>
      <w:r>
        <w:rPr>
          <w:rStyle w:val="Nenhum"/>
          <w:sz w:val="20"/>
          <w:szCs w:val="20"/>
        </w:rPr>
        <w:t>pelo</w:t>
      </w:r>
      <w:r>
        <w:rPr>
          <w:rStyle w:val="Nenhum"/>
          <w:spacing w:val="1"/>
          <w:sz w:val="20"/>
          <w:szCs w:val="20"/>
        </w:rPr>
        <w:t xml:space="preserve"> </w:t>
      </w:r>
      <w:r>
        <w:rPr>
          <w:rStyle w:val="Nenhum"/>
          <w:b/>
          <w:bCs/>
          <w:sz w:val="20"/>
          <w:szCs w:val="20"/>
          <w:u w:val="thick"/>
        </w:rPr>
        <w:t>VALOR</w:t>
      </w:r>
      <w:r>
        <w:rPr>
          <w:rStyle w:val="Nenhum"/>
          <w:b/>
          <w:bCs/>
          <w:spacing w:val="-2"/>
          <w:sz w:val="20"/>
          <w:szCs w:val="20"/>
          <w:u w:val="thick"/>
        </w:rPr>
        <w:t xml:space="preserve"> </w:t>
      </w:r>
      <w:r>
        <w:rPr>
          <w:rStyle w:val="Nenhum"/>
          <w:b/>
          <w:bCs/>
          <w:sz w:val="20"/>
          <w:szCs w:val="20"/>
          <w:u w:val="thick"/>
        </w:rPr>
        <w:t>UNITÁRIO DO</w:t>
      </w:r>
      <w:r>
        <w:rPr>
          <w:rStyle w:val="Nenhum"/>
          <w:b/>
          <w:bCs/>
          <w:spacing w:val="-1"/>
          <w:sz w:val="20"/>
          <w:szCs w:val="20"/>
          <w:u w:val="thick"/>
        </w:rPr>
        <w:t xml:space="preserve"> </w:t>
      </w:r>
      <w:r>
        <w:rPr>
          <w:rStyle w:val="Nenhum"/>
          <w:b/>
          <w:bCs/>
          <w:sz w:val="20"/>
          <w:szCs w:val="20"/>
          <w:u w:val="thick"/>
        </w:rPr>
        <w:t>ITEM</w:t>
      </w:r>
      <w:r>
        <w:rPr>
          <w:rStyle w:val="Nenhum"/>
          <w:b/>
          <w:bCs/>
          <w:sz w:val="20"/>
          <w:szCs w:val="20"/>
        </w:rPr>
        <w:t>.</w:t>
      </w:r>
    </w:p>
    <w:p w:rsidR="00F55DD1" w:rsidRDefault="00062CA5" w:rsidP="00194234">
      <w:pPr>
        <w:pStyle w:val="PargrafodaLista"/>
        <w:numPr>
          <w:ilvl w:val="1"/>
          <w:numId w:val="120"/>
        </w:numPr>
        <w:spacing w:before="2"/>
        <w:ind w:right="487"/>
        <w:rPr>
          <w:sz w:val="20"/>
          <w:szCs w:val="20"/>
        </w:rPr>
      </w:pPr>
      <w:r>
        <w:rPr>
          <w:rStyle w:val="Hyperlink4"/>
          <w:sz w:val="20"/>
          <w:szCs w:val="20"/>
        </w:rPr>
        <w:t>Durante o transcurso da sessão, as licitantes serão informadas, em tempo real, do valor do menor</w:t>
      </w:r>
      <w:r>
        <w:rPr>
          <w:rStyle w:val="Nenhum"/>
          <w:sz w:val="20"/>
          <w:szCs w:val="20"/>
        </w:rPr>
        <w:t xml:space="preserve"> </w:t>
      </w:r>
      <w:r>
        <w:rPr>
          <w:rStyle w:val="Hyperlink4"/>
          <w:sz w:val="20"/>
          <w:szCs w:val="20"/>
        </w:rPr>
        <w:t>lance</w:t>
      </w:r>
      <w:r>
        <w:rPr>
          <w:rStyle w:val="Nenhum"/>
          <w:spacing w:val="-1"/>
          <w:sz w:val="20"/>
          <w:szCs w:val="20"/>
        </w:rPr>
        <w:t xml:space="preserve"> </w:t>
      </w:r>
      <w:r>
        <w:rPr>
          <w:rStyle w:val="Hyperlink4"/>
          <w:sz w:val="20"/>
          <w:szCs w:val="20"/>
        </w:rPr>
        <w:t>registrado,</w:t>
      </w:r>
      <w:r>
        <w:rPr>
          <w:rStyle w:val="Nenhum"/>
          <w:sz w:val="20"/>
          <w:szCs w:val="20"/>
        </w:rPr>
        <w:t xml:space="preserve"> </w:t>
      </w:r>
      <w:r>
        <w:rPr>
          <w:rStyle w:val="Hyperlink4"/>
          <w:sz w:val="20"/>
          <w:szCs w:val="20"/>
        </w:rPr>
        <w:t>mantendo-se</w:t>
      </w:r>
      <w:r>
        <w:rPr>
          <w:rStyle w:val="Nenhum"/>
          <w:sz w:val="20"/>
          <w:szCs w:val="20"/>
        </w:rPr>
        <w:t xml:space="preserve"> </w:t>
      </w:r>
      <w:r>
        <w:rPr>
          <w:rStyle w:val="Hyperlink4"/>
          <w:sz w:val="20"/>
          <w:szCs w:val="20"/>
        </w:rPr>
        <w:t>em</w:t>
      </w:r>
      <w:r>
        <w:rPr>
          <w:rStyle w:val="Nenhum"/>
          <w:spacing w:val="2"/>
          <w:sz w:val="20"/>
          <w:szCs w:val="20"/>
        </w:rPr>
        <w:t xml:space="preserve"> </w:t>
      </w:r>
      <w:r>
        <w:rPr>
          <w:rStyle w:val="Hyperlink4"/>
          <w:sz w:val="20"/>
          <w:szCs w:val="20"/>
        </w:rPr>
        <w:t>sigilo</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identificação</w:t>
      </w:r>
      <w:r>
        <w:rPr>
          <w:rStyle w:val="Nenhum"/>
          <w:sz w:val="20"/>
          <w:szCs w:val="20"/>
        </w:rPr>
        <w:t xml:space="preserve"> </w:t>
      </w:r>
      <w:r>
        <w:rPr>
          <w:rStyle w:val="Hyperlink4"/>
          <w:sz w:val="20"/>
          <w:szCs w:val="20"/>
        </w:rPr>
        <w:t>da ofertante.</w:t>
      </w:r>
    </w:p>
    <w:p w:rsidR="00F55DD1" w:rsidRDefault="00062CA5" w:rsidP="00194234">
      <w:pPr>
        <w:pStyle w:val="PargrafodaLista"/>
        <w:numPr>
          <w:ilvl w:val="1"/>
          <w:numId w:val="120"/>
        </w:numPr>
        <w:ind w:right="487"/>
        <w:rPr>
          <w:sz w:val="20"/>
          <w:szCs w:val="20"/>
        </w:rPr>
      </w:pPr>
      <w:r>
        <w:rPr>
          <w:rStyle w:val="Hyperlink4"/>
          <w:sz w:val="20"/>
          <w:szCs w:val="20"/>
        </w:rPr>
        <w:t>Os lances apresentados e levados em consideração para efeito de julgamento serão de exclusiva e</w:t>
      </w:r>
      <w:r>
        <w:rPr>
          <w:rStyle w:val="Nenhum"/>
          <w:sz w:val="20"/>
          <w:szCs w:val="20"/>
        </w:rPr>
        <w:t xml:space="preserve"> </w:t>
      </w:r>
      <w:r>
        <w:rPr>
          <w:rStyle w:val="Hyperlink4"/>
          <w:sz w:val="20"/>
          <w:szCs w:val="20"/>
        </w:rPr>
        <w:t>total</w:t>
      </w:r>
      <w:r>
        <w:rPr>
          <w:rStyle w:val="Nenhum"/>
          <w:spacing w:val="-3"/>
          <w:sz w:val="20"/>
          <w:szCs w:val="20"/>
        </w:rPr>
        <w:t xml:space="preserve"> </w:t>
      </w:r>
      <w:r>
        <w:rPr>
          <w:rStyle w:val="Hyperlink4"/>
          <w:sz w:val="20"/>
          <w:szCs w:val="20"/>
        </w:rPr>
        <w:t>responsabilidade</w:t>
      </w:r>
      <w:r>
        <w:rPr>
          <w:rStyle w:val="Nenhum"/>
          <w:spacing w:val="-2"/>
          <w:sz w:val="20"/>
          <w:szCs w:val="20"/>
        </w:rPr>
        <w:t xml:space="preserve"> </w:t>
      </w:r>
      <w:r>
        <w:rPr>
          <w:rStyle w:val="Hyperlink4"/>
          <w:sz w:val="20"/>
          <w:szCs w:val="20"/>
        </w:rPr>
        <w:t>da</w:t>
      </w:r>
      <w:r>
        <w:rPr>
          <w:rStyle w:val="Nenhum"/>
          <w:spacing w:val="-2"/>
          <w:sz w:val="20"/>
          <w:szCs w:val="20"/>
        </w:rPr>
        <w:t xml:space="preserve"> </w:t>
      </w:r>
      <w:r>
        <w:rPr>
          <w:rStyle w:val="Hyperlink4"/>
          <w:sz w:val="20"/>
          <w:szCs w:val="20"/>
        </w:rPr>
        <w:t>licitante,</w:t>
      </w:r>
      <w:r>
        <w:rPr>
          <w:rStyle w:val="Nenhum"/>
          <w:spacing w:val="-2"/>
          <w:sz w:val="20"/>
          <w:szCs w:val="20"/>
        </w:rPr>
        <w:t xml:space="preserve"> </w:t>
      </w:r>
      <w:r>
        <w:rPr>
          <w:rStyle w:val="Hyperlink4"/>
          <w:sz w:val="20"/>
          <w:szCs w:val="20"/>
        </w:rPr>
        <w:t>não lhe</w:t>
      </w:r>
      <w:r>
        <w:rPr>
          <w:rStyle w:val="Nenhum"/>
          <w:spacing w:val="-2"/>
          <w:sz w:val="20"/>
          <w:szCs w:val="20"/>
        </w:rPr>
        <w:t xml:space="preserve"> </w:t>
      </w:r>
      <w:r>
        <w:rPr>
          <w:rStyle w:val="Hyperlink4"/>
          <w:sz w:val="20"/>
          <w:szCs w:val="20"/>
        </w:rPr>
        <w:t>cabendo</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direito</w:t>
      </w:r>
      <w:r>
        <w:rPr>
          <w:rStyle w:val="Nenhum"/>
          <w:spacing w:val="-2"/>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pleitear</w:t>
      </w:r>
      <w:r>
        <w:rPr>
          <w:rStyle w:val="Nenhum"/>
          <w:spacing w:val="-2"/>
          <w:sz w:val="20"/>
          <w:szCs w:val="20"/>
        </w:rPr>
        <w:t xml:space="preserve"> </w:t>
      </w:r>
      <w:r>
        <w:rPr>
          <w:rStyle w:val="Hyperlink4"/>
          <w:sz w:val="20"/>
          <w:szCs w:val="20"/>
        </w:rPr>
        <w:t>à</w:t>
      </w:r>
      <w:r>
        <w:rPr>
          <w:rStyle w:val="Nenhum"/>
          <w:sz w:val="20"/>
          <w:szCs w:val="20"/>
        </w:rPr>
        <w:t xml:space="preserve"> </w:t>
      </w:r>
      <w:r>
        <w:rPr>
          <w:rStyle w:val="Hyperlink4"/>
          <w:sz w:val="20"/>
          <w:szCs w:val="20"/>
        </w:rPr>
        <w:t>Administração</w:t>
      </w:r>
      <w:r>
        <w:rPr>
          <w:rStyle w:val="Nenhum"/>
          <w:spacing w:val="-2"/>
          <w:sz w:val="20"/>
          <w:szCs w:val="20"/>
        </w:rPr>
        <w:t xml:space="preserve"> </w:t>
      </w:r>
      <w:r>
        <w:rPr>
          <w:rStyle w:val="Hyperlink4"/>
          <w:sz w:val="20"/>
          <w:szCs w:val="20"/>
        </w:rPr>
        <w:t>qualquer</w:t>
      </w:r>
      <w:r>
        <w:rPr>
          <w:rStyle w:val="Nenhum"/>
          <w:spacing w:val="-1"/>
          <w:sz w:val="20"/>
          <w:szCs w:val="20"/>
        </w:rPr>
        <w:t xml:space="preserve"> </w:t>
      </w:r>
      <w:r>
        <w:rPr>
          <w:rStyle w:val="Hyperlink4"/>
          <w:sz w:val="20"/>
          <w:szCs w:val="20"/>
        </w:rPr>
        <w:t>alteração.</w:t>
      </w:r>
    </w:p>
    <w:p w:rsidR="00F55DD1" w:rsidRDefault="00062CA5" w:rsidP="00194234">
      <w:pPr>
        <w:pStyle w:val="PargrafodaLista"/>
        <w:numPr>
          <w:ilvl w:val="1"/>
          <w:numId w:val="120"/>
        </w:numPr>
        <w:ind w:right="487"/>
        <w:rPr>
          <w:sz w:val="20"/>
          <w:szCs w:val="20"/>
        </w:rPr>
      </w:pPr>
      <w:r>
        <w:rPr>
          <w:rStyle w:val="Hyperlink4"/>
          <w:sz w:val="20"/>
          <w:szCs w:val="20"/>
        </w:rPr>
        <w:t>O intervalo mínimo de diferença de valores entre os lances, que incidirá tanto em relação aos lances</w:t>
      </w:r>
      <w:r>
        <w:rPr>
          <w:rStyle w:val="Nenhum"/>
          <w:spacing w:val="-52"/>
          <w:sz w:val="20"/>
          <w:szCs w:val="20"/>
        </w:rPr>
        <w:t xml:space="preserve"> </w:t>
      </w:r>
      <w:r>
        <w:rPr>
          <w:rStyle w:val="Hyperlink4"/>
          <w:sz w:val="20"/>
          <w:szCs w:val="20"/>
        </w:rPr>
        <w:t>intermediários quanto em relação à proposta que cobrir a melhor oferta deverá ser de</w:t>
      </w:r>
      <w:r>
        <w:rPr>
          <w:rStyle w:val="Nenhum"/>
          <w:sz w:val="20"/>
          <w:szCs w:val="20"/>
        </w:rPr>
        <w:t xml:space="preserve"> </w:t>
      </w:r>
      <w:r>
        <w:rPr>
          <w:rStyle w:val="Nenhum"/>
          <w:b/>
          <w:bCs/>
          <w:sz w:val="20"/>
          <w:szCs w:val="20"/>
        </w:rPr>
        <w:t>R$ 0,10 (dez centavos)</w:t>
      </w:r>
      <w:r>
        <w:rPr>
          <w:rStyle w:val="Hyperlink4"/>
          <w:sz w:val="20"/>
          <w:szCs w:val="20"/>
        </w:rPr>
        <w:t>,</w:t>
      </w:r>
      <w:r>
        <w:rPr>
          <w:rStyle w:val="Nenhum"/>
          <w:spacing w:val="-1"/>
          <w:sz w:val="20"/>
          <w:szCs w:val="20"/>
        </w:rPr>
        <w:t xml:space="preserve"> </w:t>
      </w:r>
      <w:r>
        <w:rPr>
          <w:rStyle w:val="Hyperlink4"/>
          <w:sz w:val="20"/>
          <w:szCs w:val="20"/>
        </w:rPr>
        <w:t>para</w:t>
      </w:r>
      <w:r>
        <w:rPr>
          <w:rStyle w:val="Nenhum"/>
          <w:sz w:val="20"/>
          <w:szCs w:val="20"/>
        </w:rPr>
        <w:t xml:space="preserve"> </w:t>
      </w:r>
      <w:r>
        <w:rPr>
          <w:rStyle w:val="Hyperlink4"/>
          <w:sz w:val="20"/>
          <w:szCs w:val="20"/>
        </w:rPr>
        <w:t>todos</w:t>
      </w:r>
      <w:r>
        <w:rPr>
          <w:rStyle w:val="Nenhum"/>
          <w:spacing w:val="1"/>
          <w:sz w:val="20"/>
          <w:szCs w:val="20"/>
        </w:rPr>
        <w:t xml:space="preserve"> </w:t>
      </w:r>
      <w:r>
        <w:rPr>
          <w:rStyle w:val="Hyperlink4"/>
          <w:sz w:val="20"/>
          <w:szCs w:val="20"/>
        </w:rPr>
        <w:t>os itens.</w:t>
      </w:r>
    </w:p>
    <w:p w:rsidR="00F55DD1" w:rsidRDefault="00062CA5" w:rsidP="00194234">
      <w:pPr>
        <w:pStyle w:val="PargrafodaLista"/>
        <w:numPr>
          <w:ilvl w:val="2"/>
          <w:numId w:val="120"/>
        </w:numPr>
        <w:ind w:right="487"/>
        <w:rPr>
          <w:sz w:val="20"/>
          <w:szCs w:val="20"/>
        </w:rPr>
      </w:pPr>
      <w:r>
        <w:rPr>
          <w:rStyle w:val="Hyperlink4"/>
          <w:sz w:val="20"/>
          <w:szCs w:val="20"/>
        </w:rPr>
        <w:t>O licitante poderá, uma única vez, excluir seu último lance ofertado, no intervalo de quinze</w:t>
      </w:r>
      <w:r>
        <w:rPr>
          <w:rStyle w:val="Nenhum"/>
          <w:sz w:val="20"/>
          <w:szCs w:val="20"/>
        </w:rPr>
        <w:t xml:space="preserve"> </w:t>
      </w:r>
      <w:r>
        <w:rPr>
          <w:rStyle w:val="Hyperlink4"/>
          <w:sz w:val="20"/>
          <w:szCs w:val="20"/>
        </w:rPr>
        <w:t>segundos</w:t>
      </w:r>
      <w:r>
        <w:rPr>
          <w:rStyle w:val="Nenhum"/>
          <w:sz w:val="20"/>
          <w:szCs w:val="20"/>
        </w:rPr>
        <w:t xml:space="preserve"> </w:t>
      </w:r>
      <w:r>
        <w:rPr>
          <w:rStyle w:val="Hyperlink4"/>
          <w:sz w:val="20"/>
          <w:szCs w:val="20"/>
        </w:rPr>
        <w:t>após</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registro</w:t>
      </w:r>
      <w:r>
        <w:rPr>
          <w:rStyle w:val="Nenhum"/>
          <w:spacing w:val="-1"/>
          <w:sz w:val="20"/>
          <w:szCs w:val="20"/>
        </w:rPr>
        <w:t xml:space="preserve"> </w:t>
      </w:r>
      <w:r>
        <w:rPr>
          <w:rStyle w:val="Hyperlink4"/>
          <w:sz w:val="20"/>
          <w:szCs w:val="20"/>
        </w:rPr>
        <w:t>no</w:t>
      </w:r>
      <w:r>
        <w:rPr>
          <w:rStyle w:val="Nenhum"/>
          <w:sz w:val="20"/>
          <w:szCs w:val="20"/>
        </w:rPr>
        <w:t xml:space="preserve"> </w:t>
      </w:r>
      <w:r>
        <w:rPr>
          <w:rStyle w:val="Hyperlink4"/>
          <w:sz w:val="20"/>
          <w:szCs w:val="20"/>
        </w:rPr>
        <w:t>sistema,</w:t>
      </w:r>
      <w:r>
        <w:rPr>
          <w:rStyle w:val="Nenhum"/>
          <w:spacing w:val="-1"/>
          <w:sz w:val="20"/>
          <w:szCs w:val="20"/>
        </w:rPr>
        <w:t xml:space="preserve"> </w:t>
      </w:r>
      <w:r>
        <w:rPr>
          <w:rStyle w:val="Hyperlink4"/>
          <w:sz w:val="20"/>
          <w:szCs w:val="20"/>
        </w:rPr>
        <w:t>na</w:t>
      </w:r>
      <w:r>
        <w:rPr>
          <w:rStyle w:val="Nenhum"/>
          <w:spacing w:val="-1"/>
          <w:sz w:val="20"/>
          <w:szCs w:val="20"/>
        </w:rPr>
        <w:t xml:space="preserve"> </w:t>
      </w:r>
      <w:r>
        <w:rPr>
          <w:rStyle w:val="Hyperlink4"/>
          <w:sz w:val="20"/>
          <w:szCs w:val="20"/>
        </w:rPr>
        <w:t>hipótese</w:t>
      </w:r>
      <w:r>
        <w:rPr>
          <w:rStyle w:val="Nenhum"/>
          <w:sz w:val="20"/>
          <w:szCs w:val="20"/>
        </w:rPr>
        <w:t xml:space="preserve"> </w:t>
      </w:r>
      <w:r>
        <w:rPr>
          <w:rStyle w:val="Hyperlink4"/>
          <w:sz w:val="20"/>
          <w:szCs w:val="20"/>
        </w:rPr>
        <w:t>de</w:t>
      </w:r>
      <w:r>
        <w:rPr>
          <w:rStyle w:val="Nenhum"/>
          <w:spacing w:val="2"/>
          <w:sz w:val="20"/>
          <w:szCs w:val="20"/>
        </w:rPr>
        <w:t xml:space="preserve"> </w:t>
      </w:r>
      <w:r>
        <w:rPr>
          <w:rStyle w:val="Hyperlink4"/>
          <w:sz w:val="20"/>
          <w:szCs w:val="20"/>
        </w:rPr>
        <w:t>lance</w:t>
      </w:r>
      <w:r>
        <w:rPr>
          <w:rStyle w:val="Nenhum"/>
          <w:sz w:val="20"/>
          <w:szCs w:val="20"/>
        </w:rPr>
        <w:t xml:space="preserve"> </w:t>
      </w:r>
      <w:r>
        <w:rPr>
          <w:rStyle w:val="Hyperlink4"/>
          <w:sz w:val="20"/>
          <w:szCs w:val="20"/>
        </w:rPr>
        <w:t>inconsistente ou inexequível.</w:t>
      </w:r>
    </w:p>
    <w:p w:rsidR="00F55DD1" w:rsidRDefault="00062CA5" w:rsidP="00194234">
      <w:pPr>
        <w:pStyle w:val="PargrafodaLista"/>
        <w:numPr>
          <w:ilvl w:val="1"/>
          <w:numId w:val="120"/>
        </w:numPr>
        <w:ind w:right="487"/>
        <w:rPr>
          <w:sz w:val="20"/>
          <w:szCs w:val="20"/>
        </w:rPr>
      </w:pPr>
      <w:r>
        <w:rPr>
          <w:rStyle w:val="Hyperlink4"/>
          <w:sz w:val="20"/>
          <w:szCs w:val="20"/>
        </w:rPr>
        <w:t>Durante a etapa da fase de lances, a Agente de Contratação/Pregoeira poderá excluir o lance</w:t>
      </w:r>
      <w:r>
        <w:rPr>
          <w:rStyle w:val="Nenhum"/>
          <w:sz w:val="20"/>
          <w:szCs w:val="20"/>
        </w:rPr>
        <w:t xml:space="preserve"> </w:t>
      </w:r>
      <w:r>
        <w:rPr>
          <w:rStyle w:val="Hyperlink4"/>
          <w:sz w:val="20"/>
          <w:szCs w:val="20"/>
        </w:rPr>
        <w:t>cujo</w:t>
      </w:r>
      <w:r>
        <w:rPr>
          <w:rStyle w:val="Nenhum"/>
          <w:spacing w:val="-1"/>
          <w:sz w:val="20"/>
          <w:szCs w:val="20"/>
        </w:rPr>
        <w:t xml:space="preserve"> </w:t>
      </w:r>
      <w:r>
        <w:rPr>
          <w:rStyle w:val="Hyperlink4"/>
          <w:sz w:val="20"/>
          <w:szCs w:val="20"/>
        </w:rPr>
        <w:t>valor</w:t>
      </w:r>
      <w:r>
        <w:rPr>
          <w:rStyle w:val="Nenhum"/>
          <w:sz w:val="20"/>
          <w:szCs w:val="20"/>
        </w:rPr>
        <w:t xml:space="preserve"> </w:t>
      </w:r>
      <w:r>
        <w:rPr>
          <w:rStyle w:val="Hyperlink4"/>
          <w:sz w:val="20"/>
          <w:szCs w:val="20"/>
        </w:rPr>
        <w:t>seja</w:t>
      </w:r>
      <w:r>
        <w:rPr>
          <w:rStyle w:val="Nenhum"/>
          <w:sz w:val="20"/>
          <w:szCs w:val="20"/>
        </w:rPr>
        <w:t xml:space="preserve"> </w:t>
      </w:r>
      <w:r>
        <w:rPr>
          <w:rStyle w:val="Hyperlink4"/>
          <w:sz w:val="20"/>
          <w:szCs w:val="20"/>
        </w:rPr>
        <w:t>manifestamente</w:t>
      </w:r>
      <w:r>
        <w:rPr>
          <w:rStyle w:val="Nenhum"/>
          <w:sz w:val="20"/>
          <w:szCs w:val="20"/>
        </w:rPr>
        <w:t xml:space="preserve"> </w:t>
      </w:r>
      <w:r>
        <w:rPr>
          <w:rStyle w:val="Hyperlink4"/>
          <w:sz w:val="20"/>
          <w:szCs w:val="20"/>
        </w:rPr>
        <w:t>inexequível.</w:t>
      </w:r>
    </w:p>
    <w:p w:rsidR="00F55DD1" w:rsidRDefault="00062CA5" w:rsidP="00194234">
      <w:pPr>
        <w:pStyle w:val="PargrafodaLista"/>
        <w:numPr>
          <w:ilvl w:val="2"/>
          <w:numId w:val="120"/>
        </w:numPr>
        <w:spacing w:before="1"/>
        <w:ind w:right="487"/>
        <w:rPr>
          <w:sz w:val="20"/>
          <w:szCs w:val="20"/>
        </w:rPr>
      </w:pPr>
      <w:r>
        <w:rPr>
          <w:rStyle w:val="Hyperlink4"/>
          <w:sz w:val="20"/>
          <w:szCs w:val="20"/>
        </w:rPr>
        <w:t>A</w:t>
      </w:r>
      <w:r>
        <w:rPr>
          <w:rStyle w:val="Nenhum"/>
          <w:sz w:val="20"/>
          <w:szCs w:val="20"/>
        </w:rPr>
        <w:t xml:space="preserve"> </w:t>
      </w:r>
      <w:r>
        <w:rPr>
          <w:rStyle w:val="Hyperlink4"/>
          <w:sz w:val="20"/>
          <w:szCs w:val="20"/>
        </w:rPr>
        <w:t>possibilidade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exclusão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lance</w:t>
      </w:r>
      <w:r>
        <w:rPr>
          <w:rStyle w:val="Nenhum"/>
          <w:sz w:val="20"/>
          <w:szCs w:val="20"/>
        </w:rPr>
        <w:t xml:space="preserve"> </w:t>
      </w:r>
      <w:r>
        <w:rPr>
          <w:rStyle w:val="Hyperlink4"/>
          <w:sz w:val="20"/>
          <w:szCs w:val="20"/>
        </w:rPr>
        <w:t>inexequível</w:t>
      </w:r>
      <w:r>
        <w:rPr>
          <w:rStyle w:val="Nenhum"/>
          <w:sz w:val="20"/>
          <w:szCs w:val="20"/>
        </w:rPr>
        <w:t xml:space="preserve"> </w:t>
      </w:r>
      <w:r>
        <w:rPr>
          <w:rStyle w:val="Hyperlink4"/>
          <w:sz w:val="20"/>
          <w:szCs w:val="20"/>
        </w:rPr>
        <w:t>por</w:t>
      </w:r>
      <w:r>
        <w:rPr>
          <w:rStyle w:val="Nenhum"/>
          <w:sz w:val="20"/>
          <w:szCs w:val="20"/>
        </w:rPr>
        <w:t xml:space="preserve"> </w:t>
      </w:r>
      <w:r>
        <w:rPr>
          <w:rStyle w:val="Hyperlink4"/>
          <w:sz w:val="20"/>
          <w:szCs w:val="20"/>
        </w:rPr>
        <w:t>parte</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Agente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Contratação/Pregoeira</w:t>
      </w:r>
      <w:r>
        <w:rPr>
          <w:rStyle w:val="Nenhum"/>
          <w:sz w:val="20"/>
          <w:szCs w:val="20"/>
        </w:rPr>
        <w:t xml:space="preserve"> </w:t>
      </w:r>
      <w:r>
        <w:rPr>
          <w:rStyle w:val="Hyperlink4"/>
          <w:sz w:val="20"/>
          <w:szCs w:val="20"/>
        </w:rPr>
        <w:t>não desonera a licitante da responsabilidade pelo registro da oferta, ainda</w:t>
      </w:r>
      <w:r>
        <w:rPr>
          <w:rStyle w:val="Nenhum"/>
          <w:sz w:val="20"/>
          <w:szCs w:val="20"/>
        </w:rPr>
        <w:t xml:space="preserve"> </w:t>
      </w:r>
      <w:r>
        <w:rPr>
          <w:rStyle w:val="Hyperlink4"/>
          <w:sz w:val="20"/>
          <w:szCs w:val="20"/>
        </w:rPr>
        <w:t>que haja</w:t>
      </w:r>
      <w:r>
        <w:rPr>
          <w:rStyle w:val="Nenhum"/>
          <w:sz w:val="20"/>
          <w:szCs w:val="20"/>
        </w:rPr>
        <w:t xml:space="preserve"> </w:t>
      </w:r>
      <w:r>
        <w:rPr>
          <w:rStyle w:val="Hyperlink4"/>
          <w:sz w:val="20"/>
          <w:szCs w:val="20"/>
        </w:rPr>
        <w:t>erro</w:t>
      </w:r>
      <w:r>
        <w:rPr>
          <w:rStyle w:val="Nenhum"/>
          <w:sz w:val="20"/>
          <w:szCs w:val="20"/>
        </w:rPr>
        <w:t xml:space="preserve"> </w:t>
      </w:r>
      <w:r>
        <w:rPr>
          <w:rStyle w:val="Hyperlink4"/>
          <w:sz w:val="20"/>
          <w:szCs w:val="20"/>
        </w:rPr>
        <w:t>manifesto.</w:t>
      </w:r>
    </w:p>
    <w:p w:rsidR="00F55DD1" w:rsidRDefault="00062CA5" w:rsidP="00194234">
      <w:pPr>
        <w:pStyle w:val="PargrafodaLista"/>
        <w:numPr>
          <w:ilvl w:val="1"/>
          <w:numId w:val="120"/>
        </w:numPr>
        <w:ind w:right="487"/>
        <w:rPr>
          <w:sz w:val="20"/>
          <w:szCs w:val="20"/>
        </w:rPr>
      </w:pPr>
      <w:r>
        <w:rPr>
          <w:rStyle w:val="Hyperlink4"/>
          <w:sz w:val="20"/>
          <w:szCs w:val="20"/>
        </w:rPr>
        <w:t>A etapa de lances terá duração de 10 (dez) minutos e, após isso, será prorrogada automaticamente</w:t>
      </w:r>
      <w:r>
        <w:rPr>
          <w:rStyle w:val="Nenhum"/>
          <w:sz w:val="20"/>
          <w:szCs w:val="20"/>
        </w:rPr>
        <w:t xml:space="preserve"> </w:t>
      </w:r>
      <w:r>
        <w:rPr>
          <w:rStyle w:val="Hyperlink4"/>
          <w:sz w:val="20"/>
          <w:szCs w:val="20"/>
        </w:rPr>
        <w:t>pelo sistema quando houver lance ofertado nos últimos 2 (dois) minutos do período de duração da sessão</w:t>
      </w:r>
      <w:r>
        <w:rPr>
          <w:rStyle w:val="Nenhum"/>
          <w:sz w:val="20"/>
          <w:szCs w:val="20"/>
        </w:rPr>
        <w:t xml:space="preserve"> </w:t>
      </w:r>
      <w:r>
        <w:rPr>
          <w:rStyle w:val="Hyperlink4"/>
          <w:sz w:val="20"/>
          <w:szCs w:val="20"/>
        </w:rPr>
        <w:t>pública.</w:t>
      </w:r>
    </w:p>
    <w:p w:rsidR="00F55DD1" w:rsidRDefault="00062CA5" w:rsidP="00194234">
      <w:pPr>
        <w:pStyle w:val="PargrafodaLista"/>
        <w:numPr>
          <w:ilvl w:val="1"/>
          <w:numId w:val="120"/>
        </w:numPr>
        <w:ind w:right="487"/>
        <w:rPr>
          <w:sz w:val="20"/>
          <w:szCs w:val="20"/>
        </w:rPr>
      </w:pPr>
      <w:r>
        <w:rPr>
          <w:rStyle w:val="Hyperlink4"/>
          <w:sz w:val="20"/>
          <w:szCs w:val="20"/>
        </w:rPr>
        <w:t>A prorrogação automática da etapa de lances, de que trata o item anterior, será de 2 (dois) minutos</w:t>
      </w:r>
      <w:r>
        <w:rPr>
          <w:rStyle w:val="Nenhum"/>
          <w:spacing w:val="-52"/>
          <w:sz w:val="20"/>
          <w:szCs w:val="20"/>
        </w:rPr>
        <w:t xml:space="preserve"> </w:t>
      </w:r>
      <w:r>
        <w:rPr>
          <w:rStyle w:val="Hyperlink4"/>
          <w:sz w:val="20"/>
          <w:szCs w:val="20"/>
        </w:rPr>
        <w:t>e ocorrerá sucessivamente sempre que houver lances enviados nesse período de prorrogação, inclusive no</w:t>
      </w:r>
      <w:r>
        <w:rPr>
          <w:rStyle w:val="Nenhum"/>
          <w:sz w:val="20"/>
          <w:szCs w:val="20"/>
        </w:rPr>
        <w:t xml:space="preserve"> </w:t>
      </w:r>
      <w:r>
        <w:rPr>
          <w:rStyle w:val="Hyperlink4"/>
          <w:sz w:val="20"/>
          <w:szCs w:val="20"/>
        </w:rPr>
        <w:t>caso</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lances</w:t>
      </w:r>
      <w:r>
        <w:rPr>
          <w:rStyle w:val="Nenhum"/>
          <w:spacing w:val="1"/>
          <w:sz w:val="20"/>
          <w:szCs w:val="20"/>
        </w:rPr>
        <w:t xml:space="preserve"> </w:t>
      </w:r>
      <w:r>
        <w:rPr>
          <w:rStyle w:val="Hyperlink4"/>
          <w:sz w:val="20"/>
          <w:szCs w:val="20"/>
        </w:rPr>
        <w:t>intermediários.</w:t>
      </w:r>
    </w:p>
    <w:p w:rsidR="00F55DD1" w:rsidRDefault="00062CA5" w:rsidP="00194234">
      <w:pPr>
        <w:pStyle w:val="PargrafodaLista"/>
        <w:numPr>
          <w:ilvl w:val="1"/>
          <w:numId w:val="120"/>
        </w:numPr>
        <w:ind w:right="487"/>
        <w:rPr>
          <w:sz w:val="20"/>
          <w:szCs w:val="20"/>
        </w:rPr>
      </w:pPr>
      <w:r>
        <w:rPr>
          <w:rStyle w:val="Hyperlink4"/>
          <w:sz w:val="20"/>
          <w:szCs w:val="20"/>
        </w:rPr>
        <w:t>Não havendo novos lances na forma estabelecida nos itens anteriores, a sessão pública encerrar-</w:t>
      </w:r>
      <w:r>
        <w:rPr>
          <w:rStyle w:val="Nenhum"/>
          <w:sz w:val="20"/>
          <w:szCs w:val="20"/>
        </w:rPr>
        <w:t xml:space="preserve"> </w:t>
      </w:r>
      <w:r>
        <w:rPr>
          <w:rStyle w:val="Hyperlink4"/>
          <w:sz w:val="20"/>
          <w:szCs w:val="20"/>
        </w:rPr>
        <w:t>se-á</w:t>
      </w:r>
      <w:r>
        <w:rPr>
          <w:rStyle w:val="Nenhum"/>
          <w:spacing w:val="-1"/>
          <w:sz w:val="20"/>
          <w:szCs w:val="20"/>
        </w:rPr>
        <w:t xml:space="preserve"> </w:t>
      </w:r>
      <w:r>
        <w:rPr>
          <w:rStyle w:val="Hyperlink4"/>
          <w:sz w:val="20"/>
          <w:szCs w:val="20"/>
        </w:rPr>
        <w:t>automaticamente.</w:t>
      </w:r>
    </w:p>
    <w:p w:rsidR="00F55DD1" w:rsidRDefault="00062CA5" w:rsidP="00194234">
      <w:pPr>
        <w:pStyle w:val="PargrafodaLista"/>
        <w:numPr>
          <w:ilvl w:val="1"/>
          <w:numId w:val="120"/>
        </w:numPr>
        <w:spacing w:before="93"/>
        <w:ind w:right="487"/>
        <w:rPr>
          <w:sz w:val="20"/>
          <w:szCs w:val="20"/>
        </w:rPr>
      </w:pPr>
      <w:r>
        <w:rPr>
          <w:rStyle w:val="Hyperlink4"/>
          <w:sz w:val="20"/>
          <w:szCs w:val="20"/>
        </w:rPr>
        <w:t>Encerrada a fase competitiva sem</w:t>
      </w:r>
      <w:r>
        <w:rPr>
          <w:rStyle w:val="Nenhum"/>
          <w:sz w:val="20"/>
          <w:szCs w:val="20"/>
        </w:rPr>
        <w:t xml:space="preserve"> </w:t>
      </w:r>
      <w:r>
        <w:rPr>
          <w:rStyle w:val="Hyperlink4"/>
          <w:sz w:val="20"/>
          <w:szCs w:val="20"/>
        </w:rPr>
        <w:t>que haja a prorrogação automática pelo sistema,</w:t>
      </w:r>
      <w:r>
        <w:rPr>
          <w:rStyle w:val="Nenhum"/>
          <w:sz w:val="20"/>
          <w:szCs w:val="20"/>
        </w:rPr>
        <w:t xml:space="preserve"> </w:t>
      </w:r>
      <w:r>
        <w:rPr>
          <w:rStyle w:val="Hyperlink4"/>
          <w:sz w:val="20"/>
          <w:szCs w:val="20"/>
        </w:rPr>
        <w:t>poderá</w:t>
      </w:r>
      <w:r>
        <w:rPr>
          <w:rStyle w:val="Nenhum"/>
          <w:sz w:val="20"/>
          <w:szCs w:val="20"/>
        </w:rPr>
        <w:t xml:space="preserve"> </w:t>
      </w:r>
      <w:r>
        <w:rPr>
          <w:rStyle w:val="Hyperlink4"/>
          <w:sz w:val="20"/>
          <w:szCs w:val="20"/>
        </w:rPr>
        <w:t>a Agente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Contratação/Pregoeira, assessorada pela equipe de apoio, justificadamente, admitir o reinício da sessão pública de</w:t>
      </w:r>
      <w:r>
        <w:rPr>
          <w:rStyle w:val="Nenhum"/>
          <w:sz w:val="20"/>
          <w:szCs w:val="20"/>
        </w:rPr>
        <w:t xml:space="preserve"> </w:t>
      </w:r>
      <w:r>
        <w:rPr>
          <w:rStyle w:val="Hyperlink4"/>
          <w:sz w:val="20"/>
          <w:szCs w:val="20"/>
        </w:rPr>
        <w:t>lances, em</w:t>
      </w:r>
      <w:r>
        <w:rPr>
          <w:rStyle w:val="Nenhum"/>
          <w:spacing w:val="2"/>
          <w:sz w:val="20"/>
          <w:szCs w:val="20"/>
        </w:rPr>
        <w:t xml:space="preserve"> </w:t>
      </w:r>
      <w:r>
        <w:rPr>
          <w:rStyle w:val="Hyperlink4"/>
          <w:sz w:val="20"/>
          <w:szCs w:val="20"/>
        </w:rPr>
        <w:t>prol</w:t>
      </w:r>
      <w:r>
        <w:rPr>
          <w:rStyle w:val="Nenhum"/>
          <w:spacing w:val="-1"/>
          <w:sz w:val="20"/>
          <w:szCs w:val="20"/>
        </w:rPr>
        <w:t xml:space="preserve"> </w:t>
      </w:r>
      <w:r>
        <w:rPr>
          <w:rStyle w:val="Hyperlink4"/>
          <w:sz w:val="20"/>
          <w:szCs w:val="20"/>
        </w:rPr>
        <w:t>da</w:t>
      </w:r>
      <w:r>
        <w:rPr>
          <w:rStyle w:val="Nenhum"/>
          <w:sz w:val="20"/>
          <w:szCs w:val="20"/>
        </w:rPr>
        <w:t xml:space="preserve"> </w:t>
      </w:r>
      <w:r>
        <w:rPr>
          <w:rStyle w:val="Hyperlink4"/>
          <w:sz w:val="20"/>
          <w:szCs w:val="20"/>
        </w:rPr>
        <w:t>consecução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melhor</w:t>
      </w:r>
      <w:r>
        <w:rPr>
          <w:rStyle w:val="Nenhum"/>
          <w:spacing w:val="1"/>
          <w:sz w:val="20"/>
          <w:szCs w:val="20"/>
        </w:rPr>
        <w:t xml:space="preserve"> </w:t>
      </w:r>
      <w:r>
        <w:rPr>
          <w:rStyle w:val="Hyperlink4"/>
          <w:sz w:val="20"/>
          <w:szCs w:val="20"/>
        </w:rPr>
        <w:t>preço.</w:t>
      </w:r>
    </w:p>
    <w:p w:rsidR="00F55DD1" w:rsidRDefault="00062CA5" w:rsidP="00194234">
      <w:pPr>
        <w:pStyle w:val="PargrafodaLista"/>
        <w:numPr>
          <w:ilvl w:val="1"/>
          <w:numId w:val="120"/>
        </w:numPr>
        <w:ind w:right="487"/>
        <w:rPr>
          <w:sz w:val="20"/>
          <w:szCs w:val="20"/>
        </w:rPr>
      </w:pPr>
      <w:r>
        <w:rPr>
          <w:rStyle w:val="Hyperlink4"/>
          <w:sz w:val="20"/>
          <w:szCs w:val="20"/>
        </w:rPr>
        <w:lastRenderedPageBreak/>
        <w:t>No</w:t>
      </w:r>
      <w:r>
        <w:rPr>
          <w:rStyle w:val="Nenhum"/>
          <w:sz w:val="20"/>
          <w:szCs w:val="20"/>
        </w:rPr>
        <w:t xml:space="preserve"> </w:t>
      </w:r>
      <w:r>
        <w:rPr>
          <w:rStyle w:val="Hyperlink4"/>
          <w:sz w:val="20"/>
          <w:szCs w:val="20"/>
        </w:rPr>
        <w:t>caso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desconexão</w:t>
      </w:r>
      <w:r>
        <w:rPr>
          <w:rStyle w:val="Nenhum"/>
          <w:sz w:val="20"/>
          <w:szCs w:val="20"/>
        </w:rPr>
        <w:t xml:space="preserve"> </w:t>
      </w:r>
      <w:r>
        <w:rPr>
          <w:rStyle w:val="Hyperlink4"/>
          <w:sz w:val="20"/>
          <w:szCs w:val="20"/>
        </w:rPr>
        <w:t>com</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Agente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Contratação/Pregoeira,</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decorrer</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etapa</w:t>
      </w:r>
      <w:r>
        <w:rPr>
          <w:rStyle w:val="Nenhum"/>
          <w:spacing w:val="-52"/>
          <w:sz w:val="20"/>
          <w:szCs w:val="20"/>
        </w:rPr>
        <w:t xml:space="preserve"> </w:t>
      </w:r>
      <w:r>
        <w:rPr>
          <w:rStyle w:val="Hyperlink4"/>
          <w:sz w:val="20"/>
          <w:szCs w:val="20"/>
        </w:rPr>
        <w:t>competitiva</w:t>
      </w:r>
      <w:r>
        <w:rPr>
          <w:rStyle w:val="Nenhum"/>
          <w:spacing w:val="22"/>
          <w:sz w:val="20"/>
          <w:szCs w:val="20"/>
        </w:rPr>
        <w:t xml:space="preserve"> </w:t>
      </w:r>
      <w:r>
        <w:rPr>
          <w:rStyle w:val="Hyperlink4"/>
          <w:sz w:val="20"/>
          <w:szCs w:val="20"/>
        </w:rPr>
        <w:t>do</w:t>
      </w:r>
      <w:r>
        <w:rPr>
          <w:rStyle w:val="Nenhum"/>
          <w:spacing w:val="25"/>
          <w:sz w:val="20"/>
          <w:szCs w:val="20"/>
        </w:rPr>
        <w:t xml:space="preserve"> </w:t>
      </w:r>
      <w:r>
        <w:rPr>
          <w:rStyle w:val="Hyperlink4"/>
          <w:sz w:val="20"/>
          <w:szCs w:val="20"/>
        </w:rPr>
        <w:t>Pregão,</w:t>
      </w:r>
      <w:r>
        <w:rPr>
          <w:rStyle w:val="Nenhum"/>
          <w:spacing w:val="26"/>
          <w:sz w:val="20"/>
          <w:szCs w:val="20"/>
        </w:rPr>
        <w:t xml:space="preserve"> </w:t>
      </w:r>
      <w:r>
        <w:rPr>
          <w:rStyle w:val="Hyperlink4"/>
          <w:sz w:val="20"/>
          <w:szCs w:val="20"/>
        </w:rPr>
        <w:t>o</w:t>
      </w:r>
      <w:r>
        <w:rPr>
          <w:rStyle w:val="Nenhum"/>
          <w:spacing w:val="27"/>
          <w:sz w:val="20"/>
          <w:szCs w:val="20"/>
        </w:rPr>
        <w:t xml:space="preserve"> </w:t>
      </w:r>
      <w:r>
        <w:rPr>
          <w:rStyle w:val="Hyperlink4"/>
          <w:sz w:val="20"/>
          <w:szCs w:val="20"/>
        </w:rPr>
        <w:t>sistema</w:t>
      </w:r>
      <w:r>
        <w:rPr>
          <w:rStyle w:val="Nenhum"/>
          <w:spacing w:val="22"/>
          <w:sz w:val="20"/>
          <w:szCs w:val="20"/>
        </w:rPr>
        <w:t xml:space="preserve"> </w:t>
      </w:r>
      <w:r>
        <w:rPr>
          <w:rStyle w:val="Hyperlink4"/>
          <w:sz w:val="20"/>
          <w:szCs w:val="20"/>
        </w:rPr>
        <w:t>eletrônico</w:t>
      </w:r>
      <w:r>
        <w:rPr>
          <w:rStyle w:val="Nenhum"/>
          <w:spacing w:val="25"/>
          <w:sz w:val="20"/>
          <w:szCs w:val="20"/>
        </w:rPr>
        <w:t xml:space="preserve"> </w:t>
      </w:r>
      <w:r>
        <w:rPr>
          <w:rStyle w:val="Hyperlink4"/>
          <w:sz w:val="20"/>
          <w:szCs w:val="20"/>
        </w:rPr>
        <w:t>poderá</w:t>
      </w:r>
      <w:r>
        <w:rPr>
          <w:rStyle w:val="Nenhum"/>
          <w:spacing w:val="27"/>
          <w:sz w:val="20"/>
          <w:szCs w:val="20"/>
        </w:rPr>
        <w:t xml:space="preserve"> </w:t>
      </w:r>
      <w:r>
        <w:rPr>
          <w:rStyle w:val="Hyperlink4"/>
          <w:sz w:val="20"/>
          <w:szCs w:val="20"/>
        </w:rPr>
        <w:t>permanecer</w:t>
      </w:r>
      <w:r>
        <w:rPr>
          <w:rStyle w:val="Nenhum"/>
          <w:spacing w:val="23"/>
          <w:sz w:val="20"/>
          <w:szCs w:val="20"/>
        </w:rPr>
        <w:t xml:space="preserve"> </w:t>
      </w:r>
      <w:r>
        <w:rPr>
          <w:rStyle w:val="Hyperlink4"/>
          <w:sz w:val="20"/>
          <w:szCs w:val="20"/>
        </w:rPr>
        <w:t>acessível</w:t>
      </w:r>
      <w:r>
        <w:rPr>
          <w:rStyle w:val="Nenhum"/>
          <w:spacing w:val="23"/>
          <w:sz w:val="20"/>
          <w:szCs w:val="20"/>
        </w:rPr>
        <w:t xml:space="preserve"> </w:t>
      </w:r>
      <w:r>
        <w:rPr>
          <w:rStyle w:val="Hyperlink4"/>
          <w:sz w:val="20"/>
          <w:szCs w:val="20"/>
        </w:rPr>
        <w:t>aos</w:t>
      </w:r>
      <w:r>
        <w:rPr>
          <w:rStyle w:val="Nenhum"/>
          <w:spacing w:val="27"/>
          <w:sz w:val="20"/>
          <w:szCs w:val="20"/>
        </w:rPr>
        <w:t xml:space="preserve"> </w:t>
      </w:r>
      <w:r>
        <w:rPr>
          <w:rStyle w:val="Hyperlink4"/>
          <w:sz w:val="20"/>
          <w:szCs w:val="20"/>
        </w:rPr>
        <w:t>licitantes</w:t>
      </w:r>
      <w:r>
        <w:rPr>
          <w:rStyle w:val="Nenhum"/>
          <w:spacing w:val="26"/>
          <w:sz w:val="20"/>
          <w:szCs w:val="20"/>
        </w:rPr>
        <w:t xml:space="preserve"> </w:t>
      </w:r>
      <w:r>
        <w:rPr>
          <w:rStyle w:val="Hyperlink4"/>
          <w:sz w:val="20"/>
          <w:szCs w:val="20"/>
        </w:rPr>
        <w:t>para</w:t>
      </w:r>
      <w:r>
        <w:rPr>
          <w:rStyle w:val="Nenhum"/>
          <w:spacing w:val="23"/>
          <w:sz w:val="20"/>
          <w:szCs w:val="20"/>
        </w:rPr>
        <w:t xml:space="preserve"> </w:t>
      </w:r>
      <w:r>
        <w:rPr>
          <w:rStyle w:val="Hyperlink4"/>
          <w:sz w:val="20"/>
          <w:szCs w:val="20"/>
        </w:rPr>
        <w:t>a</w:t>
      </w:r>
      <w:r>
        <w:rPr>
          <w:rStyle w:val="Nenhum"/>
          <w:spacing w:val="25"/>
          <w:sz w:val="20"/>
          <w:szCs w:val="20"/>
        </w:rPr>
        <w:t xml:space="preserve"> </w:t>
      </w:r>
      <w:r>
        <w:rPr>
          <w:rStyle w:val="Hyperlink4"/>
          <w:sz w:val="20"/>
          <w:szCs w:val="20"/>
        </w:rPr>
        <w:t>recepção</w:t>
      </w:r>
      <w:r>
        <w:rPr>
          <w:rStyle w:val="Nenhum"/>
          <w:spacing w:val="-52"/>
          <w:sz w:val="20"/>
          <w:szCs w:val="20"/>
        </w:rPr>
        <w:t xml:space="preserve"> </w:t>
      </w:r>
      <w:r>
        <w:rPr>
          <w:rStyle w:val="Hyperlink4"/>
          <w:sz w:val="20"/>
          <w:szCs w:val="20"/>
        </w:rPr>
        <w:t>dos</w:t>
      </w:r>
      <w:r>
        <w:rPr>
          <w:rStyle w:val="Nenhum"/>
          <w:sz w:val="20"/>
          <w:szCs w:val="20"/>
        </w:rPr>
        <w:t xml:space="preserve"> </w:t>
      </w:r>
      <w:r>
        <w:rPr>
          <w:rStyle w:val="Hyperlink4"/>
          <w:sz w:val="20"/>
          <w:szCs w:val="20"/>
        </w:rPr>
        <w:t>lances.</w:t>
      </w:r>
    </w:p>
    <w:p w:rsidR="00F55DD1" w:rsidRDefault="00062CA5" w:rsidP="00194234">
      <w:pPr>
        <w:pStyle w:val="PargrafodaLista"/>
        <w:numPr>
          <w:ilvl w:val="1"/>
          <w:numId w:val="120"/>
        </w:numPr>
        <w:ind w:right="487"/>
        <w:rPr>
          <w:sz w:val="20"/>
          <w:szCs w:val="20"/>
        </w:rPr>
      </w:pPr>
      <w:r>
        <w:rPr>
          <w:rStyle w:val="Hyperlink4"/>
          <w:sz w:val="20"/>
          <w:szCs w:val="20"/>
        </w:rPr>
        <w:t>Quando a desconexão do sistema eletrônico para a Agente de Contratação/Pregoeira persistir</w:t>
      </w:r>
      <w:r>
        <w:rPr>
          <w:rStyle w:val="Nenhum"/>
          <w:sz w:val="20"/>
          <w:szCs w:val="20"/>
        </w:rPr>
        <w:t xml:space="preserve"> </w:t>
      </w:r>
      <w:r>
        <w:rPr>
          <w:rStyle w:val="Hyperlink4"/>
          <w:sz w:val="20"/>
          <w:szCs w:val="20"/>
        </w:rPr>
        <w:t>por tempo superior a dez minutos, a sessão pública será suspensa e reiniciada somente após decorridas</w:t>
      </w:r>
      <w:r>
        <w:rPr>
          <w:rStyle w:val="Nenhum"/>
          <w:sz w:val="20"/>
          <w:szCs w:val="20"/>
        </w:rPr>
        <w:t xml:space="preserve"> </w:t>
      </w:r>
      <w:r>
        <w:rPr>
          <w:rStyle w:val="Hyperlink4"/>
          <w:sz w:val="20"/>
          <w:szCs w:val="20"/>
        </w:rPr>
        <w:t>vinte e quatro horas da comunicação do fato pela Agente de Contratação/Pregoeira</w:t>
      </w:r>
      <w:r>
        <w:rPr>
          <w:rStyle w:val="Nenhum"/>
          <w:sz w:val="20"/>
          <w:szCs w:val="20"/>
        </w:rPr>
        <w:t xml:space="preserve"> </w:t>
      </w:r>
      <w:r>
        <w:rPr>
          <w:rStyle w:val="Hyperlink4"/>
          <w:sz w:val="20"/>
          <w:szCs w:val="20"/>
        </w:rPr>
        <w:t>aos participantes,</w:t>
      </w:r>
      <w:r>
        <w:rPr>
          <w:rStyle w:val="Nenhum"/>
          <w:spacing w:val="-52"/>
          <w:sz w:val="20"/>
          <w:szCs w:val="20"/>
        </w:rPr>
        <w:t xml:space="preserve"> </w:t>
      </w:r>
      <w:r>
        <w:rPr>
          <w:rStyle w:val="Hyperlink4"/>
          <w:sz w:val="20"/>
          <w:szCs w:val="20"/>
        </w:rPr>
        <w:t>no</w:t>
      </w:r>
      <w:r>
        <w:rPr>
          <w:rStyle w:val="Nenhum"/>
          <w:spacing w:val="-1"/>
          <w:sz w:val="20"/>
          <w:szCs w:val="20"/>
        </w:rPr>
        <w:t xml:space="preserve"> </w:t>
      </w:r>
      <w:r>
        <w:rPr>
          <w:rStyle w:val="Hyperlink4"/>
          <w:sz w:val="20"/>
          <w:szCs w:val="20"/>
        </w:rPr>
        <w:t>sítio</w:t>
      </w:r>
      <w:r>
        <w:rPr>
          <w:rStyle w:val="Nenhum"/>
          <w:sz w:val="20"/>
          <w:szCs w:val="20"/>
        </w:rPr>
        <w:t xml:space="preserve"> </w:t>
      </w:r>
      <w:r>
        <w:rPr>
          <w:rStyle w:val="Hyperlink4"/>
          <w:sz w:val="20"/>
          <w:szCs w:val="20"/>
        </w:rPr>
        <w:t>eletrônico</w:t>
      </w:r>
      <w:r>
        <w:rPr>
          <w:rStyle w:val="Nenhum"/>
          <w:sz w:val="20"/>
          <w:szCs w:val="20"/>
        </w:rPr>
        <w:t xml:space="preserve"> </w:t>
      </w:r>
      <w:r>
        <w:rPr>
          <w:rStyle w:val="Hyperlink4"/>
          <w:sz w:val="20"/>
          <w:szCs w:val="20"/>
        </w:rPr>
        <w:t>utilizado</w:t>
      </w:r>
      <w:r>
        <w:rPr>
          <w:rStyle w:val="Nenhum"/>
          <w:sz w:val="20"/>
          <w:szCs w:val="20"/>
        </w:rPr>
        <w:t xml:space="preserve"> </w:t>
      </w:r>
      <w:r>
        <w:rPr>
          <w:rStyle w:val="Hyperlink4"/>
          <w:sz w:val="20"/>
          <w:szCs w:val="20"/>
        </w:rPr>
        <w:t>para</w:t>
      </w:r>
      <w:r>
        <w:rPr>
          <w:rStyle w:val="Nenhum"/>
          <w:sz w:val="20"/>
          <w:szCs w:val="20"/>
        </w:rPr>
        <w:t xml:space="preserve"> </w:t>
      </w:r>
      <w:r>
        <w:rPr>
          <w:rStyle w:val="Hyperlink4"/>
          <w:sz w:val="20"/>
          <w:szCs w:val="20"/>
        </w:rPr>
        <w:t>divulgação.</w:t>
      </w:r>
    </w:p>
    <w:p w:rsidR="00F55DD1" w:rsidRDefault="00062CA5" w:rsidP="00194234">
      <w:pPr>
        <w:pStyle w:val="PargrafodaLista"/>
        <w:numPr>
          <w:ilvl w:val="1"/>
          <w:numId w:val="120"/>
        </w:numPr>
        <w:ind w:right="487"/>
        <w:rPr>
          <w:sz w:val="20"/>
          <w:szCs w:val="20"/>
        </w:rPr>
      </w:pPr>
      <w:r>
        <w:rPr>
          <w:rStyle w:val="Hyperlink4"/>
          <w:sz w:val="20"/>
          <w:szCs w:val="20"/>
        </w:rPr>
        <w:t>Em relação a itens não exclusivos para participação de microempresas e empresas de pequeno</w:t>
      </w:r>
      <w:r>
        <w:rPr>
          <w:rStyle w:val="Nenhum"/>
          <w:sz w:val="20"/>
          <w:szCs w:val="20"/>
        </w:rPr>
        <w:t xml:space="preserve"> </w:t>
      </w:r>
      <w:r>
        <w:rPr>
          <w:rStyle w:val="Hyperlink4"/>
          <w:sz w:val="20"/>
          <w:szCs w:val="20"/>
        </w:rPr>
        <w:t>porte (caso haja), uma vez encerrada a etapa de lances, será efetivada a verificação automática, junto à</w:t>
      </w:r>
      <w:r>
        <w:rPr>
          <w:rStyle w:val="Nenhum"/>
          <w:sz w:val="20"/>
          <w:szCs w:val="20"/>
        </w:rPr>
        <w:t xml:space="preserve"> </w:t>
      </w:r>
      <w:r>
        <w:rPr>
          <w:rStyle w:val="Hyperlink4"/>
          <w:sz w:val="20"/>
          <w:szCs w:val="20"/>
        </w:rPr>
        <w:t>Receita</w:t>
      </w:r>
      <w:r>
        <w:rPr>
          <w:rStyle w:val="Nenhum"/>
          <w:sz w:val="20"/>
          <w:szCs w:val="20"/>
        </w:rPr>
        <w:t xml:space="preserve"> </w:t>
      </w:r>
      <w:r>
        <w:rPr>
          <w:rStyle w:val="Hyperlink4"/>
          <w:sz w:val="20"/>
          <w:szCs w:val="20"/>
        </w:rPr>
        <w:t>Federal,</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porte</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entidade</w:t>
      </w:r>
      <w:r>
        <w:rPr>
          <w:rStyle w:val="Nenhum"/>
          <w:sz w:val="20"/>
          <w:szCs w:val="20"/>
        </w:rPr>
        <w:t xml:space="preserve"> </w:t>
      </w:r>
      <w:r>
        <w:rPr>
          <w:rStyle w:val="Hyperlink4"/>
          <w:sz w:val="20"/>
          <w:szCs w:val="20"/>
        </w:rPr>
        <w:t>empresarial.</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sistema</w:t>
      </w:r>
      <w:r>
        <w:rPr>
          <w:rStyle w:val="Nenhum"/>
          <w:sz w:val="20"/>
          <w:szCs w:val="20"/>
        </w:rPr>
        <w:t xml:space="preserve"> </w:t>
      </w:r>
      <w:r>
        <w:rPr>
          <w:rStyle w:val="Hyperlink4"/>
          <w:sz w:val="20"/>
          <w:szCs w:val="20"/>
        </w:rPr>
        <w:t>identificará</w:t>
      </w:r>
      <w:r>
        <w:rPr>
          <w:rStyle w:val="Nenhum"/>
          <w:sz w:val="20"/>
          <w:szCs w:val="20"/>
        </w:rPr>
        <w:t xml:space="preserve"> </w:t>
      </w:r>
      <w:r>
        <w:rPr>
          <w:rStyle w:val="Hyperlink4"/>
          <w:sz w:val="20"/>
          <w:szCs w:val="20"/>
        </w:rPr>
        <w:t>em</w:t>
      </w:r>
      <w:r>
        <w:rPr>
          <w:rStyle w:val="Nenhum"/>
          <w:sz w:val="20"/>
          <w:szCs w:val="20"/>
        </w:rPr>
        <w:t xml:space="preserve"> </w:t>
      </w:r>
      <w:r>
        <w:rPr>
          <w:rStyle w:val="Hyperlink4"/>
          <w:sz w:val="20"/>
          <w:szCs w:val="20"/>
        </w:rPr>
        <w:t>coluna</w:t>
      </w:r>
      <w:r>
        <w:rPr>
          <w:rStyle w:val="Nenhum"/>
          <w:sz w:val="20"/>
          <w:szCs w:val="20"/>
        </w:rPr>
        <w:t xml:space="preserve"> </w:t>
      </w:r>
      <w:r>
        <w:rPr>
          <w:rStyle w:val="Hyperlink4"/>
          <w:sz w:val="20"/>
          <w:szCs w:val="20"/>
        </w:rPr>
        <w:t>própria</w:t>
      </w:r>
      <w:r>
        <w:rPr>
          <w:rStyle w:val="Nenhum"/>
          <w:sz w:val="20"/>
          <w:szCs w:val="20"/>
        </w:rPr>
        <w:t xml:space="preserve"> </w:t>
      </w:r>
      <w:r>
        <w:rPr>
          <w:rStyle w:val="Hyperlink4"/>
          <w:sz w:val="20"/>
          <w:szCs w:val="20"/>
        </w:rPr>
        <w:t>às</w:t>
      </w:r>
      <w:r>
        <w:rPr>
          <w:rStyle w:val="Nenhum"/>
          <w:sz w:val="20"/>
          <w:szCs w:val="20"/>
        </w:rPr>
        <w:t xml:space="preserve"> </w:t>
      </w:r>
      <w:r>
        <w:rPr>
          <w:rStyle w:val="Hyperlink4"/>
          <w:sz w:val="20"/>
          <w:szCs w:val="20"/>
        </w:rPr>
        <w:t>microempresas e empresas de pequeno porte participantes, procedendo à comparação com os valores da</w:t>
      </w:r>
      <w:r>
        <w:rPr>
          <w:rStyle w:val="Nenhum"/>
          <w:sz w:val="20"/>
          <w:szCs w:val="20"/>
        </w:rPr>
        <w:t xml:space="preserve"> </w:t>
      </w:r>
      <w:r>
        <w:rPr>
          <w:rStyle w:val="Hyperlink4"/>
          <w:sz w:val="20"/>
          <w:szCs w:val="20"/>
        </w:rPr>
        <w:t>primeira colocada, se esta for empresa de maior porte, assim como das demais classificadas, para o fim de</w:t>
      </w:r>
      <w:r>
        <w:rPr>
          <w:rStyle w:val="Nenhum"/>
          <w:sz w:val="20"/>
          <w:szCs w:val="20"/>
        </w:rPr>
        <w:t xml:space="preserve"> </w:t>
      </w:r>
      <w:r>
        <w:rPr>
          <w:rStyle w:val="Hyperlink4"/>
          <w:sz w:val="20"/>
          <w:szCs w:val="20"/>
        </w:rPr>
        <w:t>aplicar-se o disposto nos arts. 44 e 45 da LC nº 123/2006, alterada pela Lei Complementar nº 147/2014 e</w:t>
      </w:r>
      <w:r>
        <w:rPr>
          <w:rStyle w:val="Nenhum"/>
          <w:sz w:val="20"/>
          <w:szCs w:val="20"/>
        </w:rPr>
        <w:t xml:space="preserve"> </w:t>
      </w:r>
      <w:r>
        <w:rPr>
          <w:rStyle w:val="Hyperlink4"/>
          <w:sz w:val="20"/>
          <w:szCs w:val="20"/>
        </w:rPr>
        <w:t>regulamentada</w:t>
      </w:r>
      <w:r>
        <w:rPr>
          <w:rStyle w:val="Nenhum"/>
          <w:spacing w:val="-1"/>
          <w:sz w:val="20"/>
          <w:szCs w:val="20"/>
        </w:rPr>
        <w:t xml:space="preserve"> </w:t>
      </w:r>
      <w:r>
        <w:rPr>
          <w:rStyle w:val="Hyperlink4"/>
          <w:sz w:val="20"/>
          <w:szCs w:val="20"/>
        </w:rPr>
        <w:t>pelo</w:t>
      </w:r>
      <w:r>
        <w:rPr>
          <w:rStyle w:val="Nenhum"/>
          <w:sz w:val="20"/>
          <w:szCs w:val="20"/>
        </w:rPr>
        <w:t xml:space="preserve"> </w:t>
      </w:r>
      <w:r>
        <w:rPr>
          <w:rStyle w:val="Hyperlink4"/>
          <w:sz w:val="20"/>
          <w:szCs w:val="20"/>
        </w:rPr>
        <w:t>Decreto</w:t>
      </w:r>
      <w:r>
        <w:rPr>
          <w:rStyle w:val="Nenhum"/>
          <w:sz w:val="20"/>
          <w:szCs w:val="20"/>
        </w:rPr>
        <w:t xml:space="preserve"> </w:t>
      </w:r>
      <w:r>
        <w:rPr>
          <w:rStyle w:val="Hyperlink4"/>
          <w:sz w:val="20"/>
          <w:szCs w:val="20"/>
        </w:rPr>
        <w:t>nº</w:t>
      </w:r>
      <w:r>
        <w:rPr>
          <w:rStyle w:val="Nenhum"/>
          <w:sz w:val="20"/>
          <w:szCs w:val="20"/>
        </w:rPr>
        <w:t xml:space="preserve"> </w:t>
      </w:r>
      <w:r>
        <w:rPr>
          <w:rStyle w:val="Hyperlink4"/>
          <w:sz w:val="20"/>
          <w:szCs w:val="20"/>
        </w:rPr>
        <w:t>8.538,</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2015.</w:t>
      </w:r>
    </w:p>
    <w:p w:rsidR="00F55DD1" w:rsidRDefault="00062CA5" w:rsidP="00194234">
      <w:pPr>
        <w:pStyle w:val="PargrafodaLista"/>
        <w:numPr>
          <w:ilvl w:val="2"/>
          <w:numId w:val="120"/>
        </w:numPr>
        <w:spacing w:before="1"/>
        <w:ind w:right="487"/>
        <w:rPr>
          <w:sz w:val="20"/>
          <w:szCs w:val="20"/>
        </w:rPr>
      </w:pPr>
      <w:r>
        <w:rPr>
          <w:rStyle w:val="Hyperlink4"/>
          <w:sz w:val="20"/>
          <w:szCs w:val="20"/>
        </w:rPr>
        <w:t>Nessas condições, as propostas de microempresas e empresas de pequeno porte que se</w:t>
      </w:r>
      <w:r>
        <w:rPr>
          <w:rStyle w:val="Nenhum"/>
          <w:sz w:val="20"/>
          <w:szCs w:val="20"/>
        </w:rPr>
        <w:t xml:space="preserve"> </w:t>
      </w:r>
      <w:r>
        <w:rPr>
          <w:rStyle w:val="Hyperlink4"/>
          <w:sz w:val="20"/>
          <w:szCs w:val="20"/>
        </w:rPr>
        <w:t>encontrarem na faixa de até 5% (cinco por cento) acima da melhor proposta ou melhor lance serão</w:t>
      </w:r>
      <w:r>
        <w:rPr>
          <w:rStyle w:val="Nenhum"/>
          <w:sz w:val="20"/>
          <w:szCs w:val="20"/>
        </w:rPr>
        <w:t xml:space="preserve"> </w:t>
      </w:r>
      <w:r>
        <w:rPr>
          <w:rStyle w:val="Hyperlink4"/>
          <w:sz w:val="20"/>
          <w:szCs w:val="20"/>
        </w:rPr>
        <w:t>consideradas</w:t>
      </w:r>
      <w:r>
        <w:rPr>
          <w:rStyle w:val="Nenhum"/>
          <w:sz w:val="20"/>
          <w:szCs w:val="20"/>
        </w:rPr>
        <w:t xml:space="preserve"> </w:t>
      </w:r>
      <w:r>
        <w:rPr>
          <w:rStyle w:val="Hyperlink4"/>
          <w:sz w:val="20"/>
          <w:szCs w:val="20"/>
        </w:rPr>
        <w:t>empatadas com</w:t>
      </w:r>
      <w:r>
        <w:rPr>
          <w:rStyle w:val="Nenhum"/>
          <w:spacing w:val="2"/>
          <w:sz w:val="20"/>
          <w:szCs w:val="20"/>
        </w:rPr>
        <w:t xml:space="preserve"> </w:t>
      </w:r>
      <w:r>
        <w:rPr>
          <w:rStyle w:val="Hyperlink4"/>
          <w:sz w:val="20"/>
          <w:szCs w:val="20"/>
        </w:rPr>
        <w:t>a</w:t>
      </w:r>
      <w:r>
        <w:rPr>
          <w:rStyle w:val="Nenhum"/>
          <w:sz w:val="20"/>
          <w:szCs w:val="20"/>
        </w:rPr>
        <w:t xml:space="preserve"> </w:t>
      </w:r>
      <w:r>
        <w:rPr>
          <w:rStyle w:val="Hyperlink4"/>
          <w:sz w:val="20"/>
          <w:szCs w:val="20"/>
        </w:rPr>
        <w:t>primeira</w:t>
      </w:r>
      <w:r>
        <w:rPr>
          <w:rStyle w:val="Nenhum"/>
          <w:spacing w:val="-1"/>
          <w:sz w:val="20"/>
          <w:szCs w:val="20"/>
        </w:rPr>
        <w:t xml:space="preserve"> </w:t>
      </w:r>
      <w:r>
        <w:rPr>
          <w:rStyle w:val="Hyperlink4"/>
          <w:sz w:val="20"/>
          <w:szCs w:val="20"/>
        </w:rPr>
        <w:t>colocada.</w:t>
      </w:r>
    </w:p>
    <w:p w:rsidR="00F55DD1" w:rsidRDefault="00062CA5" w:rsidP="00194234">
      <w:pPr>
        <w:pStyle w:val="PargrafodaLista"/>
        <w:numPr>
          <w:ilvl w:val="2"/>
          <w:numId w:val="120"/>
        </w:numPr>
        <w:ind w:right="487"/>
        <w:rPr>
          <w:sz w:val="20"/>
          <w:szCs w:val="20"/>
        </w:rPr>
      </w:pPr>
      <w:r>
        <w:rPr>
          <w:rStyle w:val="Hyperlink4"/>
          <w:sz w:val="20"/>
          <w:szCs w:val="20"/>
        </w:rPr>
        <w:t>A melhor classificada nos termos do item anterior terá o direito de encaminhar uma última</w:t>
      </w:r>
      <w:r>
        <w:rPr>
          <w:rStyle w:val="Nenhum"/>
          <w:sz w:val="20"/>
          <w:szCs w:val="20"/>
        </w:rPr>
        <w:t xml:space="preserve"> </w:t>
      </w:r>
      <w:r>
        <w:rPr>
          <w:rStyle w:val="Hyperlink4"/>
          <w:sz w:val="20"/>
          <w:szCs w:val="20"/>
        </w:rPr>
        <w:t>oferta para desempate, obrigatoriamente em valor inferior ao da primeira colocada, no prazo de 5</w:t>
      </w:r>
      <w:r>
        <w:rPr>
          <w:rStyle w:val="Nenhum"/>
          <w:sz w:val="20"/>
          <w:szCs w:val="20"/>
        </w:rPr>
        <w:t xml:space="preserve"> </w:t>
      </w:r>
      <w:r>
        <w:rPr>
          <w:rStyle w:val="Hyperlink4"/>
          <w:sz w:val="20"/>
          <w:szCs w:val="20"/>
        </w:rPr>
        <w:t>(cinco)</w:t>
      </w:r>
      <w:r>
        <w:rPr>
          <w:rStyle w:val="Nenhum"/>
          <w:spacing w:val="-1"/>
          <w:sz w:val="20"/>
          <w:szCs w:val="20"/>
        </w:rPr>
        <w:t xml:space="preserve"> </w:t>
      </w:r>
      <w:r>
        <w:rPr>
          <w:rStyle w:val="Hyperlink4"/>
          <w:sz w:val="20"/>
          <w:szCs w:val="20"/>
        </w:rPr>
        <w:t>minutos</w:t>
      </w:r>
      <w:r>
        <w:rPr>
          <w:rStyle w:val="Nenhum"/>
          <w:sz w:val="20"/>
          <w:szCs w:val="20"/>
        </w:rPr>
        <w:t xml:space="preserve"> </w:t>
      </w:r>
      <w:r>
        <w:rPr>
          <w:rStyle w:val="Hyperlink4"/>
          <w:sz w:val="20"/>
          <w:szCs w:val="20"/>
        </w:rPr>
        <w:t>controlados</w:t>
      </w:r>
      <w:r>
        <w:rPr>
          <w:rStyle w:val="Nenhum"/>
          <w:sz w:val="20"/>
          <w:szCs w:val="20"/>
        </w:rPr>
        <w:t xml:space="preserve"> </w:t>
      </w:r>
      <w:r>
        <w:rPr>
          <w:rStyle w:val="Hyperlink4"/>
          <w:sz w:val="20"/>
          <w:szCs w:val="20"/>
        </w:rPr>
        <w:t>pelo</w:t>
      </w:r>
      <w:r>
        <w:rPr>
          <w:rStyle w:val="Nenhum"/>
          <w:spacing w:val="-1"/>
          <w:sz w:val="20"/>
          <w:szCs w:val="20"/>
        </w:rPr>
        <w:t xml:space="preserve"> </w:t>
      </w:r>
      <w:r>
        <w:rPr>
          <w:rStyle w:val="Hyperlink4"/>
          <w:sz w:val="20"/>
          <w:szCs w:val="20"/>
        </w:rPr>
        <w:t>sistema,</w:t>
      </w:r>
      <w:r>
        <w:rPr>
          <w:rStyle w:val="Nenhum"/>
          <w:sz w:val="20"/>
          <w:szCs w:val="20"/>
        </w:rPr>
        <w:t xml:space="preserve"> </w:t>
      </w:r>
      <w:r>
        <w:rPr>
          <w:rStyle w:val="Hyperlink4"/>
          <w:sz w:val="20"/>
          <w:szCs w:val="20"/>
        </w:rPr>
        <w:t>contados</w:t>
      </w:r>
      <w:r>
        <w:rPr>
          <w:rStyle w:val="Nenhum"/>
          <w:sz w:val="20"/>
          <w:szCs w:val="20"/>
        </w:rPr>
        <w:t xml:space="preserve"> </w:t>
      </w:r>
      <w:r>
        <w:rPr>
          <w:rStyle w:val="Hyperlink4"/>
          <w:sz w:val="20"/>
          <w:szCs w:val="20"/>
        </w:rPr>
        <w:t>após</w:t>
      </w:r>
      <w:r>
        <w:rPr>
          <w:rStyle w:val="Nenhum"/>
          <w:sz w:val="20"/>
          <w:szCs w:val="20"/>
        </w:rPr>
        <w:t xml:space="preserve"> </w:t>
      </w:r>
      <w:r>
        <w:rPr>
          <w:rStyle w:val="Hyperlink4"/>
          <w:sz w:val="20"/>
          <w:szCs w:val="20"/>
        </w:rPr>
        <w:t>a</w:t>
      </w:r>
      <w:r>
        <w:rPr>
          <w:rStyle w:val="Nenhum"/>
          <w:spacing w:val="-1"/>
          <w:sz w:val="20"/>
          <w:szCs w:val="20"/>
        </w:rPr>
        <w:t xml:space="preserve"> </w:t>
      </w:r>
      <w:r>
        <w:rPr>
          <w:rStyle w:val="Hyperlink4"/>
          <w:sz w:val="20"/>
          <w:szCs w:val="20"/>
        </w:rPr>
        <w:t>comunicação</w:t>
      </w:r>
      <w:r>
        <w:rPr>
          <w:rStyle w:val="Nenhum"/>
          <w:spacing w:val="-1"/>
          <w:sz w:val="20"/>
          <w:szCs w:val="20"/>
        </w:rPr>
        <w:t xml:space="preserve"> </w:t>
      </w:r>
      <w:r>
        <w:rPr>
          <w:rStyle w:val="Hyperlink4"/>
          <w:sz w:val="20"/>
          <w:szCs w:val="20"/>
        </w:rPr>
        <w:t>automática</w:t>
      </w:r>
      <w:r>
        <w:rPr>
          <w:rStyle w:val="Nenhum"/>
          <w:sz w:val="20"/>
          <w:szCs w:val="20"/>
        </w:rPr>
        <w:t xml:space="preserve"> </w:t>
      </w:r>
      <w:r>
        <w:rPr>
          <w:rStyle w:val="Hyperlink4"/>
          <w:sz w:val="20"/>
          <w:szCs w:val="20"/>
        </w:rPr>
        <w:t>para</w:t>
      </w:r>
      <w:r>
        <w:rPr>
          <w:rStyle w:val="Nenhum"/>
          <w:spacing w:val="-1"/>
          <w:sz w:val="20"/>
          <w:szCs w:val="20"/>
        </w:rPr>
        <w:t xml:space="preserve"> </w:t>
      </w:r>
      <w:r>
        <w:rPr>
          <w:rStyle w:val="Hyperlink4"/>
          <w:sz w:val="20"/>
          <w:szCs w:val="20"/>
        </w:rPr>
        <w:t>tanto.</w:t>
      </w:r>
    </w:p>
    <w:p w:rsidR="00F55DD1" w:rsidRDefault="00062CA5" w:rsidP="00194234">
      <w:pPr>
        <w:pStyle w:val="PargrafodaLista"/>
        <w:numPr>
          <w:ilvl w:val="2"/>
          <w:numId w:val="120"/>
        </w:numPr>
        <w:ind w:right="487"/>
        <w:rPr>
          <w:sz w:val="20"/>
          <w:szCs w:val="20"/>
        </w:rPr>
      </w:pPr>
      <w:r>
        <w:rPr>
          <w:rStyle w:val="Hyperlink4"/>
          <w:sz w:val="20"/>
          <w:szCs w:val="20"/>
        </w:rPr>
        <w:t>Caso</w:t>
      </w:r>
      <w:r>
        <w:rPr>
          <w:rStyle w:val="Nenhum"/>
          <w:spacing w:val="17"/>
          <w:sz w:val="20"/>
          <w:szCs w:val="20"/>
        </w:rPr>
        <w:t xml:space="preserve"> </w:t>
      </w:r>
      <w:r>
        <w:rPr>
          <w:rStyle w:val="Hyperlink4"/>
          <w:sz w:val="20"/>
          <w:szCs w:val="20"/>
        </w:rPr>
        <w:t>a</w:t>
      </w:r>
      <w:r>
        <w:rPr>
          <w:rStyle w:val="Nenhum"/>
          <w:spacing w:val="17"/>
          <w:sz w:val="20"/>
          <w:szCs w:val="20"/>
        </w:rPr>
        <w:t xml:space="preserve"> </w:t>
      </w:r>
      <w:r>
        <w:rPr>
          <w:rStyle w:val="Hyperlink4"/>
          <w:sz w:val="20"/>
          <w:szCs w:val="20"/>
        </w:rPr>
        <w:t>microempresa</w:t>
      </w:r>
      <w:r>
        <w:rPr>
          <w:rStyle w:val="Nenhum"/>
          <w:spacing w:val="17"/>
          <w:sz w:val="20"/>
          <w:szCs w:val="20"/>
        </w:rPr>
        <w:t xml:space="preserve"> </w:t>
      </w:r>
      <w:r>
        <w:rPr>
          <w:rStyle w:val="Hyperlink4"/>
          <w:sz w:val="20"/>
          <w:szCs w:val="20"/>
        </w:rPr>
        <w:t>ou</w:t>
      </w:r>
      <w:r>
        <w:rPr>
          <w:rStyle w:val="Nenhum"/>
          <w:spacing w:val="15"/>
          <w:sz w:val="20"/>
          <w:szCs w:val="20"/>
        </w:rPr>
        <w:t xml:space="preserve"> </w:t>
      </w:r>
      <w:r>
        <w:rPr>
          <w:rStyle w:val="Hyperlink4"/>
          <w:sz w:val="20"/>
          <w:szCs w:val="20"/>
        </w:rPr>
        <w:t>a</w:t>
      </w:r>
      <w:r>
        <w:rPr>
          <w:rStyle w:val="Nenhum"/>
          <w:spacing w:val="18"/>
          <w:sz w:val="20"/>
          <w:szCs w:val="20"/>
        </w:rPr>
        <w:t xml:space="preserve"> </w:t>
      </w:r>
      <w:r>
        <w:rPr>
          <w:rStyle w:val="Hyperlink4"/>
          <w:sz w:val="20"/>
          <w:szCs w:val="20"/>
        </w:rPr>
        <w:t>empresa</w:t>
      </w:r>
      <w:r>
        <w:rPr>
          <w:rStyle w:val="Nenhum"/>
          <w:spacing w:val="17"/>
          <w:sz w:val="20"/>
          <w:szCs w:val="20"/>
        </w:rPr>
        <w:t xml:space="preserve"> </w:t>
      </w:r>
      <w:r>
        <w:rPr>
          <w:rStyle w:val="Hyperlink4"/>
          <w:sz w:val="20"/>
          <w:szCs w:val="20"/>
        </w:rPr>
        <w:t>de</w:t>
      </w:r>
      <w:r>
        <w:rPr>
          <w:rStyle w:val="Nenhum"/>
          <w:spacing w:val="15"/>
          <w:sz w:val="20"/>
          <w:szCs w:val="20"/>
        </w:rPr>
        <w:t xml:space="preserve"> </w:t>
      </w:r>
      <w:r>
        <w:rPr>
          <w:rStyle w:val="Hyperlink4"/>
          <w:sz w:val="20"/>
          <w:szCs w:val="20"/>
        </w:rPr>
        <w:t>pequeno</w:t>
      </w:r>
      <w:r>
        <w:rPr>
          <w:rStyle w:val="Nenhum"/>
          <w:spacing w:val="19"/>
          <w:sz w:val="20"/>
          <w:szCs w:val="20"/>
        </w:rPr>
        <w:t xml:space="preserve"> </w:t>
      </w:r>
      <w:r>
        <w:rPr>
          <w:rStyle w:val="Hyperlink4"/>
          <w:sz w:val="20"/>
          <w:szCs w:val="20"/>
        </w:rPr>
        <w:t>porte</w:t>
      </w:r>
      <w:r>
        <w:rPr>
          <w:rStyle w:val="Nenhum"/>
          <w:spacing w:val="18"/>
          <w:sz w:val="20"/>
          <w:szCs w:val="20"/>
        </w:rPr>
        <w:t xml:space="preserve"> </w:t>
      </w:r>
      <w:r>
        <w:rPr>
          <w:rStyle w:val="Hyperlink4"/>
          <w:sz w:val="20"/>
          <w:szCs w:val="20"/>
        </w:rPr>
        <w:t>melhor</w:t>
      </w:r>
      <w:r>
        <w:rPr>
          <w:rStyle w:val="Nenhum"/>
          <w:spacing w:val="18"/>
          <w:sz w:val="20"/>
          <w:szCs w:val="20"/>
        </w:rPr>
        <w:t xml:space="preserve"> </w:t>
      </w:r>
      <w:r>
        <w:rPr>
          <w:rStyle w:val="Hyperlink4"/>
          <w:sz w:val="20"/>
          <w:szCs w:val="20"/>
        </w:rPr>
        <w:t>classificada</w:t>
      </w:r>
      <w:r>
        <w:rPr>
          <w:rStyle w:val="Nenhum"/>
          <w:spacing w:val="19"/>
          <w:sz w:val="20"/>
          <w:szCs w:val="20"/>
        </w:rPr>
        <w:t xml:space="preserve"> </w:t>
      </w:r>
      <w:r>
        <w:rPr>
          <w:rStyle w:val="Hyperlink4"/>
          <w:sz w:val="20"/>
          <w:szCs w:val="20"/>
        </w:rPr>
        <w:t>desista</w:t>
      </w:r>
      <w:r>
        <w:rPr>
          <w:rStyle w:val="Nenhum"/>
          <w:spacing w:val="17"/>
          <w:sz w:val="20"/>
          <w:szCs w:val="20"/>
        </w:rPr>
        <w:t xml:space="preserve"> </w:t>
      </w:r>
      <w:r>
        <w:rPr>
          <w:rStyle w:val="Hyperlink4"/>
          <w:sz w:val="20"/>
          <w:szCs w:val="20"/>
        </w:rPr>
        <w:t>ou</w:t>
      </w:r>
      <w:r>
        <w:rPr>
          <w:rStyle w:val="Nenhum"/>
          <w:spacing w:val="17"/>
          <w:sz w:val="20"/>
          <w:szCs w:val="20"/>
        </w:rPr>
        <w:t xml:space="preserve"> </w:t>
      </w:r>
      <w:r>
        <w:rPr>
          <w:rStyle w:val="Hyperlink4"/>
          <w:sz w:val="20"/>
          <w:szCs w:val="20"/>
        </w:rPr>
        <w:t>não</w:t>
      </w:r>
      <w:r>
        <w:rPr>
          <w:rStyle w:val="Nenhum"/>
          <w:spacing w:val="-52"/>
          <w:sz w:val="20"/>
          <w:szCs w:val="20"/>
        </w:rPr>
        <w:t xml:space="preserve"> </w:t>
      </w:r>
      <w:r>
        <w:rPr>
          <w:rStyle w:val="Hyperlink4"/>
          <w:sz w:val="20"/>
          <w:szCs w:val="20"/>
        </w:rPr>
        <w:t>se manifeste no prazo estabelecido, serão convocadas as demais licitantes microempresa e empresa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pequeno</w:t>
      </w:r>
      <w:r>
        <w:rPr>
          <w:rStyle w:val="Nenhum"/>
          <w:sz w:val="20"/>
          <w:szCs w:val="20"/>
        </w:rPr>
        <w:t xml:space="preserve"> </w:t>
      </w:r>
      <w:r>
        <w:rPr>
          <w:rStyle w:val="Hyperlink4"/>
          <w:sz w:val="20"/>
          <w:szCs w:val="20"/>
        </w:rPr>
        <w:t>porte</w:t>
      </w:r>
      <w:r>
        <w:rPr>
          <w:rStyle w:val="Nenhum"/>
          <w:sz w:val="20"/>
          <w:szCs w:val="20"/>
        </w:rPr>
        <w:t xml:space="preserve"> </w:t>
      </w:r>
      <w:r>
        <w:rPr>
          <w:rStyle w:val="Hyperlink4"/>
          <w:sz w:val="20"/>
          <w:szCs w:val="20"/>
        </w:rPr>
        <w:t>que</w:t>
      </w:r>
      <w:r>
        <w:rPr>
          <w:rStyle w:val="Nenhum"/>
          <w:sz w:val="20"/>
          <w:szCs w:val="20"/>
        </w:rPr>
        <w:t xml:space="preserve"> </w:t>
      </w:r>
      <w:r>
        <w:rPr>
          <w:rStyle w:val="Hyperlink4"/>
          <w:sz w:val="20"/>
          <w:szCs w:val="20"/>
        </w:rPr>
        <w:t>se</w:t>
      </w:r>
      <w:r>
        <w:rPr>
          <w:rStyle w:val="Nenhum"/>
          <w:sz w:val="20"/>
          <w:szCs w:val="20"/>
        </w:rPr>
        <w:t xml:space="preserve"> </w:t>
      </w:r>
      <w:r>
        <w:rPr>
          <w:rStyle w:val="Hyperlink4"/>
          <w:sz w:val="20"/>
          <w:szCs w:val="20"/>
        </w:rPr>
        <w:t>encontrem</w:t>
      </w:r>
      <w:r>
        <w:rPr>
          <w:rStyle w:val="Nenhum"/>
          <w:sz w:val="20"/>
          <w:szCs w:val="20"/>
        </w:rPr>
        <w:t xml:space="preserve"> </w:t>
      </w:r>
      <w:r>
        <w:rPr>
          <w:rStyle w:val="Hyperlink4"/>
          <w:sz w:val="20"/>
          <w:szCs w:val="20"/>
        </w:rPr>
        <w:t>naquele</w:t>
      </w:r>
      <w:r>
        <w:rPr>
          <w:rStyle w:val="Nenhum"/>
          <w:sz w:val="20"/>
          <w:szCs w:val="20"/>
        </w:rPr>
        <w:t xml:space="preserve"> </w:t>
      </w:r>
      <w:r>
        <w:rPr>
          <w:rStyle w:val="Hyperlink4"/>
          <w:sz w:val="20"/>
          <w:szCs w:val="20"/>
        </w:rPr>
        <w:t>intervalo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5%</w:t>
      </w:r>
      <w:r>
        <w:rPr>
          <w:rStyle w:val="Nenhum"/>
          <w:sz w:val="20"/>
          <w:szCs w:val="20"/>
        </w:rPr>
        <w:t xml:space="preserve"> </w:t>
      </w:r>
      <w:r>
        <w:rPr>
          <w:rStyle w:val="Hyperlink4"/>
          <w:sz w:val="20"/>
          <w:szCs w:val="20"/>
        </w:rPr>
        <w:t>(cinco</w:t>
      </w:r>
      <w:r>
        <w:rPr>
          <w:rStyle w:val="Nenhum"/>
          <w:sz w:val="20"/>
          <w:szCs w:val="20"/>
        </w:rPr>
        <w:t xml:space="preserve"> </w:t>
      </w:r>
      <w:r>
        <w:rPr>
          <w:rStyle w:val="Hyperlink4"/>
          <w:sz w:val="20"/>
          <w:szCs w:val="20"/>
        </w:rPr>
        <w:t>por</w:t>
      </w:r>
      <w:r>
        <w:rPr>
          <w:rStyle w:val="Nenhum"/>
          <w:sz w:val="20"/>
          <w:szCs w:val="20"/>
        </w:rPr>
        <w:t xml:space="preserve"> </w:t>
      </w:r>
      <w:r>
        <w:rPr>
          <w:rStyle w:val="Hyperlink4"/>
          <w:sz w:val="20"/>
          <w:szCs w:val="20"/>
        </w:rPr>
        <w:t>cento),</w:t>
      </w:r>
      <w:r>
        <w:rPr>
          <w:rStyle w:val="Nenhum"/>
          <w:sz w:val="20"/>
          <w:szCs w:val="20"/>
        </w:rPr>
        <w:t xml:space="preserve"> </w:t>
      </w:r>
      <w:r>
        <w:rPr>
          <w:rStyle w:val="Hyperlink4"/>
          <w:sz w:val="20"/>
          <w:szCs w:val="20"/>
        </w:rPr>
        <w:t>na</w:t>
      </w:r>
      <w:r>
        <w:rPr>
          <w:rStyle w:val="Nenhum"/>
          <w:sz w:val="20"/>
          <w:szCs w:val="20"/>
        </w:rPr>
        <w:t xml:space="preserve"> </w:t>
      </w:r>
      <w:r>
        <w:rPr>
          <w:rStyle w:val="Hyperlink4"/>
          <w:sz w:val="20"/>
          <w:szCs w:val="20"/>
        </w:rPr>
        <w:t>ordem</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classificação,</w:t>
      </w:r>
      <w:r>
        <w:rPr>
          <w:rStyle w:val="Nenhum"/>
          <w:spacing w:val="-1"/>
          <w:sz w:val="20"/>
          <w:szCs w:val="20"/>
        </w:rPr>
        <w:t xml:space="preserve"> </w:t>
      </w:r>
      <w:r>
        <w:rPr>
          <w:rStyle w:val="Hyperlink4"/>
          <w:sz w:val="20"/>
          <w:szCs w:val="20"/>
        </w:rPr>
        <w:t>para</w:t>
      </w:r>
      <w:r>
        <w:rPr>
          <w:rStyle w:val="Nenhum"/>
          <w:spacing w:val="-1"/>
          <w:sz w:val="20"/>
          <w:szCs w:val="20"/>
        </w:rPr>
        <w:t xml:space="preserve"> </w:t>
      </w:r>
      <w:r>
        <w:rPr>
          <w:rStyle w:val="Hyperlink4"/>
          <w:sz w:val="20"/>
          <w:szCs w:val="20"/>
        </w:rPr>
        <w:t>o exercício</w:t>
      </w:r>
      <w:r>
        <w:rPr>
          <w:rStyle w:val="Nenhum"/>
          <w:spacing w:val="-1"/>
          <w:sz w:val="20"/>
          <w:szCs w:val="20"/>
        </w:rPr>
        <w:t xml:space="preserve"> </w:t>
      </w:r>
      <w:r>
        <w:rPr>
          <w:rStyle w:val="Hyperlink4"/>
          <w:sz w:val="20"/>
          <w:szCs w:val="20"/>
        </w:rPr>
        <w:t>do mesmo</w:t>
      </w:r>
      <w:r>
        <w:rPr>
          <w:rStyle w:val="Nenhum"/>
          <w:spacing w:val="-1"/>
          <w:sz w:val="20"/>
          <w:szCs w:val="20"/>
        </w:rPr>
        <w:t xml:space="preserve"> </w:t>
      </w:r>
      <w:r>
        <w:rPr>
          <w:rStyle w:val="Hyperlink4"/>
          <w:sz w:val="20"/>
          <w:szCs w:val="20"/>
        </w:rPr>
        <w:t>direito, no</w:t>
      </w:r>
      <w:r>
        <w:rPr>
          <w:rStyle w:val="Nenhum"/>
          <w:spacing w:val="-1"/>
          <w:sz w:val="20"/>
          <w:szCs w:val="20"/>
        </w:rPr>
        <w:t xml:space="preserve"> </w:t>
      </w:r>
      <w:r>
        <w:rPr>
          <w:rStyle w:val="Hyperlink4"/>
          <w:sz w:val="20"/>
          <w:szCs w:val="20"/>
        </w:rPr>
        <w:t>prazo estabelecido no subitem</w:t>
      </w:r>
      <w:r>
        <w:rPr>
          <w:rStyle w:val="Nenhum"/>
          <w:spacing w:val="2"/>
          <w:sz w:val="20"/>
          <w:szCs w:val="20"/>
        </w:rPr>
        <w:t xml:space="preserve"> </w:t>
      </w:r>
      <w:r>
        <w:rPr>
          <w:rStyle w:val="Hyperlink4"/>
          <w:sz w:val="20"/>
          <w:szCs w:val="20"/>
        </w:rPr>
        <w:t>anterior.</w:t>
      </w:r>
    </w:p>
    <w:p w:rsidR="00F55DD1" w:rsidRDefault="00062CA5" w:rsidP="00194234">
      <w:pPr>
        <w:pStyle w:val="PargrafodaLista"/>
        <w:numPr>
          <w:ilvl w:val="2"/>
          <w:numId w:val="120"/>
        </w:numPr>
        <w:ind w:right="487"/>
        <w:rPr>
          <w:color w:val="FF0000"/>
          <w:sz w:val="20"/>
          <w:szCs w:val="20"/>
        </w:rPr>
      </w:pPr>
      <w:r>
        <w:rPr>
          <w:rStyle w:val="Nenhum"/>
          <w:sz w:val="20"/>
          <w:szCs w:val="20"/>
        </w:rPr>
        <w:t>No caso de equivalência dos valores apresentados pelas microempresas e empresas de pequeno porte que se encontrem nos intervalos estabelecidos nos subitens anteriores, será realizado sorteio entre elas para que se identifique aquela</w:t>
      </w:r>
      <w:r>
        <w:rPr>
          <w:rStyle w:val="Nenhum"/>
          <w:spacing w:val="-1"/>
          <w:sz w:val="20"/>
          <w:szCs w:val="20"/>
        </w:rPr>
        <w:t xml:space="preserve"> </w:t>
      </w:r>
      <w:r>
        <w:rPr>
          <w:rStyle w:val="Nenhum"/>
          <w:sz w:val="20"/>
          <w:szCs w:val="20"/>
        </w:rPr>
        <w:t>que</w:t>
      </w:r>
      <w:r>
        <w:rPr>
          <w:rStyle w:val="Nenhum"/>
          <w:spacing w:val="-1"/>
          <w:sz w:val="20"/>
          <w:szCs w:val="20"/>
        </w:rPr>
        <w:t xml:space="preserve"> </w:t>
      </w:r>
      <w:r>
        <w:rPr>
          <w:rStyle w:val="Nenhum"/>
          <w:sz w:val="20"/>
          <w:szCs w:val="20"/>
        </w:rPr>
        <w:t>primeiro</w:t>
      </w:r>
      <w:r>
        <w:rPr>
          <w:rStyle w:val="Nenhum"/>
          <w:spacing w:val="-1"/>
          <w:sz w:val="20"/>
          <w:szCs w:val="20"/>
        </w:rPr>
        <w:t xml:space="preserve"> </w:t>
      </w:r>
      <w:r>
        <w:rPr>
          <w:rStyle w:val="Nenhum"/>
          <w:sz w:val="20"/>
          <w:szCs w:val="20"/>
        </w:rPr>
        <w:t>poderá apresentar melhor oferta</w:t>
      </w:r>
      <w:r>
        <w:rPr>
          <w:rStyle w:val="Nenhum"/>
          <w:color w:val="FF0000"/>
          <w:sz w:val="20"/>
          <w:szCs w:val="20"/>
          <w:u w:color="FF0000"/>
        </w:rPr>
        <w:t>.</w:t>
      </w:r>
    </w:p>
    <w:p w:rsidR="00F55DD1" w:rsidRDefault="00062CA5" w:rsidP="00194234">
      <w:pPr>
        <w:pStyle w:val="PargrafodaLista"/>
        <w:numPr>
          <w:ilvl w:val="1"/>
          <w:numId w:val="120"/>
        </w:numPr>
        <w:ind w:right="487"/>
        <w:rPr>
          <w:sz w:val="20"/>
          <w:szCs w:val="20"/>
        </w:rPr>
      </w:pPr>
      <w:r>
        <w:rPr>
          <w:rStyle w:val="Hyperlink4"/>
          <w:sz w:val="20"/>
          <w:szCs w:val="20"/>
        </w:rPr>
        <w:t>Não serão aceitos dois ou mais lances iguais e prevalecerá aquele que for recebido e registrado</w:t>
      </w:r>
      <w:r>
        <w:rPr>
          <w:rStyle w:val="Nenhum"/>
          <w:sz w:val="20"/>
          <w:szCs w:val="20"/>
        </w:rPr>
        <w:t xml:space="preserve"> </w:t>
      </w:r>
      <w:r>
        <w:rPr>
          <w:rStyle w:val="Hyperlink4"/>
          <w:sz w:val="20"/>
          <w:szCs w:val="20"/>
        </w:rPr>
        <w:t>primeiro.</w:t>
      </w:r>
    </w:p>
    <w:p w:rsidR="00F55DD1" w:rsidRDefault="00062CA5" w:rsidP="00194234">
      <w:pPr>
        <w:pStyle w:val="PargrafodaLista"/>
        <w:numPr>
          <w:ilvl w:val="2"/>
          <w:numId w:val="120"/>
        </w:numPr>
        <w:ind w:right="487"/>
        <w:rPr>
          <w:sz w:val="20"/>
          <w:szCs w:val="20"/>
        </w:rPr>
      </w:pPr>
      <w:r>
        <w:rPr>
          <w:rStyle w:val="Hyperlink4"/>
          <w:sz w:val="20"/>
          <w:szCs w:val="20"/>
        </w:rPr>
        <w:t>Empate entre as ofertas, o sistema aplicará, sucessivamente, o disposto no art. 44 e 45 da</w:t>
      </w:r>
      <w:r>
        <w:rPr>
          <w:rStyle w:val="Nenhum"/>
          <w:sz w:val="20"/>
          <w:szCs w:val="20"/>
        </w:rPr>
        <w:t xml:space="preserve"> </w:t>
      </w:r>
      <w:r>
        <w:rPr>
          <w:rStyle w:val="Hyperlink4"/>
          <w:sz w:val="20"/>
          <w:szCs w:val="20"/>
        </w:rPr>
        <w:t>Lei Complementar nº 123/2006 e, após, se for o caso, os critérios de desempate previstos no art. 60 da</w:t>
      </w:r>
      <w:r>
        <w:rPr>
          <w:rStyle w:val="Nenhum"/>
          <w:spacing w:val="-52"/>
          <w:sz w:val="20"/>
          <w:szCs w:val="20"/>
        </w:rPr>
        <w:t xml:space="preserve"> </w:t>
      </w:r>
      <w:r>
        <w:rPr>
          <w:rStyle w:val="Hyperlink4"/>
          <w:sz w:val="20"/>
          <w:szCs w:val="20"/>
        </w:rPr>
        <w:t>Lei</w:t>
      </w:r>
      <w:r>
        <w:rPr>
          <w:rStyle w:val="Nenhum"/>
          <w:sz w:val="20"/>
          <w:szCs w:val="20"/>
        </w:rPr>
        <w:t xml:space="preserve"> </w:t>
      </w:r>
      <w:r>
        <w:rPr>
          <w:rStyle w:val="Hyperlink4"/>
          <w:sz w:val="20"/>
          <w:szCs w:val="20"/>
        </w:rPr>
        <w:t>nº 14.133/2021.</w:t>
      </w:r>
    </w:p>
    <w:p w:rsidR="00F55DD1" w:rsidRDefault="00062CA5" w:rsidP="00194234">
      <w:pPr>
        <w:pStyle w:val="PargrafodaLista"/>
        <w:numPr>
          <w:ilvl w:val="2"/>
          <w:numId w:val="120"/>
        </w:numPr>
        <w:ind w:right="487"/>
        <w:rPr>
          <w:sz w:val="20"/>
          <w:szCs w:val="20"/>
        </w:rPr>
      </w:pPr>
      <w:r>
        <w:rPr>
          <w:rStyle w:val="Hyperlink4"/>
          <w:sz w:val="20"/>
          <w:szCs w:val="20"/>
        </w:rPr>
        <w:t>Empatadas as propostas iniciais e não havendo o envio de lances após o início da fase</w:t>
      </w:r>
      <w:r>
        <w:rPr>
          <w:rStyle w:val="Nenhum"/>
          <w:sz w:val="20"/>
          <w:szCs w:val="20"/>
        </w:rPr>
        <w:t xml:space="preserve"> </w:t>
      </w:r>
      <w:r>
        <w:rPr>
          <w:rStyle w:val="Hyperlink4"/>
          <w:sz w:val="20"/>
          <w:szCs w:val="20"/>
        </w:rPr>
        <w:t>competitiva,</w:t>
      </w:r>
      <w:r>
        <w:rPr>
          <w:rStyle w:val="Nenhum"/>
          <w:spacing w:val="-1"/>
          <w:sz w:val="20"/>
          <w:szCs w:val="20"/>
        </w:rPr>
        <w:t xml:space="preserve"> </w:t>
      </w:r>
      <w:r>
        <w:rPr>
          <w:rStyle w:val="Hyperlink4"/>
          <w:sz w:val="20"/>
          <w:szCs w:val="20"/>
        </w:rPr>
        <w:t>aplica-se</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disposto</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subitem</w:t>
      </w:r>
      <w:r>
        <w:rPr>
          <w:rStyle w:val="Nenhum"/>
          <w:spacing w:val="2"/>
          <w:sz w:val="20"/>
          <w:szCs w:val="20"/>
        </w:rPr>
        <w:t xml:space="preserve"> </w:t>
      </w:r>
      <w:r>
        <w:rPr>
          <w:rStyle w:val="Hyperlink4"/>
          <w:sz w:val="20"/>
          <w:szCs w:val="20"/>
        </w:rPr>
        <w:t>anterior.</w:t>
      </w:r>
    </w:p>
    <w:p w:rsidR="00F55DD1" w:rsidRDefault="00062CA5" w:rsidP="00194234">
      <w:pPr>
        <w:pStyle w:val="PargrafodaLista"/>
        <w:numPr>
          <w:ilvl w:val="2"/>
          <w:numId w:val="120"/>
        </w:numPr>
        <w:ind w:right="487"/>
        <w:rPr>
          <w:sz w:val="20"/>
          <w:szCs w:val="20"/>
        </w:rPr>
      </w:pPr>
      <w:r>
        <w:rPr>
          <w:rStyle w:val="Hyperlink4"/>
          <w:sz w:val="20"/>
          <w:szCs w:val="20"/>
        </w:rPr>
        <w:t>Não será aplicado o disposto no art. 44 e 45 da Lei Complementar nº 123/2006 na hipótese</w:t>
      </w:r>
      <w:r>
        <w:rPr>
          <w:rStyle w:val="Nenhum"/>
          <w:sz w:val="20"/>
          <w:szCs w:val="20"/>
        </w:rPr>
        <w:t xml:space="preserve"> </w:t>
      </w:r>
      <w:r>
        <w:rPr>
          <w:rStyle w:val="Hyperlink4"/>
          <w:sz w:val="20"/>
          <w:szCs w:val="20"/>
        </w:rPr>
        <w:t>estabelecida</w:t>
      </w:r>
      <w:r>
        <w:rPr>
          <w:rStyle w:val="Nenhum"/>
          <w:spacing w:val="-1"/>
          <w:sz w:val="20"/>
          <w:szCs w:val="20"/>
        </w:rPr>
        <w:t xml:space="preserve"> </w:t>
      </w:r>
      <w:r>
        <w:rPr>
          <w:rStyle w:val="Hyperlink4"/>
          <w:sz w:val="20"/>
          <w:szCs w:val="20"/>
        </w:rPr>
        <w:t>no</w:t>
      </w:r>
      <w:r>
        <w:rPr>
          <w:rStyle w:val="Nenhum"/>
          <w:sz w:val="20"/>
          <w:szCs w:val="20"/>
        </w:rPr>
        <w:t xml:space="preserve"> </w:t>
      </w:r>
      <w:r>
        <w:rPr>
          <w:rStyle w:val="Hyperlink4"/>
          <w:sz w:val="20"/>
          <w:szCs w:val="20"/>
        </w:rPr>
        <w:t>§1º do</w:t>
      </w:r>
      <w:r>
        <w:rPr>
          <w:rStyle w:val="Nenhum"/>
          <w:sz w:val="20"/>
          <w:szCs w:val="20"/>
        </w:rPr>
        <w:t xml:space="preserve"> </w:t>
      </w:r>
      <w:r>
        <w:rPr>
          <w:rStyle w:val="Hyperlink4"/>
          <w:sz w:val="20"/>
          <w:szCs w:val="20"/>
        </w:rPr>
        <w:t>art.</w:t>
      </w:r>
      <w:r>
        <w:rPr>
          <w:rStyle w:val="Nenhum"/>
          <w:sz w:val="20"/>
          <w:szCs w:val="20"/>
        </w:rPr>
        <w:t xml:space="preserve"> </w:t>
      </w:r>
      <w:r>
        <w:rPr>
          <w:rStyle w:val="Hyperlink4"/>
          <w:sz w:val="20"/>
          <w:szCs w:val="20"/>
        </w:rPr>
        <w:t>4º</w:t>
      </w:r>
      <w:r>
        <w:rPr>
          <w:rStyle w:val="Nenhum"/>
          <w:spacing w:val="-1"/>
          <w:sz w:val="20"/>
          <w:szCs w:val="20"/>
        </w:rPr>
        <w:t xml:space="preserve"> </w:t>
      </w:r>
      <w:r>
        <w:rPr>
          <w:rStyle w:val="Hyperlink4"/>
          <w:sz w:val="20"/>
          <w:szCs w:val="20"/>
        </w:rPr>
        <w:t>da</w:t>
      </w:r>
      <w:r>
        <w:rPr>
          <w:rStyle w:val="Nenhum"/>
          <w:sz w:val="20"/>
          <w:szCs w:val="20"/>
        </w:rPr>
        <w:t xml:space="preserve"> </w:t>
      </w:r>
      <w:r>
        <w:rPr>
          <w:rStyle w:val="Hyperlink4"/>
          <w:sz w:val="20"/>
          <w:szCs w:val="20"/>
        </w:rPr>
        <w:t>Lei nº</w:t>
      </w:r>
      <w:r>
        <w:rPr>
          <w:rStyle w:val="Nenhum"/>
          <w:spacing w:val="-1"/>
          <w:sz w:val="20"/>
          <w:szCs w:val="20"/>
        </w:rPr>
        <w:t xml:space="preserve"> </w:t>
      </w:r>
      <w:r>
        <w:rPr>
          <w:rStyle w:val="Hyperlink4"/>
          <w:sz w:val="20"/>
          <w:szCs w:val="20"/>
        </w:rPr>
        <w:t>14.133/2021.</w:t>
      </w:r>
    </w:p>
    <w:p w:rsidR="00F55DD1" w:rsidRDefault="00062CA5" w:rsidP="00194234">
      <w:pPr>
        <w:pStyle w:val="PargrafodaLista"/>
        <w:numPr>
          <w:ilvl w:val="1"/>
          <w:numId w:val="120"/>
        </w:numPr>
        <w:ind w:right="487"/>
        <w:rPr>
          <w:sz w:val="20"/>
          <w:szCs w:val="20"/>
        </w:rPr>
      </w:pPr>
      <w:r>
        <w:rPr>
          <w:rStyle w:val="Hyperlink4"/>
          <w:sz w:val="20"/>
          <w:szCs w:val="20"/>
        </w:rPr>
        <w:t>Encerrada a etapa de envio de lances da sessão pública, a Agente de Contratação/Pregoeira</w:t>
      </w:r>
      <w:r>
        <w:rPr>
          <w:rStyle w:val="Nenhum"/>
          <w:sz w:val="20"/>
          <w:szCs w:val="20"/>
        </w:rPr>
        <w:t xml:space="preserve"> </w:t>
      </w:r>
      <w:r>
        <w:rPr>
          <w:rStyle w:val="Hyperlink4"/>
          <w:sz w:val="20"/>
          <w:szCs w:val="20"/>
        </w:rPr>
        <w:t>deverá encaminhar, pelo sistema eletrônico, contraproposta ao licitante que tenha apresentado o melhor</w:t>
      </w:r>
      <w:r>
        <w:rPr>
          <w:rStyle w:val="Nenhum"/>
          <w:sz w:val="20"/>
          <w:szCs w:val="20"/>
        </w:rPr>
        <w:t xml:space="preserve"> </w:t>
      </w:r>
      <w:r>
        <w:rPr>
          <w:rStyle w:val="Hyperlink4"/>
          <w:sz w:val="20"/>
          <w:szCs w:val="20"/>
        </w:rPr>
        <w:t>preço, para que seja obtida melhor proposta, vedada a negociação em condições diferentes das previstas</w:t>
      </w:r>
      <w:r>
        <w:rPr>
          <w:rStyle w:val="Nenhum"/>
          <w:sz w:val="20"/>
          <w:szCs w:val="20"/>
        </w:rPr>
        <w:t xml:space="preserve"> </w:t>
      </w:r>
      <w:r>
        <w:rPr>
          <w:rStyle w:val="Hyperlink4"/>
          <w:sz w:val="20"/>
          <w:szCs w:val="20"/>
        </w:rPr>
        <w:t>neste Edital.</w:t>
      </w:r>
    </w:p>
    <w:p w:rsidR="00F55DD1" w:rsidRDefault="00062CA5" w:rsidP="00194234">
      <w:pPr>
        <w:pStyle w:val="PargrafodaLista"/>
        <w:numPr>
          <w:ilvl w:val="2"/>
          <w:numId w:val="120"/>
        </w:numPr>
        <w:ind w:right="487"/>
        <w:rPr>
          <w:sz w:val="20"/>
          <w:szCs w:val="20"/>
        </w:rPr>
      </w:pPr>
      <w:r>
        <w:rPr>
          <w:rStyle w:val="Hyperlink4"/>
          <w:sz w:val="20"/>
          <w:szCs w:val="20"/>
        </w:rPr>
        <w:t>A negociação será realizada por meio do sistema, podendo ser acompanhada pelos demais</w:t>
      </w:r>
      <w:r>
        <w:rPr>
          <w:rStyle w:val="Nenhum"/>
          <w:sz w:val="20"/>
          <w:szCs w:val="20"/>
        </w:rPr>
        <w:t xml:space="preserve"> </w:t>
      </w:r>
      <w:r>
        <w:rPr>
          <w:rStyle w:val="Hyperlink4"/>
          <w:sz w:val="20"/>
          <w:szCs w:val="20"/>
        </w:rPr>
        <w:t>licitantes.</w:t>
      </w:r>
    </w:p>
    <w:p w:rsidR="00F55DD1" w:rsidRDefault="00062CA5" w:rsidP="00194234">
      <w:pPr>
        <w:pStyle w:val="PargrafodaLista"/>
        <w:numPr>
          <w:ilvl w:val="1"/>
          <w:numId w:val="120"/>
        </w:numPr>
        <w:ind w:right="487"/>
        <w:rPr>
          <w:sz w:val="20"/>
          <w:szCs w:val="20"/>
        </w:rPr>
      </w:pPr>
      <w:r>
        <w:rPr>
          <w:rStyle w:val="Hyperlink4"/>
          <w:sz w:val="20"/>
          <w:szCs w:val="20"/>
        </w:rPr>
        <w:t>Após a negociação do preço, a Agente de Contratação/Pregoeira</w:t>
      </w:r>
      <w:r>
        <w:rPr>
          <w:rStyle w:val="Nenhum"/>
          <w:spacing w:val="55"/>
          <w:sz w:val="20"/>
          <w:szCs w:val="20"/>
        </w:rPr>
        <w:t xml:space="preserve"> </w:t>
      </w:r>
      <w:r>
        <w:rPr>
          <w:rStyle w:val="Hyperlink4"/>
          <w:sz w:val="20"/>
          <w:szCs w:val="20"/>
        </w:rPr>
        <w:t>iniciará a fase de aceitação</w:t>
      </w:r>
      <w:r>
        <w:rPr>
          <w:rStyle w:val="Nenhum"/>
          <w:sz w:val="20"/>
          <w:szCs w:val="20"/>
        </w:rPr>
        <w:t xml:space="preserve"> </w:t>
      </w:r>
      <w:r>
        <w:rPr>
          <w:rStyle w:val="Hyperlink4"/>
          <w:sz w:val="20"/>
          <w:szCs w:val="20"/>
        </w:rPr>
        <w:t>e</w:t>
      </w:r>
      <w:r>
        <w:rPr>
          <w:rStyle w:val="Nenhum"/>
          <w:spacing w:val="-1"/>
          <w:sz w:val="20"/>
          <w:szCs w:val="20"/>
        </w:rPr>
        <w:t xml:space="preserve"> </w:t>
      </w:r>
      <w:r>
        <w:rPr>
          <w:rStyle w:val="Hyperlink4"/>
          <w:sz w:val="20"/>
          <w:szCs w:val="20"/>
        </w:rPr>
        <w:t>julgamento</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proposta.</w:t>
      </w:r>
    </w:p>
    <w:p w:rsidR="00F55DD1" w:rsidRDefault="00062CA5">
      <w:pPr>
        <w:pStyle w:val="Corpodetexto"/>
        <w:spacing w:before="7"/>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67456" behindDoc="0" locked="0" layoutInCell="1" allowOverlap="1" wp14:anchorId="75D6549D" wp14:editId="3A790E63">
                <wp:simplePos x="0" y="0"/>
                <wp:positionH relativeFrom="page">
                  <wp:posOffset>647700</wp:posOffset>
                </wp:positionH>
                <wp:positionV relativeFrom="line">
                  <wp:posOffset>156845</wp:posOffset>
                </wp:positionV>
                <wp:extent cx="6265546" cy="178436"/>
                <wp:effectExtent l="0" t="0" r="0" b="0"/>
                <wp:wrapTopAndBottom distT="0" distB="0"/>
                <wp:docPr id="1073741836"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6"/>
                              <w:ind w:left="108"/>
                            </w:pPr>
                            <w:r>
                              <w:rPr>
                                <w:rStyle w:val="Nenhum"/>
                                <w:b/>
                                <w:bCs/>
                                <w:sz w:val="20"/>
                                <w:szCs w:val="20"/>
                              </w:rPr>
                              <w:t>8.</w:t>
                            </w:r>
                            <w:r>
                              <w:rPr>
                                <w:rStyle w:val="Nenhum"/>
                                <w:b/>
                                <w:bCs/>
                                <w:sz w:val="20"/>
                                <w:szCs w:val="20"/>
                              </w:rPr>
                              <w:tab/>
                              <w:t>DA</w:t>
                            </w:r>
                            <w:r>
                              <w:rPr>
                                <w:rStyle w:val="Nenhum"/>
                                <w:b/>
                                <w:bCs/>
                                <w:spacing w:val="-5"/>
                                <w:sz w:val="20"/>
                                <w:szCs w:val="20"/>
                              </w:rPr>
                              <w:t xml:space="preserve"> </w:t>
                            </w:r>
                            <w:r>
                              <w:rPr>
                                <w:rStyle w:val="Nenhum"/>
                                <w:b/>
                                <w:bCs/>
                                <w:sz w:val="20"/>
                                <w:szCs w:val="20"/>
                              </w:rPr>
                              <w:t>FASE</w:t>
                            </w:r>
                            <w:r>
                              <w:rPr>
                                <w:rStyle w:val="Nenhum"/>
                                <w:b/>
                                <w:bCs/>
                                <w:spacing w:val="1"/>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de-DE"/>
                              </w:rPr>
                              <w:t>JULGAMENTO</w:t>
                            </w:r>
                            <w:r>
                              <w:rPr>
                                <w:rStyle w:val="Nenhum"/>
                                <w:b/>
                                <w:bCs/>
                                <w:sz w:val="20"/>
                                <w:szCs w:val="20"/>
                              </w:rPr>
                              <w:t xml:space="preserve"> DA</w:t>
                            </w:r>
                            <w:r>
                              <w:rPr>
                                <w:rStyle w:val="Nenhum"/>
                                <w:b/>
                                <w:bCs/>
                                <w:spacing w:val="-5"/>
                                <w:sz w:val="20"/>
                                <w:szCs w:val="20"/>
                              </w:rPr>
                              <w:t xml:space="preserve"> </w:t>
                            </w:r>
                            <w:r>
                              <w:rPr>
                                <w:rStyle w:val="Nenhum"/>
                                <w:b/>
                                <w:bCs/>
                                <w:sz w:val="20"/>
                                <w:szCs w:val="20"/>
                              </w:rPr>
                              <w:t>PROPOSTA.</w:t>
                            </w:r>
                          </w:p>
                        </w:txbxContent>
                      </wps:txbx>
                      <wps:bodyPr wrap="square" lIns="0" tIns="0" rIns="0" bIns="0" numCol="1" anchor="t">
                        <a:noAutofit/>
                      </wps:bodyPr>
                    </wps:wsp>
                  </a:graphicData>
                </a:graphic>
              </wp:anchor>
            </w:drawing>
          </mc:Choice>
          <mc:Fallback>
            <w:pict>
              <v:shape id="_x0000_s1035" type="#_x0000_t202" style="position:absolute;margin-left:51pt;margin-top:12.35pt;width:493.35pt;height:14.05pt;z-index:251667456;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" fillcolor="#d9d9d9" strokeweight=".48pt">
                <v:stroke joinstyle="round"/>
                <v:textbox inset="0,0,0,0">
                  <w:txbxContent>
                    <w:p w:rsidR="00532713" w:rsidRDefault="00532713">
                      <w:pPr>
                        <w:pStyle w:val="Corpo"/>
                        <w:tabs>
                          <w:tab w:val="left" w:pos="674"/>
                        </w:tabs>
                        <w:spacing w:before="16"/>
                        <w:ind w:left="108"/>
                      </w:pPr>
                      <w:r>
                        <w:rPr>
                          <w:rStyle w:val="Nenhum"/>
                          <w:b/>
                          <w:bCs/>
                          <w:sz w:val="20"/>
                          <w:szCs w:val="20"/>
                        </w:rPr>
                        <w:t>8.</w:t>
                      </w:r>
                      <w:r>
                        <w:rPr>
                          <w:rStyle w:val="Nenhum"/>
                          <w:b/>
                          <w:bCs/>
                          <w:sz w:val="20"/>
                          <w:szCs w:val="20"/>
                        </w:rPr>
                        <w:tab/>
                        <w:t>DA</w:t>
                      </w:r>
                      <w:r>
                        <w:rPr>
                          <w:rStyle w:val="Nenhum"/>
                          <w:b/>
                          <w:bCs/>
                          <w:spacing w:val="-5"/>
                          <w:sz w:val="20"/>
                          <w:szCs w:val="20"/>
                        </w:rPr>
                        <w:t xml:space="preserve"> </w:t>
                      </w:r>
                      <w:r>
                        <w:rPr>
                          <w:rStyle w:val="Nenhum"/>
                          <w:b/>
                          <w:bCs/>
                          <w:sz w:val="20"/>
                          <w:szCs w:val="20"/>
                        </w:rPr>
                        <w:t>FASE</w:t>
                      </w:r>
                      <w:r>
                        <w:rPr>
                          <w:rStyle w:val="Nenhum"/>
                          <w:b/>
                          <w:bCs/>
                          <w:spacing w:val="1"/>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de-DE"/>
                        </w:rPr>
                        <w:t>JULGAMENTO</w:t>
                      </w:r>
                      <w:r>
                        <w:rPr>
                          <w:rStyle w:val="Nenhum"/>
                          <w:b/>
                          <w:bCs/>
                          <w:sz w:val="20"/>
                          <w:szCs w:val="20"/>
                        </w:rPr>
                        <w:t xml:space="preserve"> DA</w:t>
                      </w:r>
                      <w:r>
                        <w:rPr>
                          <w:rStyle w:val="Nenhum"/>
                          <w:b/>
                          <w:bCs/>
                          <w:spacing w:val="-5"/>
                          <w:sz w:val="20"/>
                          <w:szCs w:val="20"/>
                        </w:rPr>
                        <w:t xml:space="preserve"> </w:t>
                      </w:r>
                      <w:r>
                        <w:rPr>
                          <w:rStyle w:val="Nenhum"/>
                          <w:b/>
                          <w:bCs/>
                          <w:sz w:val="20"/>
                          <w:szCs w:val="20"/>
                        </w:rPr>
                        <w:t>PROPOSTA.</w:t>
                      </w:r>
                    </w:p>
                  </w:txbxContent>
                </v:textbox>
                <w10:wrap type="topAndBottom" anchorx="page" anchory="line"/>
              </v:shape>
            </w:pict>
          </mc:Fallback>
        </mc:AlternateContent>
      </w:r>
    </w:p>
    <w:p w:rsidR="00F55DD1" w:rsidRDefault="00F55DD1">
      <w:pPr>
        <w:pStyle w:val="Corpodetexto"/>
        <w:spacing w:before="2"/>
        <w:ind w:left="0" w:right="487"/>
        <w:jc w:val="left"/>
        <w:rPr>
          <w:rStyle w:val="Nenhum"/>
          <w:color w:val="FF0000"/>
          <w:sz w:val="10"/>
          <w:szCs w:val="10"/>
          <w:u w:color="FF0000"/>
        </w:rPr>
      </w:pPr>
    </w:p>
    <w:p w:rsidR="00F55DD1" w:rsidRDefault="00062CA5" w:rsidP="00194234">
      <w:pPr>
        <w:pStyle w:val="PargrafodaLista"/>
        <w:numPr>
          <w:ilvl w:val="1"/>
          <w:numId w:val="121"/>
        </w:numPr>
        <w:spacing w:before="93" w:line="276" w:lineRule="auto"/>
        <w:ind w:right="487"/>
        <w:rPr>
          <w:sz w:val="20"/>
          <w:szCs w:val="20"/>
        </w:rPr>
      </w:pPr>
      <w:r>
        <w:rPr>
          <w:rStyle w:val="Hyperlink4"/>
          <w:sz w:val="20"/>
          <w:szCs w:val="20"/>
        </w:rPr>
        <w:t>Encerrada a etapa de negociação, a Agente de Contratação/Pregoeira verificará se o licitante</w:t>
      </w:r>
      <w:r>
        <w:rPr>
          <w:rStyle w:val="Nenhum"/>
          <w:sz w:val="20"/>
          <w:szCs w:val="20"/>
        </w:rPr>
        <w:t xml:space="preserve"> </w:t>
      </w:r>
      <w:r>
        <w:rPr>
          <w:rStyle w:val="Hyperlink4"/>
          <w:sz w:val="20"/>
          <w:szCs w:val="20"/>
        </w:rPr>
        <w:t>provisoriamente classificado em primeiro lugar atende às condições de participação no certame, conforme</w:t>
      </w:r>
      <w:r>
        <w:rPr>
          <w:rStyle w:val="Nenhum"/>
          <w:sz w:val="20"/>
          <w:szCs w:val="20"/>
        </w:rPr>
        <w:t xml:space="preserve"> </w:t>
      </w:r>
      <w:r>
        <w:rPr>
          <w:rStyle w:val="Hyperlink4"/>
          <w:sz w:val="20"/>
          <w:szCs w:val="20"/>
        </w:rPr>
        <w:t>previsto</w:t>
      </w:r>
      <w:r>
        <w:rPr>
          <w:rStyle w:val="Nenhum"/>
          <w:sz w:val="20"/>
          <w:szCs w:val="20"/>
        </w:rPr>
        <w:t xml:space="preserve"> </w:t>
      </w:r>
      <w:r>
        <w:rPr>
          <w:rStyle w:val="Hyperlink4"/>
          <w:sz w:val="20"/>
          <w:szCs w:val="20"/>
        </w:rPr>
        <w:t>no</w:t>
      </w:r>
      <w:r>
        <w:rPr>
          <w:rStyle w:val="Nenhum"/>
          <w:sz w:val="20"/>
          <w:szCs w:val="20"/>
        </w:rPr>
        <w:t xml:space="preserve"> </w:t>
      </w:r>
      <w:hyperlink r:id="rId19" w:anchor="art14" w:history="1">
        <w:r>
          <w:rPr>
            <w:rStyle w:val="Hyperlink4"/>
            <w:sz w:val="20"/>
            <w:szCs w:val="20"/>
          </w:rPr>
          <w:t>art.</w:t>
        </w:r>
        <w:r>
          <w:rPr>
            <w:rStyle w:val="Nenhum"/>
            <w:sz w:val="20"/>
            <w:szCs w:val="20"/>
          </w:rPr>
          <w:t xml:space="preserve"> </w:t>
        </w:r>
        <w:r>
          <w:rPr>
            <w:rStyle w:val="Hyperlink4"/>
            <w:sz w:val="20"/>
            <w:szCs w:val="20"/>
          </w:rPr>
          <w:t>14</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Lei</w:t>
        </w:r>
        <w:r>
          <w:rPr>
            <w:rStyle w:val="Nenhum"/>
            <w:sz w:val="20"/>
            <w:szCs w:val="20"/>
          </w:rPr>
          <w:t xml:space="preserve"> </w:t>
        </w:r>
        <w:r>
          <w:rPr>
            <w:rStyle w:val="Hyperlink4"/>
            <w:sz w:val="20"/>
            <w:szCs w:val="20"/>
          </w:rPr>
          <w:t>nº</w:t>
        </w:r>
        <w:r>
          <w:rPr>
            <w:rStyle w:val="Nenhum"/>
            <w:sz w:val="20"/>
            <w:szCs w:val="20"/>
          </w:rPr>
          <w:t xml:space="preserve"> </w:t>
        </w:r>
        <w:r>
          <w:rPr>
            <w:rStyle w:val="Hyperlink4"/>
            <w:sz w:val="20"/>
            <w:szCs w:val="20"/>
          </w:rPr>
          <w:t>14.133/2021</w:t>
        </w:r>
      </w:hyperlink>
      <w:r>
        <w:rPr>
          <w:rStyle w:val="Hyperlink4"/>
          <w:sz w:val="20"/>
          <w:szCs w:val="20"/>
        </w:rPr>
        <w:t>,</w:t>
      </w:r>
      <w:r>
        <w:rPr>
          <w:rStyle w:val="Nenhum"/>
          <w:sz w:val="20"/>
          <w:szCs w:val="20"/>
        </w:rPr>
        <w:t xml:space="preserve"> </w:t>
      </w:r>
      <w:r>
        <w:rPr>
          <w:rStyle w:val="Hyperlink4"/>
          <w:sz w:val="20"/>
          <w:szCs w:val="20"/>
        </w:rPr>
        <w:t>legislação</w:t>
      </w:r>
      <w:r>
        <w:rPr>
          <w:rStyle w:val="Nenhum"/>
          <w:sz w:val="20"/>
          <w:szCs w:val="20"/>
        </w:rPr>
        <w:t xml:space="preserve"> </w:t>
      </w:r>
      <w:r>
        <w:rPr>
          <w:rStyle w:val="Hyperlink4"/>
          <w:sz w:val="20"/>
          <w:szCs w:val="20"/>
        </w:rPr>
        <w:t>correlata</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item</w:t>
      </w:r>
      <w:r>
        <w:rPr>
          <w:rStyle w:val="Nenhum"/>
          <w:sz w:val="20"/>
          <w:szCs w:val="20"/>
        </w:rPr>
        <w:t xml:space="preserve"> </w:t>
      </w:r>
      <w:r>
        <w:rPr>
          <w:rStyle w:val="Hyperlink4"/>
          <w:sz w:val="20"/>
          <w:szCs w:val="20"/>
        </w:rPr>
        <w:t>2</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seguintes</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edital,</w:t>
      </w:r>
      <w:r>
        <w:rPr>
          <w:rStyle w:val="Nenhum"/>
          <w:sz w:val="20"/>
          <w:szCs w:val="20"/>
        </w:rPr>
        <w:t xml:space="preserve"> </w:t>
      </w:r>
      <w:r>
        <w:rPr>
          <w:rStyle w:val="Hyperlink4"/>
          <w:sz w:val="20"/>
          <w:szCs w:val="20"/>
        </w:rPr>
        <w:t>especialmente</w:t>
      </w:r>
      <w:r>
        <w:rPr>
          <w:rStyle w:val="Nenhum"/>
          <w:sz w:val="20"/>
          <w:szCs w:val="20"/>
        </w:rPr>
        <w:t xml:space="preserve"> </w:t>
      </w:r>
      <w:r>
        <w:rPr>
          <w:rStyle w:val="Hyperlink4"/>
          <w:sz w:val="20"/>
          <w:szCs w:val="20"/>
        </w:rPr>
        <w:t>quanto</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existência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sanção</w:t>
      </w:r>
      <w:r>
        <w:rPr>
          <w:rStyle w:val="Nenhum"/>
          <w:sz w:val="20"/>
          <w:szCs w:val="20"/>
        </w:rPr>
        <w:t xml:space="preserve"> </w:t>
      </w:r>
      <w:r>
        <w:rPr>
          <w:rStyle w:val="Hyperlink4"/>
          <w:sz w:val="20"/>
          <w:szCs w:val="20"/>
        </w:rPr>
        <w:t>que</w:t>
      </w:r>
      <w:r>
        <w:rPr>
          <w:rStyle w:val="Nenhum"/>
          <w:sz w:val="20"/>
          <w:szCs w:val="20"/>
        </w:rPr>
        <w:t xml:space="preserve"> </w:t>
      </w:r>
      <w:r>
        <w:rPr>
          <w:rStyle w:val="Hyperlink4"/>
          <w:sz w:val="20"/>
          <w:szCs w:val="20"/>
        </w:rPr>
        <w:t>impeça</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participação</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certame</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a</w:t>
      </w:r>
      <w:r>
        <w:rPr>
          <w:rStyle w:val="Nenhum"/>
          <w:spacing w:val="55"/>
          <w:sz w:val="20"/>
          <w:szCs w:val="20"/>
        </w:rPr>
        <w:t xml:space="preserve"> </w:t>
      </w:r>
      <w:r>
        <w:rPr>
          <w:rStyle w:val="Hyperlink4"/>
          <w:sz w:val="20"/>
          <w:szCs w:val="20"/>
        </w:rPr>
        <w:t>futura</w:t>
      </w:r>
      <w:r>
        <w:rPr>
          <w:rStyle w:val="Nenhum"/>
          <w:sz w:val="20"/>
          <w:szCs w:val="20"/>
        </w:rPr>
        <w:t xml:space="preserve"> </w:t>
      </w:r>
      <w:r>
        <w:rPr>
          <w:rStyle w:val="Hyperlink4"/>
          <w:sz w:val="20"/>
          <w:szCs w:val="20"/>
        </w:rPr>
        <w:t>contratação,</w:t>
      </w:r>
      <w:r>
        <w:rPr>
          <w:rStyle w:val="Nenhum"/>
          <w:spacing w:val="-1"/>
          <w:sz w:val="20"/>
          <w:szCs w:val="20"/>
        </w:rPr>
        <w:t xml:space="preserve"> </w:t>
      </w:r>
      <w:r>
        <w:rPr>
          <w:rStyle w:val="Hyperlink4"/>
          <w:sz w:val="20"/>
          <w:szCs w:val="20"/>
        </w:rPr>
        <w:t>mediante</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consulta</w:t>
      </w:r>
      <w:r>
        <w:rPr>
          <w:rStyle w:val="Nenhum"/>
          <w:sz w:val="20"/>
          <w:szCs w:val="20"/>
        </w:rPr>
        <w:t xml:space="preserve"> </w:t>
      </w:r>
      <w:r>
        <w:rPr>
          <w:rStyle w:val="Hyperlink4"/>
          <w:sz w:val="20"/>
          <w:szCs w:val="20"/>
        </w:rPr>
        <w:t>aos seguintes cadastros:</w:t>
      </w:r>
    </w:p>
    <w:p w:rsidR="00F55DD1" w:rsidRPr="00532713" w:rsidRDefault="00062CA5" w:rsidP="00194234">
      <w:pPr>
        <w:pStyle w:val="PargrafodaLista"/>
        <w:numPr>
          <w:ilvl w:val="2"/>
          <w:numId w:val="122"/>
        </w:numPr>
        <w:tabs>
          <w:tab w:val="left" w:pos="851"/>
        </w:tabs>
        <w:spacing w:before="121"/>
        <w:ind w:right="487"/>
        <w:rPr>
          <w:sz w:val="20"/>
          <w:szCs w:val="20"/>
        </w:rPr>
      </w:pPr>
      <w:r w:rsidRPr="00532713">
        <w:rPr>
          <w:rStyle w:val="Hyperlink4"/>
          <w:sz w:val="20"/>
          <w:szCs w:val="20"/>
        </w:rPr>
        <w:t>SICAF;</w:t>
      </w:r>
    </w:p>
    <w:p w:rsidR="00F55DD1" w:rsidRDefault="00062CA5" w:rsidP="00194234">
      <w:pPr>
        <w:pStyle w:val="PargrafodaLista"/>
        <w:numPr>
          <w:ilvl w:val="2"/>
          <w:numId w:val="122"/>
        </w:numPr>
        <w:tabs>
          <w:tab w:val="left" w:pos="851"/>
        </w:tabs>
        <w:spacing w:before="93" w:line="276" w:lineRule="auto"/>
        <w:ind w:right="487"/>
        <w:rPr>
          <w:sz w:val="20"/>
          <w:szCs w:val="20"/>
        </w:rPr>
      </w:pPr>
      <w:r>
        <w:rPr>
          <w:rStyle w:val="Hyperlink4"/>
          <w:sz w:val="20"/>
          <w:szCs w:val="20"/>
        </w:rPr>
        <w:t>Consulta Consolidada de Pessoa Jurídica do Tribunal de Contas da União (https://certidoes-</w:t>
      </w:r>
      <w:r>
        <w:rPr>
          <w:rStyle w:val="Nenhum"/>
          <w:spacing w:val="-52"/>
          <w:sz w:val="20"/>
          <w:szCs w:val="20"/>
        </w:rPr>
        <w:t xml:space="preserve"> </w:t>
      </w:r>
      <w:r>
        <w:rPr>
          <w:rStyle w:val="Hyperlink4"/>
          <w:sz w:val="20"/>
          <w:szCs w:val="20"/>
        </w:rPr>
        <w:lastRenderedPageBreak/>
        <w:t>apf.apps.tcu.gov.br/).</w:t>
      </w:r>
    </w:p>
    <w:p w:rsidR="00F55DD1" w:rsidRPr="00532713" w:rsidRDefault="00062CA5" w:rsidP="00194234">
      <w:pPr>
        <w:pStyle w:val="PargrafodaLista"/>
        <w:numPr>
          <w:ilvl w:val="2"/>
          <w:numId w:val="122"/>
        </w:numPr>
        <w:tabs>
          <w:tab w:val="left" w:pos="851"/>
          <w:tab w:val="left" w:pos="4236"/>
          <w:tab w:val="left" w:pos="5915"/>
          <w:tab w:val="left" w:pos="6892"/>
          <w:tab w:val="left" w:pos="8182"/>
          <w:tab w:val="left" w:pos="9161"/>
        </w:tabs>
        <w:spacing w:line="276" w:lineRule="auto"/>
        <w:ind w:right="487"/>
        <w:rPr>
          <w:sz w:val="20"/>
          <w:szCs w:val="20"/>
        </w:rPr>
      </w:pPr>
      <w:r w:rsidRPr="00532713">
        <w:rPr>
          <w:rStyle w:val="Hyperlink4"/>
          <w:sz w:val="20"/>
          <w:szCs w:val="20"/>
        </w:rPr>
        <w:t>Cadastro</w:t>
      </w:r>
      <w:r w:rsidRPr="00532713">
        <w:rPr>
          <w:rStyle w:val="Hyperlink4"/>
          <w:sz w:val="20"/>
          <w:szCs w:val="20"/>
        </w:rPr>
        <w:tab/>
        <w:t>de</w:t>
      </w:r>
      <w:r w:rsidRPr="00532713">
        <w:rPr>
          <w:rStyle w:val="Hyperlink4"/>
          <w:sz w:val="20"/>
          <w:szCs w:val="20"/>
        </w:rPr>
        <w:tab/>
        <w:t>Impedidos</w:t>
      </w:r>
      <w:r w:rsidRPr="00532713">
        <w:rPr>
          <w:rStyle w:val="Hyperlink4"/>
          <w:sz w:val="20"/>
          <w:szCs w:val="20"/>
        </w:rPr>
        <w:tab/>
        <w:t>de</w:t>
      </w:r>
      <w:r w:rsidRPr="00532713">
        <w:rPr>
          <w:rStyle w:val="Hyperlink4"/>
          <w:sz w:val="20"/>
          <w:szCs w:val="20"/>
        </w:rPr>
        <w:tab/>
        <w:t>Licitar</w:t>
      </w:r>
      <w:r w:rsidRPr="00532713">
        <w:rPr>
          <w:rStyle w:val="Hyperlink4"/>
          <w:sz w:val="20"/>
          <w:szCs w:val="20"/>
        </w:rPr>
        <w:tab/>
        <w:t>do TCE -PR</w:t>
      </w:r>
      <w:r w:rsidRPr="00532713">
        <w:rPr>
          <w:rStyle w:val="Nenhum"/>
          <w:spacing w:val="-54"/>
          <w:sz w:val="20"/>
          <w:szCs w:val="20"/>
        </w:rPr>
        <w:t xml:space="preserve">   </w:t>
      </w:r>
      <w:r w:rsidRPr="00532713">
        <w:rPr>
          <w:rStyle w:val="Hyperlink4"/>
          <w:sz w:val="20"/>
          <w:szCs w:val="20"/>
        </w:rPr>
        <w:t>(</w:t>
      </w:r>
      <w:hyperlink r:id="rId20" w:history="1">
        <w:r w:rsidRPr="00532713">
          <w:rPr>
            <w:rStyle w:val="Hyperlink1"/>
            <w:sz w:val="20"/>
            <w:szCs w:val="20"/>
          </w:rPr>
          <w:t>https://servicos.tce.pr.gov.br/tcepr/municipal/ail/ConsultarImpedidos.aspx</w:t>
        </w:r>
      </w:hyperlink>
      <w:r w:rsidRPr="00532713">
        <w:rPr>
          <w:rStyle w:val="Hyperlink4"/>
          <w:sz w:val="20"/>
          <w:szCs w:val="20"/>
        </w:rPr>
        <w:t>).</w:t>
      </w:r>
    </w:p>
    <w:p w:rsidR="00F55DD1" w:rsidRDefault="00062CA5" w:rsidP="00194234">
      <w:pPr>
        <w:pStyle w:val="PargrafodaLista"/>
        <w:numPr>
          <w:ilvl w:val="2"/>
          <w:numId w:val="122"/>
        </w:numPr>
        <w:tabs>
          <w:tab w:val="left" w:pos="851"/>
          <w:tab w:val="left" w:pos="1418"/>
          <w:tab w:val="left" w:pos="3258"/>
          <w:tab w:val="left" w:pos="4236"/>
          <w:tab w:val="left" w:pos="5915"/>
          <w:tab w:val="left" w:pos="6892"/>
          <w:tab w:val="left" w:pos="8182"/>
          <w:tab w:val="left" w:pos="9161"/>
        </w:tabs>
        <w:spacing w:line="276" w:lineRule="auto"/>
        <w:ind w:right="487"/>
        <w:rPr>
          <w:sz w:val="20"/>
          <w:szCs w:val="20"/>
        </w:rPr>
      </w:pPr>
      <w:r>
        <w:rPr>
          <w:rStyle w:val="Hyperlink4"/>
          <w:sz w:val="20"/>
          <w:szCs w:val="20"/>
        </w:rPr>
        <w:t xml:space="preserve">Cadastro Nacional de Condenações Cíveis por Atos de Improbidade Administrativa, mantido pelo Conselho Nacional de Justiça (CNJ), no endereço eletrônico </w:t>
      </w:r>
      <w:hyperlink r:id="rId21" w:history="1">
        <w:r>
          <w:rPr>
            <w:rStyle w:val="Hyperlink1"/>
            <w:sz w:val="20"/>
            <w:szCs w:val="20"/>
          </w:rPr>
          <w:t>www.cnj.jus.br/improbidade_adm/consultar_requerido.php</w:t>
        </w:r>
      </w:hyperlink>
      <w:r>
        <w:rPr>
          <w:rStyle w:val="Hyperlink4"/>
          <w:sz w:val="20"/>
          <w:szCs w:val="20"/>
        </w:rPr>
        <w:t xml:space="preserve">; </w:t>
      </w:r>
    </w:p>
    <w:p w:rsidR="00F55DD1" w:rsidRDefault="00062CA5" w:rsidP="00194234">
      <w:pPr>
        <w:pStyle w:val="PargrafodaLista"/>
        <w:numPr>
          <w:ilvl w:val="2"/>
          <w:numId w:val="122"/>
        </w:numPr>
        <w:tabs>
          <w:tab w:val="left" w:pos="851"/>
          <w:tab w:val="left" w:pos="4236"/>
          <w:tab w:val="left" w:pos="5915"/>
          <w:tab w:val="left" w:pos="6892"/>
          <w:tab w:val="left" w:pos="8182"/>
          <w:tab w:val="left" w:pos="9161"/>
        </w:tabs>
        <w:spacing w:line="276" w:lineRule="auto"/>
        <w:ind w:right="487"/>
        <w:rPr>
          <w:sz w:val="20"/>
          <w:szCs w:val="20"/>
        </w:rPr>
      </w:pPr>
      <w:r>
        <w:rPr>
          <w:rStyle w:val="Hyperlink4"/>
          <w:sz w:val="20"/>
          <w:szCs w:val="20"/>
        </w:rPr>
        <w:t xml:space="preserve">Cadastro Nacional das Empresas Inidôneas e Suspensas (CEIS), no endereço eletrônico </w:t>
      </w:r>
      <w:hyperlink r:id="rId22" w:history="1">
        <w:r>
          <w:rPr>
            <w:rStyle w:val="Hyperlink1"/>
            <w:sz w:val="20"/>
            <w:szCs w:val="20"/>
          </w:rPr>
          <w:t>http://www.portaldatransparencia.gov.br/sancoes</w:t>
        </w:r>
      </w:hyperlink>
      <w:r>
        <w:rPr>
          <w:rStyle w:val="Hyperlink4"/>
          <w:sz w:val="20"/>
          <w:szCs w:val="20"/>
        </w:rPr>
        <w:t xml:space="preserve">; </w:t>
      </w:r>
    </w:p>
    <w:p w:rsidR="00F55DD1" w:rsidRDefault="00062CA5" w:rsidP="00194234">
      <w:pPr>
        <w:pStyle w:val="PargrafodaLista"/>
        <w:numPr>
          <w:ilvl w:val="2"/>
          <w:numId w:val="122"/>
        </w:numPr>
        <w:tabs>
          <w:tab w:val="left" w:pos="851"/>
        </w:tabs>
        <w:spacing w:line="276" w:lineRule="auto"/>
        <w:ind w:right="487"/>
        <w:rPr>
          <w:sz w:val="20"/>
          <w:szCs w:val="20"/>
        </w:rPr>
      </w:pPr>
      <w:r>
        <w:rPr>
          <w:rStyle w:val="Hyperlink4"/>
          <w:sz w:val="20"/>
          <w:szCs w:val="20"/>
        </w:rPr>
        <w:t>A consulta aos cadastros será realizada em nome da empresa licitante e também de seu</w:t>
      </w:r>
      <w:r>
        <w:rPr>
          <w:rStyle w:val="Nenhum"/>
          <w:sz w:val="20"/>
          <w:szCs w:val="20"/>
        </w:rPr>
        <w:t xml:space="preserve"> </w:t>
      </w:r>
      <w:r>
        <w:rPr>
          <w:rStyle w:val="Hyperlink4"/>
          <w:sz w:val="20"/>
          <w:szCs w:val="20"/>
        </w:rPr>
        <w:t>sócio majoritário, por força do artigo 12, III da Lei n° 8.429, de 1992, que prevê, dentre as sanções</w:t>
      </w:r>
      <w:r>
        <w:rPr>
          <w:rStyle w:val="Nenhum"/>
          <w:sz w:val="20"/>
          <w:szCs w:val="20"/>
        </w:rPr>
        <w:t xml:space="preserve"> </w:t>
      </w:r>
      <w:r>
        <w:rPr>
          <w:rStyle w:val="Hyperlink4"/>
          <w:sz w:val="20"/>
          <w:szCs w:val="20"/>
        </w:rPr>
        <w:t>impostas ao responsável pela prática de ato de improbidade administrativa, a proibição de contratar</w:t>
      </w:r>
      <w:r>
        <w:rPr>
          <w:rStyle w:val="Nenhum"/>
          <w:sz w:val="20"/>
          <w:szCs w:val="20"/>
        </w:rPr>
        <w:t xml:space="preserve"> </w:t>
      </w:r>
      <w:r>
        <w:rPr>
          <w:rStyle w:val="Hyperlink4"/>
          <w:sz w:val="20"/>
          <w:szCs w:val="20"/>
        </w:rPr>
        <w:t>com</w:t>
      </w:r>
      <w:r>
        <w:rPr>
          <w:rStyle w:val="Nenhum"/>
          <w:spacing w:val="2"/>
          <w:sz w:val="20"/>
          <w:szCs w:val="20"/>
        </w:rPr>
        <w:t xml:space="preserve"> </w:t>
      </w:r>
      <w:r>
        <w:rPr>
          <w:rStyle w:val="Hyperlink4"/>
          <w:sz w:val="20"/>
          <w:szCs w:val="20"/>
        </w:rPr>
        <w:t>o</w:t>
      </w:r>
      <w:r>
        <w:rPr>
          <w:rStyle w:val="Nenhum"/>
          <w:spacing w:val="-1"/>
          <w:sz w:val="20"/>
          <w:szCs w:val="20"/>
        </w:rPr>
        <w:t xml:space="preserve"> </w:t>
      </w:r>
      <w:r>
        <w:rPr>
          <w:rStyle w:val="Hyperlink4"/>
          <w:sz w:val="20"/>
          <w:szCs w:val="20"/>
        </w:rPr>
        <w:t>Poder</w:t>
      </w:r>
      <w:r>
        <w:rPr>
          <w:rStyle w:val="Nenhum"/>
          <w:spacing w:val="-1"/>
          <w:sz w:val="20"/>
          <w:szCs w:val="20"/>
        </w:rPr>
        <w:t xml:space="preserve"> </w:t>
      </w:r>
      <w:r>
        <w:rPr>
          <w:rStyle w:val="Hyperlink4"/>
          <w:sz w:val="20"/>
          <w:szCs w:val="20"/>
        </w:rPr>
        <w:t>Público, inclusive por</w:t>
      </w:r>
      <w:r>
        <w:rPr>
          <w:rStyle w:val="Nenhum"/>
          <w:sz w:val="20"/>
          <w:szCs w:val="20"/>
        </w:rPr>
        <w:t xml:space="preserve"> </w:t>
      </w:r>
      <w:r>
        <w:rPr>
          <w:rStyle w:val="Hyperlink4"/>
          <w:sz w:val="20"/>
          <w:szCs w:val="20"/>
        </w:rPr>
        <w:t>intermédio de</w:t>
      </w:r>
      <w:r>
        <w:rPr>
          <w:rStyle w:val="Nenhum"/>
          <w:spacing w:val="-1"/>
          <w:sz w:val="20"/>
          <w:szCs w:val="20"/>
        </w:rPr>
        <w:t xml:space="preserve"> </w:t>
      </w:r>
      <w:r>
        <w:rPr>
          <w:rStyle w:val="Hyperlink4"/>
          <w:sz w:val="20"/>
          <w:szCs w:val="20"/>
        </w:rPr>
        <w:t>pessoa</w:t>
      </w:r>
      <w:r>
        <w:rPr>
          <w:rStyle w:val="Nenhum"/>
          <w:spacing w:val="-1"/>
          <w:sz w:val="20"/>
          <w:szCs w:val="20"/>
        </w:rPr>
        <w:t xml:space="preserve"> </w:t>
      </w:r>
      <w:r>
        <w:rPr>
          <w:rStyle w:val="Hyperlink4"/>
          <w:sz w:val="20"/>
          <w:szCs w:val="20"/>
        </w:rPr>
        <w:t>jurídica</w:t>
      </w:r>
      <w:r>
        <w:rPr>
          <w:rStyle w:val="Nenhum"/>
          <w:spacing w:val="-1"/>
          <w:sz w:val="20"/>
          <w:szCs w:val="20"/>
        </w:rPr>
        <w:t xml:space="preserve"> </w:t>
      </w:r>
      <w:r>
        <w:rPr>
          <w:rStyle w:val="Hyperlink4"/>
          <w:sz w:val="20"/>
          <w:szCs w:val="20"/>
        </w:rPr>
        <w:t>da qual</w:t>
      </w:r>
      <w:r>
        <w:rPr>
          <w:rStyle w:val="Nenhum"/>
          <w:spacing w:val="-2"/>
          <w:sz w:val="20"/>
          <w:szCs w:val="20"/>
        </w:rPr>
        <w:t xml:space="preserve"> </w:t>
      </w:r>
      <w:r>
        <w:rPr>
          <w:rStyle w:val="Hyperlink4"/>
          <w:sz w:val="20"/>
          <w:szCs w:val="20"/>
        </w:rPr>
        <w:t>seja</w:t>
      </w:r>
      <w:r>
        <w:rPr>
          <w:rStyle w:val="Nenhum"/>
          <w:sz w:val="20"/>
          <w:szCs w:val="20"/>
        </w:rPr>
        <w:t xml:space="preserve"> </w:t>
      </w:r>
      <w:r>
        <w:rPr>
          <w:rStyle w:val="Hyperlink4"/>
          <w:sz w:val="20"/>
          <w:szCs w:val="20"/>
        </w:rPr>
        <w:t>sócio</w:t>
      </w:r>
      <w:r>
        <w:rPr>
          <w:rStyle w:val="Nenhum"/>
          <w:spacing w:val="-1"/>
          <w:sz w:val="20"/>
          <w:szCs w:val="20"/>
        </w:rPr>
        <w:t xml:space="preserve"> </w:t>
      </w:r>
      <w:r>
        <w:rPr>
          <w:rStyle w:val="Hyperlink4"/>
          <w:sz w:val="20"/>
          <w:szCs w:val="20"/>
        </w:rPr>
        <w:t>majoritário.</w:t>
      </w:r>
    </w:p>
    <w:p w:rsidR="00F55DD1" w:rsidRDefault="00062CA5" w:rsidP="00194234">
      <w:pPr>
        <w:pStyle w:val="PargrafodaLista"/>
        <w:numPr>
          <w:ilvl w:val="2"/>
          <w:numId w:val="122"/>
        </w:numPr>
        <w:tabs>
          <w:tab w:val="left" w:pos="851"/>
        </w:tabs>
        <w:spacing w:line="276" w:lineRule="auto"/>
        <w:ind w:right="487"/>
        <w:rPr>
          <w:sz w:val="20"/>
          <w:szCs w:val="20"/>
        </w:rPr>
      </w:pPr>
      <w:r>
        <w:rPr>
          <w:rStyle w:val="Hyperlink4"/>
          <w:sz w:val="20"/>
          <w:szCs w:val="20"/>
        </w:rPr>
        <w:t>Constatada a existência de sanção prevista no inciso IV do art. 156 da Lei 14.133/2021, a</w:t>
      </w:r>
      <w:r>
        <w:rPr>
          <w:rStyle w:val="Nenhum"/>
          <w:spacing w:val="-52"/>
          <w:sz w:val="20"/>
          <w:szCs w:val="20"/>
        </w:rPr>
        <w:t xml:space="preserve"> </w:t>
      </w:r>
      <w:r>
        <w:rPr>
          <w:rStyle w:val="Hyperlink4"/>
          <w:sz w:val="20"/>
          <w:szCs w:val="20"/>
        </w:rPr>
        <w:t>Agente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Contratação/Pregoeira</w:t>
      </w:r>
      <w:r>
        <w:rPr>
          <w:rStyle w:val="Nenhum"/>
          <w:sz w:val="20"/>
          <w:szCs w:val="20"/>
        </w:rPr>
        <w:t xml:space="preserve"> </w:t>
      </w:r>
      <w:r>
        <w:rPr>
          <w:rStyle w:val="Hyperlink4"/>
          <w:sz w:val="20"/>
          <w:szCs w:val="20"/>
        </w:rPr>
        <w:t>reputará</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licitante</w:t>
      </w:r>
      <w:r>
        <w:rPr>
          <w:rStyle w:val="Nenhum"/>
          <w:sz w:val="20"/>
          <w:szCs w:val="20"/>
        </w:rPr>
        <w:t xml:space="preserve"> </w:t>
      </w:r>
      <w:r>
        <w:rPr>
          <w:rStyle w:val="Hyperlink4"/>
          <w:sz w:val="20"/>
          <w:szCs w:val="20"/>
        </w:rPr>
        <w:t>inabilitado,</w:t>
      </w:r>
      <w:r>
        <w:rPr>
          <w:rStyle w:val="Nenhum"/>
          <w:sz w:val="20"/>
          <w:szCs w:val="20"/>
        </w:rPr>
        <w:t xml:space="preserve"> </w:t>
      </w:r>
      <w:r>
        <w:rPr>
          <w:rStyle w:val="Hyperlink4"/>
          <w:sz w:val="20"/>
          <w:szCs w:val="20"/>
        </w:rPr>
        <w:t>por</w:t>
      </w:r>
      <w:r>
        <w:rPr>
          <w:rStyle w:val="Nenhum"/>
          <w:sz w:val="20"/>
          <w:szCs w:val="20"/>
        </w:rPr>
        <w:t xml:space="preserve"> </w:t>
      </w:r>
      <w:r>
        <w:rPr>
          <w:rStyle w:val="Hyperlink4"/>
          <w:sz w:val="20"/>
          <w:szCs w:val="20"/>
        </w:rPr>
        <w:t>falta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condição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participação.</w:t>
      </w:r>
    </w:p>
    <w:p w:rsidR="00F55DD1" w:rsidRDefault="00062CA5" w:rsidP="00194234">
      <w:pPr>
        <w:pStyle w:val="PargrafodaLista"/>
        <w:numPr>
          <w:ilvl w:val="2"/>
          <w:numId w:val="122"/>
        </w:numPr>
        <w:spacing w:before="1" w:line="276" w:lineRule="auto"/>
        <w:ind w:right="487"/>
        <w:rPr>
          <w:sz w:val="20"/>
          <w:szCs w:val="20"/>
        </w:rPr>
      </w:pPr>
      <w:r>
        <w:rPr>
          <w:rStyle w:val="Hyperlink4"/>
          <w:sz w:val="20"/>
          <w:szCs w:val="20"/>
        </w:rPr>
        <w:t>No caso de inabilitação, haverá nova verificação, pelo sistema, da eventual ocorrência do</w:t>
      </w:r>
      <w:r>
        <w:rPr>
          <w:rStyle w:val="Nenhum"/>
          <w:sz w:val="20"/>
          <w:szCs w:val="20"/>
        </w:rPr>
        <w:t xml:space="preserve"> </w:t>
      </w:r>
      <w:r>
        <w:rPr>
          <w:rStyle w:val="Hyperlink4"/>
          <w:sz w:val="20"/>
          <w:szCs w:val="20"/>
        </w:rPr>
        <w:t>empate ficto, previsto nos arts. 44 e 45 da Lei Complementar nº 123/2006, seguindo-se a disciplina</w:t>
      </w:r>
      <w:r>
        <w:rPr>
          <w:rStyle w:val="Nenhum"/>
          <w:sz w:val="20"/>
          <w:szCs w:val="20"/>
        </w:rPr>
        <w:t xml:space="preserve"> </w:t>
      </w:r>
      <w:r>
        <w:rPr>
          <w:rStyle w:val="Hyperlink4"/>
          <w:sz w:val="20"/>
          <w:szCs w:val="20"/>
        </w:rPr>
        <w:t>antes</w:t>
      </w:r>
      <w:r>
        <w:rPr>
          <w:rStyle w:val="Nenhum"/>
          <w:sz w:val="20"/>
          <w:szCs w:val="20"/>
        </w:rPr>
        <w:t xml:space="preserve"> </w:t>
      </w:r>
      <w:r>
        <w:rPr>
          <w:rStyle w:val="Hyperlink4"/>
          <w:sz w:val="20"/>
          <w:szCs w:val="20"/>
        </w:rPr>
        <w:t>estabelecida</w:t>
      </w:r>
      <w:r>
        <w:rPr>
          <w:rStyle w:val="Nenhum"/>
          <w:sz w:val="20"/>
          <w:szCs w:val="20"/>
        </w:rPr>
        <w:t xml:space="preserve"> </w:t>
      </w:r>
      <w:r>
        <w:rPr>
          <w:rStyle w:val="Hyperlink4"/>
          <w:sz w:val="20"/>
          <w:szCs w:val="20"/>
        </w:rPr>
        <w:t>para</w:t>
      </w:r>
      <w:r>
        <w:rPr>
          <w:rStyle w:val="Nenhum"/>
          <w:sz w:val="20"/>
          <w:szCs w:val="20"/>
        </w:rPr>
        <w:t xml:space="preserve"> </w:t>
      </w:r>
      <w:r>
        <w:rPr>
          <w:rStyle w:val="Hyperlink4"/>
          <w:sz w:val="20"/>
          <w:szCs w:val="20"/>
        </w:rPr>
        <w:t>aceitação</w:t>
      </w:r>
      <w:r>
        <w:rPr>
          <w:rStyle w:val="Nenhum"/>
          <w:sz w:val="20"/>
          <w:szCs w:val="20"/>
        </w:rPr>
        <w:t xml:space="preserve"> </w:t>
      </w:r>
      <w:r>
        <w:rPr>
          <w:rStyle w:val="Hyperlink4"/>
          <w:sz w:val="20"/>
          <w:szCs w:val="20"/>
        </w:rPr>
        <w:t>da</w:t>
      </w:r>
      <w:r>
        <w:rPr>
          <w:rStyle w:val="Nenhum"/>
          <w:spacing w:val="-1"/>
          <w:sz w:val="20"/>
          <w:szCs w:val="20"/>
        </w:rPr>
        <w:t xml:space="preserve"> </w:t>
      </w:r>
      <w:r>
        <w:rPr>
          <w:rStyle w:val="Hyperlink4"/>
          <w:sz w:val="20"/>
          <w:szCs w:val="20"/>
        </w:rPr>
        <w:t>proposta</w:t>
      </w:r>
      <w:r>
        <w:rPr>
          <w:rStyle w:val="Nenhum"/>
          <w:sz w:val="20"/>
          <w:szCs w:val="20"/>
        </w:rPr>
        <w:t xml:space="preserve"> </w:t>
      </w:r>
      <w:r>
        <w:rPr>
          <w:rStyle w:val="Hyperlink4"/>
          <w:sz w:val="20"/>
          <w:szCs w:val="20"/>
        </w:rPr>
        <w:t>subsequente.</w:t>
      </w:r>
    </w:p>
    <w:p w:rsidR="00F55DD1" w:rsidRDefault="00062CA5" w:rsidP="00194234">
      <w:pPr>
        <w:pStyle w:val="PargrafodaLista"/>
        <w:numPr>
          <w:ilvl w:val="1"/>
          <w:numId w:val="122"/>
        </w:numPr>
        <w:ind w:right="487"/>
        <w:rPr>
          <w:sz w:val="20"/>
          <w:szCs w:val="20"/>
        </w:rPr>
      </w:pPr>
      <w:r>
        <w:rPr>
          <w:rStyle w:val="Hyperlink4"/>
          <w:sz w:val="20"/>
          <w:szCs w:val="20"/>
        </w:rPr>
        <w:t>Caso atendidas as condições de participação, a Agente de Contratação/Pregoeira solicitará ao</w:t>
      </w:r>
      <w:r>
        <w:rPr>
          <w:rStyle w:val="Nenhum"/>
          <w:spacing w:val="-52"/>
          <w:sz w:val="20"/>
          <w:szCs w:val="20"/>
        </w:rPr>
        <w:t xml:space="preserve"> </w:t>
      </w:r>
      <w:r>
        <w:rPr>
          <w:rStyle w:val="Hyperlink4"/>
          <w:sz w:val="20"/>
          <w:szCs w:val="20"/>
        </w:rPr>
        <w:t>licitante mais bem classificado que, no prazo de 2 (duas) horas a contar da convocação pelo sistema,</w:t>
      </w:r>
      <w:r>
        <w:rPr>
          <w:rStyle w:val="Nenhum"/>
          <w:sz w:val="20"/>
          <w:szCs w:val="20"/>
        </w:rPr>
        <w:t xml:space="preserve"> </w:t>
      </w:r>
      <w:r>
        <w:rPr>
          <w:rStyle w:val="Hyperlink4"/>
          <w:sz w:val="20"/>
          <w:szCs w:val="20"/>
        </w:rPr>
        <w:t>podendo</w:t>
      </w:r>
      <w:r>
        <w:rPr>
          <w:rStyle w:val="Nenhum"/>
          <w:sz w:val="20"/>
          <w:szCs w:val="20"/>
        </w:rPr>
        <w:t xml:space="preserve"> </w:t>
      </w:r>
      <w:r>
        <w:rPr>
          <w:rStyle w:val="Hyperlink4"/>
          <w:sz w:val="20"/>
          <w:szCs w:val="20"/>
        </w:rPr>
        <w:t>tal</w:t>
      </w:r>
      <w:r>
        <w:rPr>
          <w:rStyle w:val="Nenhum"/>
          <w:sz w:val="20"/>
          <w:szCs w:val="20"/>
        </w:rPr>
        <w:t xml:space="preserve"> </w:t>
      </w:r>
      <w:r>
        <w:rPr>
          <w:rStyle w:val="Hyperlink4"/>
          <w:sz w:val="20"/>
          <w:szCs w:val="20"/>
        </w:rPr>
        <w:t>prazo</w:t>
      </w:r>
      <w:r>
        <w:rPr>
          <w:rStyle w:val="Nenhum"/>
          <w:sz w:val="20"/>
          <w:szCs w:val="20"/>
        </w:rPr>
        <w:t xml:space="preserve"> </w:t>
      </w:r>
      <w:r>
        <w:rPr>
          <w:rStyle w:val="Hyperlink4"/>
          <w:sz w:val="20"/>
          <w:szCs w:val="20"/>
        </w:rPr>
        <w:t>ser</w:t>
      </w:r>
      <w:r>
        <w:rPr>
          <w:rStyle w:val="Nenhum"/>
          <w:sz w:val="20"/>
          <w:szCs w:val="20"/>
        </w:rPr>
        <w:t xml:space="preserve"> </w:t>
      </w:r>
      <w:r>
        <w:rPr>
          <w:rStyle w:val="Hyperlink4"/>
          <w:sz w:val="20"/>
          <w:szCs w:val="20"/>
        </w:rPr>
        <w:t>alargado</w:t>
      </w:r>
      <w:r>
        <w:rPr>
          <w:rStyle w:val="Nenhum"/>
          <w:sz w:val="20"/>
          <w:szCs w:val="20"/>
        </w:rPr>
        <w:t xml:space="preserve"> </w:t>
      </w:r>
      <w:r>
        <w:rPr>
          <w:rStyle w:val="Hyperlink4"/>
          <w:sz w:val="20"/>
          <w:szCs w:val="20"/>
        </w:rPr>
        <w:t>motivadamente</w:t>
      </w:r>
      <w:r>
        <w:rPr>
          <w:rStyle w:val="Nenhum"/>
          <w:sz w:val="20"/>
          <w:szCs w:val="20"/>
        </w:rPr>
        <w:t xml:space="preserve"> </w:t>
      </w:r>
      <w:r>
        <w:rPr>
          <w:rStyle w:val="Hyperlink4"/>
          <w:sz w:val="20"/>
          <w:szCs w:val="20"/>
        </w:rPr>
        <w:t>pela</w:t>
      </w:r>
      <w:r>
        <w:rPr>
          <w:rStyle w:val="Nenhum"/>
          <w:sz w:val="20"/>
          <w:szCs w:val="20"/>
        </w:rPr>
        <w:t xml:space="preserve"> </w:t>
      </w:r>
      <w:r>
        <w:rPr>
          <w:rStyle w:val="Hyperlink4"/>
          <w:sz w:val="20"/>
          <w:szCs w:val="20"/>
        </w:rPr>
        <w:t>Agente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Contratação/Pregoeira,</w:t>
      </w:r>
      <w:r>
        <w:rPr>
          <w:rStyle w:val="Nenhum"/>
          <w:sz w:val="20"/>
          <w:szCs w:val="20"/>
        </w:rPr>
        <w:t xml:space="preserve"> </w:t>
      </w:r>
      <w:r>
        <w:rPr>
          <w:rStyle w:val="Hyperlink4"/>
          <w:sz w:val="20"/>
          <w:szCs w:val="20"/>
        </w:rPr>
        <w:t>envie</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proposta adequada ao último lance ofertado após a negociação realizada, acompanhada, se for o caso, dos</w:t>
      </w:r>
      <w:r>
        <w:rPr>
          <w:rStyle w:val="Nenhum"/>
          <w:sz w:val="20"/>
          <w:szCs w:val="20"/>
        </w:rPr>
        <w:t xml:space="preserve"> </w:t>
      </w:r>
      <w:r>
        <w:rPr>
          <w:rStyle w:val="Hyperlink4"/>
          <w:sz w:val="20"/>
          <w:szCs w:val="20"/>
        </w:rPr>
        <w:t>documentos</w:t>
      </w:r>
      <w:r>
        <w:rPr>
          <w:rStyle w:val="Nenhum"/>
          <w:sz w:val="20"/>
          <w:szCs w:val="20"/>
        </w:rPr>
        <w:t xml:space="preserve"> </w:t>
      </w:r>
      <w:r>
        <w:rPr>
          <w:rStyle w:val="Hyperlink4"/>
          <w:sz w:val="20"/>
          <w:szCs w:val="20"/>
        </w:rPr>
        <w:t>complementares,</w:t>
      </w:r>
      <w:r>
        <w:rPr>
          <w:rStyle w:val="Nenhum"/>
          <w:sz w:val="20"/>
          <w:szCs w:val="20"/>
        </w:rPr>
        <w:t xml:space="preserve"> </w:t>
      </w:r>
      <w:r>
        <w:rPr>
          <w:rStyle w:val="Hyperlink4"/>
          <w:sz w:val="20"/>
          <w:szCs w:val="20"/>
        </w:rPr>
        <w:t>quando</w:t>
      </w:r>
      <w:r>
        <w:rPr>
          <w:rStyle w:val="Nenhum"/>
          <w:sz w:val="20"/>
          <w:szCs w:val="20"/>
        </w:rPr>
        <w:t xml:space="preserve"> </w:t>
      </w:r>
      <w:r>
        <w:rPr>
          <w:rStyle w:val="Hyperlink4"/>
          <w:sz w:val="20"/>
          <w:szCs w:val="20"/>
        </w:rPr>
        <w:t>necessários</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confirmação</w:t>
      </w:r>
      <w:r>
        <w:rPr>
          <w:rStyle w:val="Nenhum"/>
          <w:sz w:val="20"/>
          <w:szCs w:val="20"/>
        </w:rPr>
        <w:t xml:space="preserve"> </w:t>
      </w:r>
      <w:r>
        <w:rPr>
          <w:rStyle w:val="Hyperlink4"/>
          <w:sz w:val="20"/>
          <w:szCs w:val="20"/>
        </w:rPr>
        <w:t>daqueles</w:t>
      </w:r>
      <w:r>
        <w:rPr>
          <w:rStyle w:val="Nenhum"/>
          <w:sz w:val="20"/>
          <w:szCs w:val="20"/>
        </w:rPr>
        <w:t xml:space="preserve"> </w:t>
      </w:r>
      <w:r>
        <w:rPr>
          <w:rStyle w:val="Hyperlink4"/>
          <w:sz w:val="20"/>
          <w:szCs w:val="20"/>
        </w:rPr>
        <w:t>exigidos</w:t>
      </w:r>
      <w:r>
        <w:rPr>
          <w:rStyle w:val="Nenhum"/>
          <w:sz w:val="20"/>
          <w:szCs w:val="20"/>
        </w:rPr>
        <w:t xml:space="preserve"> </w:t>
      </w:r>
      <w:r>
        <w:rPr>
          <w:rStyle w:val="Hyperlink4"/>
          <w:sz w:val="20"/>
          <w:szCs w:val="20"/>
        </w:rPr>
        <w:t>neste</w:t>
      </w:r>
      <w:r>
        <w:rPr>
          <w:rStyle w:val="Nenhum"/>
          <w:sz w:val="20"/>
          <w:szCs w:val="20"/>
        </w:rPr>
        <w:t xml:space="preserve"> </w:t>
      </w:r>
      <w:r>
        <w:rPr>
          <w:rStyle w:val="Hyperlink4"/>
          <w:sz w:val="20"/>
          <w:szCs w:val="20"/>
        </w:rPr>
        <w:t>Edital</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já</w:t>
      </w:r>
      <w:r>
        <w:rPr>
          <w:rStyle w:val="Nenhum"/>
          <w:sz w:val="20"/>
          <w:szCs w:val="20"/>
        </w:rPr>
        <w:t xml:space="preserve"> </w:t>
      </w:r>
      <w:r>
        <w:rPr>
          <w:rStyle w:val="Hyperlink4"/>
          <w:sz w:val="20"/>
          <w:szCs w:val="20"/>
        </w:rPr>
        <w:t>apresentados.</w:t>
      </w:r>
    </w:p>
    <w:p w:rsidR="00F55DD1" w:rsidRDefault="00062CA5" w:rsidP="00194234">
      <w:pPr>
        <w:pStyle w:val="PargrafodaLista"/>
        <w:numPr>
          <w:ilvl w:val="1"/>
          <w:numId w:val="122"/>
        </w:numPr>
        <w:spacing w:before="116"/>
        <w:ind w:right="487"/>
        <w:rPr>
          <w:sz w:val="20"/>
          <w:szCs w:val="20"/>
        </w:rPr>
      </w:pPr>
      <w:r>
        <w:rPr>
          <w:rStyle w:val="Hyperlink4"/>
          <w:sz w:val="20"/>
          <w:szCs w:val="20"/>
        </w:rPr>
        <w:t>Em relação aos bens a serem fornecidos, a Agente de Contratação/Pregoeira</w:t>
      </w:r>
      <w:r>
        <w:rPr>
          <w:rStyle w:val="Nenhum"/>
          <w:spacing w:val="55"/>
          <w:sz w:val="20"/>
          <w:szCs w:val="20"/>
        </w:rPr>
        <w:t xml:space="preserve"> </w:t>
      </w:r>
      <w:r>
        <w:rPr>
          <w:rStyle w:val="Hyperlink4"/>
          <w:sz w:val="20"/>
          <w:szCs w:val="20"/>
        </w:rPr>
        <w:t>poderá solicitar</w:t>
      </w:r>
      <w:r>
        <w:rPr>
          <w:rStyle w:val="Nenhum"/>
          <w:sz w:val="20"/>
          <w:szCs w:val="20"/>
        </w:rPr>
        <w:t xml:space="preserve"> </w:t>
      </w:r>
      <w:r>
        <w:rPr>
          <w:rStyle w:val="Hyperlink4"/>
          <w:sz w:val="20"/>
          <w:szCs w:val="20"/>
        </w:rPr>
        <w:t>a apresentação de folders, prospectos e outros documentos que contenham informações e detalhamentos</w:t>
      </w:r>
      <w:r>
        <w:rPr>
          <w:rStyle w:val="Nenhum"/>
          <w:sz w:val="20"/>
          <w:szCs w:val="20"/>
        </w:rPr>
        <w:t xml:space="preserve"> </w:t>
      </w:r>
      <w:r>
        <w:rPr>
          <w:rStyle w:val="Hyperlink4"/>
          <w:sz w:val="20"/>
          <w:szCs w:val="20"/>
        </w:rPr>
        <w:t>acerca</w:t>
      </w:r>
      <w:r>
        <w:rPr>
          <w:rStyle w:val="Nenhum"/>
          <w:spacing w:val="-1"/>
          <w:sz w:val="20"/>
          <w:szCs w:val="20"/>
        </w:rPr>
        <w:t xml:space="preserve"> </w:t>
      </w:r>
      <w:r>
        <w:rPr>
          <w:rStyle w:val="Hyperlink4"/>
          <w:sz w:val="20"/>
          <w:szCs w:val="20"/>
        </w:rPr>
        <w:t>das especificações</w:t>
      </w:r>
      <w:r>
        <w:rPr>
          <w:rStyle w:val="Nenhum"/>
          <w:sz w:val="20"/>
          <w:szCs w:val="20"/>
        </w:rPr>
        <w:t xml:space="preserve"> </w:t>
      </w:r>
      <w:r>
        <w:rPr>
          <w:rStyle w:val="Hyperlink4"/>
          <w:sz w:val="20"/>
          <w:szCs w:val="20"/>
        </w:rPr>
        <w:t>técnicas dos</w:t>
      </w:r>
      <w:r>
        <w:rPr>
          <w:rStyle w:val="Nenhum"/>
          <w:sz w:val="20"/>
          <w:szCs w:val="20"/>
        </w:rPr>
        <w:t xml:space="preserve"> </w:t>
      </w:r>
      <w:r>
        <w:rPr>
          <w:rStyle w:val="Hyperlink4"/>
          <w:sz w:val="20"/>
          <w:szCs w:val="20"/>
        </w:rPr>
        <w:t>produtos e/ou</w:t>
      </w:r>
      <w:r>
        <w:rPr>
          <w:rStyle w:val="Nenhum"/>
          <w:sz w:val="20"/>
          <w:szCs w:val="20"/>
        </w:rPr>
        <w:t xml:space="preserve"> </w:t>
      </w:r>
      <w:r>
        <w:rPr>
          <w:rStyle w:val="Hyperlink4"/>
          <w:sz w:val="20"/>
          <w:szCs w:val="20"/>
        </w:rPr>
        <w:t>equipamentos</w:t>
      </w:r>
      <w:r>
        <w:rPr>
          <w:rStyle w:val="Nenhum"/>
          <w:sz w:val="20"/>
          <w:szCs w:val="20"/>
        </w:rPr>
        <w:t xml:space="preserve"> </w:t>
      </w:r>
      <w:r>
        <w:rPr>
          <w:rStyle w:val="Hyperlink4"/>
          <w:sz w:val="20"/>
          <w:szCs w:val="20"/>
        </w:rPr>
        <w:t>ofertados.</w:t>
      </w:r>
    </w:p>
    <w:p w:rsidR="00F55DD1" w:rsidRPr="00532713" w:rsidRDefault="00062CA5" w:rsidP="00194234">
      <w:pPr>
        <w:pStyle w:val="PargrafodaLista"/>
        <w:numPr>
          <w:ilvl w:val="1"/>
          <w:numId w:val="122"/>
        </w:numPr>
        <w:tabs>
          <w:tab w:val="left" w:pos="1134"/>
        </w:tabs>
        <w:spacing w:before="122"/>
        <w:ind w:right="487"/>
        <w:rPr>
          <w:sz w:val="20"/>
          <w:szCs w:val="20"/>
        </w:rPr>
      </w:pPr>
      <w:r w:rsidRPr="00532713">
        <w:rPr>
          <w:rStyle w:val="Hyperlink4"/>
          <w:sz w:val="20"/>
          <w:szCs w:val="20"/>
        </w:rPr>
        <w:t xml:space="preserve"> Em caso de não envio da proposta no prazo indicado ou expirada eventual prorrogação concedida</w:t>
      </w:r>
      <w:r w:rsidRPr="00532713">
        <w:rPr>
          <w:rStyle w:val="Nenhum"/>
          <w:sz w:val="20"/>
          <w:szCs w:val="20"/>
        </w:rPr>
        <w:t xml:space="preserve"> </w:t>
      </w:r>
      <w:r w:rsidRPr="00532713">
        <w:rPr>
          <w:rStyle w:val="Hyperlink4"/>
          <w:sz w:val="20"/>
          <w:szCs w:val="20"/>
        </w:rPr>
        <w:t>pela</w:t>
      </w:r>
      <w:r w:rsidRPr="00532713">
        <w:rPr>
          <w:rStyle w:val="Nenhum"/>
          <w:spacing w:val="-1"/>
          <w:sz w:val="20"/>
          <w:szCs w:val="20"/>
        </w:rPr>
        <w:t xml:space="preserve"> Agente de Contratação/</w:t>
      </w:r>
      <w:r w:rsidRPr="00532713">
        <w:rPr>
          <w:rStyle w:val="Hyperlink4"/>
          <w:sz w:val="20"/>
          <w:szCs w:val="20"/>
        </w:rPr>
        <w:t>Pregoeira, o</w:t>
      </w:r>
      <w:r w:rsidRPr="00532713">
        <w:rPr>
          <w:rStyle w:val="Nenhum"/>
          <w:sz w:val="20"/>
          <w:szCs w:val="20"/>
        </w:rPr>
        <w:t xml:space="preserve"> </w:t>
      </w:r>
      <w:r w:rsidRPr="00532713">
        <w:rPr>
          <w:rStyle w:val="Hyperlink4"/>
          <w:sz w:val="20"/>
          <w:szCs w:val="20"/>
        </w:rPr>
        <w:t>licitante será</w:t>
      </w:r>
      <w:r w:rsidRPr="00532713">
        <w:rPr>
          <w:rStyle w:val="Nenhum"/>
          <w:spacing w:val="-1"/>
          <w:sz w:val="20"/>
          <w:szCs w:val="20"/>
        </w:rPr>
        <w:t xml:space="preserve"> </w:t>
      </w:r>
      <w:r w:rsidRPr="00532713">
        <w:rPr>
          <w:rStyle w:val="Hyperlink4"/>
          <w:sz w:val="20"/>
          <w:szCs w:val="20"/>
        </w:rPr>
        <w:t>desclassificado</w:t>
      </w:r>
      <w:r w:rsidRPr="00532713">
        <w:rPr>
          <w:rStyle w:val="Nenhum"/>
          <w:sz w:val="20"/>
          <w:szCs w:val="20"/>
        </w:rPr>
        <w:t xml:space="preserve"> </w:t>
      </w:r>
      <w:r w:rsidRPr="00532713">
        <w:rPr>
          <w:rStyle w:val="Hyperlink4"/>
          <w:sz w:val="20"/>
          <w:szCs w:val="20"/>
        </w:rPr>
        <w:t>e</w:t>
      </w:r>
      <w:r w:rsidRPr="00532713">
        <w:rPr>
          <w:rStyle w:val="Nenhum"/>
          <w:spacing w:val="-1"/>
          <w:sz w:val="20"/>
          <w:szCs w:val="20"/>
        </w:rPr>
        <w:t xml:space="preserve"> </w:t>
      </w:r>
      <w:r w:rsidRPr="00532713">
        <w:rPr>
          <w:rStyle w:val="Hyperlink4"/>
          <w:sz w:val="20"/>
          <w:szCs w:val="20"/>
        </w:rPr>
        <w:t>sujeitar-se-á</w:t>
      </w:r>
      <w:r w:rsidRPr="00532713">
        <w:rPr>
          <w:rStyle w:val="Nenhum"/>
          <w:spacing w:val="-1"/>
          <w:sz w:val="20"/>
          <w:szCs w:val="20"/>
        </w:rPr>
        <w:t xml:space="preserve"> </w:t>
      </w:r>
      <w:r w:rsidRPr="00532713">
        <w:rPr>
          <w:rStyle w:val="Hyperlink4"/>
          <w:sz w:val="20"/>
          <w:szCs w:val="20"/>
        </w:rPr>
        <w:t>às sanções</w:t>
      </w:r>
      <w:r w:rsidRPr="00532713">
        <w:rPr>
          <w:rStyle w:val="Nenhum"/>
          <w:sz w:val="20"/>
          <w:szCs w:val="20"/>
        </w:rPr>
        <w:t xml:space="preserve"> </w:t>
      </w:r>
      <w:r w:rsidRPr="00532713">
        <w:rPr>
          <w:rStyle w:val="Hyperlink4"/>
          <w:sz w:val="20"/>
          <w:szCs w:val="20"/>
        </w:rPr>
        <w:t>previstas</w:t>
      </w:r>
      <w:r w:rsidRPr="00532713">
        <w:rPr>
          <w:rStyle w:val="Nenhum"/>
          <w:sz w:val="20"/>
          <w:szCs w:val="20"/>
        </w:rPr>
        <w:t xml:space="preserve"> </w:t>
      </w:r>
      <w:r w:rsidRPr="00532713">
        <w:rPr>
          <w:rStyle w:val="Hyperlink4"/>
          <w:sz w:val="20"/>
          <w:szCs w:val="20"/>
        </w:rPr>
        <w:t>neste</w:t>
      </w:r>
      <w:r w:rsidRPr="00532713">
        <w:rPr>
          <w:rStyle w:val="Nenhum"/>
          <w:sz w:val="20"/>
          <w:szCs w:val="20"/>
        </w:rPr>
        <w:t xml:space="preserve"> </w:t>
      </w:r>
      <w:r w:rsidRPr="00532713">
        <w:rPr>
          <w:rStyle w:val="Hyperlink4"/>
          <w:sz w:val="20"/>
          <w:szCs w:val="20"/>
        </w:rPr>
        <w:t>edital.</w:t>
      </w:r>
    </w:p>
    <w:p w:rsidR="00F55DD1" w:rsidRDefault="00062CA5" w:rsidP="00194234">
      <w:pPr>
        <w:pStyle w:val="PargrafodaLista"/>
        <w:numPr>
          <w:ilvl w:val="1"/>
          <w:numId w:val="122"/>
        </w:numPr>
        <w:spacing w:before="118"/>
        <w:ind w:right="487"/>
        <w:rPr>
          <w:sz w:val="20"/>
          <w:szCs w:val="20"/>
        </w:rPr>
      </w:pPr>
      <w:r>
        <w:rPr>
          <w:rStyle w:val="Hyperlink4"/>
          <w:sz w:val="20"/>
          <w:szCs w:val="20"/>
        </w:rPr>
        <w:t>A</w:t>
      </w:r>
      <w:r>
        <w:rPr>
          <w:rStyle w:val="Nenhum"/>
          <w:spacing w:val="-2"/>
          <w:sz w:val="20"/>
          <w:szCs w:val="20"/>
        </w:rPr>
        <w:t xml:space="preserve"> </w:t>
      </w:r>
      <w:r>
        <w:rPr>
          <w:rStyle w:val="Hyperlink4"/>
          <w:sz w:val="20"/>
          <w:szCs w:val="20"/>
        </w:rPr>
        <w:t>proposta</w:t>
      </w:r>
      <w:r>
        <w:rPr>
          <w:rStyle w:val="Nenhum"/>
          <w:spacing w:val="-2"/>
          <w:sz w:val="20"/>
          <w:szCs w:val="20"/>
        </w:rPr>
        <w:t xml:space="preserve"> </w:t>
      </w:r>
      <w:r>
        <w:rPr>
          <w:rStyle w:val="Hyperlink4"/>
          <w:sz w:val="20"/>
          <w:szCs w:val="20"/>
        </w:rPr>
        <w:t>será</w:t>
      </w:r>
      <w:r>
        <w:rPr>
          <w:rStyle w:val="Nenhum"/>
          <w:sz w:val="20"/>
          <w:szCs w:val="20"/>
        </w:rPr>
        <w:t xml:space="preserve"> </w:t>
      </w:r>
      <w:r>
        <w:rPr>
          <w:rStyle w:val="Hyperlink4"/>
          <w:sz w:val="20"/>
          <w:szCs w:val="20"/>
        </w:rPr>
        <w:t>desclassificada</w:t>
      </w:r>
      <w:r>
        <w:rPr>
          <w:rStyle w:val="Nenhum"/>
          <w:spacing w:val="-2"/>
          <w:sz w:val="20"/>
          <w:szCs w:val="20"/>
        </w:rPr>
        <w:t xml:space="preserve"> </w:t>
      </w:r>
      <w:r>
        <w:rPr>
          <w:rStyle w:val="Hyperlink4"/>
          <w:sz w:val="20"/>
          <w:szCs w:val="20"/>
        </w:rPr>
        <w:t>quando:</w:t>
      </w:r>
    </w:p>
    <w:p w:rsidR="00F55DD1" w:rsidRDefault="00062CA5" w:rsidP="00194234">
      <w:pPr>
        <w:pStyle w:val="PargrafodaLista"/>
        <w:numPr>
          <w:ilvl w:val="2"/>
          <w:numId w:val="122"/>
        </w:numPr>
        <w:tabs>
          <w:tab w:val="left" w:pos="1692"/>
        </w:tabs>
        <w:spacing w:before="123" w:line="276" w:lineRule="auto"/>
        <w:ind w:right="487"/>
        <w:rPr>
          <w:sz w:val="20"/>
          <w:szCs w:val="20"/>
        </w:rPr>
      </w:pPr>
      <w:r>
        <w:rPr>
          <w:rStyle w:val="Hyperlink4"/>
          <w:sz w:val="20"/>
          <w:szCs w:val="20"/>
        </w:rPr>
        <w:t>As especificações do objeto ofertado estiverem em manifesta desconformidade com as</w:t>
      </w:r>
      <w:r>
        <w:rPr>
          <w:rStyle w:val="Nenhum"/>
          <w:sz w:val="20"/>
          <w:szCs w:val="20"/>
        </w:rPr>
        <w:t xml:space="preserve"> </w:t>
      </w:r>
      <w:r>
        <w:rPr>
          <w:rStyle w:val="Hyperlink4"/>
          <w:sz w:val="20"/>
          <w:szCs w:val="20"/>
        </w:rPr>
        <w:t>exigências</w:t>
      </w:r>
      <w:r>
        <w:rPr>
          <w:rStyle w:val="Nenhum"/>
          <w:sz w:val="20"/>
          <w:szCs w:val="20"/>
        </w:rPr>
        <w:t xml:space="preserve"> </w:t>
      </w:r>
      <w:r>
        <w:rPr>
          <w:rStyle w:val="Hyperlink4"/>
          <w:sz w:val="20"/>
          <w:szCs w:val="20"/>
        </w:rPr>
        <w:t>estabelecidas no</w:t>
      </w:r>
      <w:r>
        <w:rPr>
          <w:rStyle w:val="Nenhum"/>
          <w:sz w:val="20"/>
          <w:szCs w:val="20"/>
        </w:rPr>
        <w:t xml:space="preserve"> </w:t>
      </w:r>
      <w:r>
        <w:rPr>
          <w:rStyle w:val="Hyperlink4"/>
          <w:sz w:val="20"/>
          <w:szCs w:val="20"/>
        </w:rPr>
        <w:t>edital;</w:t>
      </w:r>
    </w:p>
    <w:p w:rsidR="00F55DD1" w:rsidRDefault="00062CA5" w:rsidP="00194234">
      <w:pPr>
        <w:pStyle w:val="PargrafodaLista"/>
        <w:numPr>
          <w:ilvl w:val="2"/>
          <w:numId w:val="122"/>
        </w:numPr>
        <w:spacing w:before="1" w:line="276" w:lineRule="auto"/>
        <w:ind w:right="487"/>
        <w:rPr>
          <w:sz w:val="20"/>
          <w:szCs w:val="20"/>
        </w:rPr>
      </w:pPr>
      <w:r>
        <w:rPr>
          <w:rStyle w:val="Hyperlink4"/>
          <w:sz w:val="20"/>
          <w:szCs w:val="20"/>
        </w:rPr>
        <w:t>Contiver</w:t>
      </w:r>
      <w:r>
        <w:rPr>
          <w:rStyle w:val="Nenhum"/>
          <w:sz w:val="20"/>
          <w:szCs w:val="20"/>
        </w:rPr>
        <w:t xml:space="preserve"> </w:t>
      </w:r>
      <w:r>
        <w:rPr>
          <w:rStyle w:val="Hyperlink4"/>
          <w:sz w:val="20"/>
          <w:szCs w:val="20"/>
        </w:rPr>
        <w:t>valores</w:t>
      </w:r>
      <w:r>
        <w:rPr>
          <w:rStyle w:val="Nenhum"/>
          <w:sz w:val="20"/>
          <w:szCs w:val="20"/>
        </w:rPr>
        <w:t xml:space="preserve"> </w:t>
      </w:r>
      <w:r>
        <w:rPr>
          <w:rStyle w:val="Hyperlink4"/>
          <w:sz w:val="20"/>
          <w:szCs w:val="20"/>
        </w:rPr>
        <w:t>simbólicos,</w:t>
      </w:r>
      <w:r>
        <w:rPr>
          <w:rStyle w:val="Nenhum"/>
          <w:sz w:val="20"/>
          <w:szCs w:val="20"/>
        </w:rPr>
        <w:t xml:space="preserve"> </w:t>
      </w:r>
      <w:r>
        <w:rPr>
          <w:rStyle w:val="Hyperlink4"/>
          <w:sz w:val="20"/>
          <w:szCs w:val="20"/>
        </w:rPr>
        <w:t>irrisórios</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com</w:t>
      </w:r>
      <w:r>
        <w:rPr>
          <w:rStyle w:val="Nenhum"/>
          <w:sz w:val="20"/>
          <w:szCs w:val="20"/>
        </w:rPr>
        <w:t xml:space="preserve"> </w:t>
      </w:r>
      <w:r>
        <w:rPr>
          <w:rStyle w:val="Hyperlink4"/>
          <w:sz w:val="20"/>
          <w:szCs w:val="20"/>
        </w:rPr>
        <w:t>presunção</w:t>
      </w:r>
      <w:r>
        <w:rPr>
          <w:rStyle w:val="Nenhum"/>
          <w:sz w:val="20"/>
          <w:szCs w:val="20"/>
        </w:rPr>
        <w:t xml:space="preserve"> </w:t>
      </w:r>
      <w:r>
        <w:rPr>
          <w:rStyle w:val="Hyperlink4"/>
          <w:sz w:val="20"/>
          <w:szCs w:val="20"/>
        </w:rPr>
        <w:t>absoluta</w:t>
      </w:r>
      <w:r>
        <w:rPr>
          <w:rStyle w:val="Nenhum"/>
          <w:sz w:val="20"/>
          <w:szCs w:val="20"/>
        </w:rPr>
        <w:t xml:space="preserve"> </w:t>
      </w:r>
      <w:r>
        <w:rPr>
          <w:rStyle w:val="Hyperlink4"/>
          <w:sz w:val="20"/>
          <w:szCs w:val="20"/>
        </w:rPr>
        <w:t>de</w:t>
      </w:r>
      <w:r>
        <w:rPr>
          <w:rStyle w:val="Nenhum"/>
          <w:spacing w:val="55"/>
          <w:sz w:val="20"/>
          <w:szCs w:val="20"/>
        </w:rPr>
        <w:t xml:space="preserve"> </w:t>
      </w:r>
      <w:r>
        <w:rPr>
          <w:rStyle w:val="Hyperlink4"/>
          <w:sz w:val="20"/>
          <w:szCs w:val="20"/>
        </w:rPr>
        <w:t>inexequibilidade,</w:t>
      </w:r>
      <w:r>
        <w:rPr>
          <w:rStyle w:val="Nenhum"/>
          <w:sz w:val="20"/>
          <w:szCs w:val="20"/>
        </w:rPr>
        <w:t xml:space="preserve"> </w:t>
      </w:r>
      <w:r>
        <w:rPr>
          <w:rStyle w:val="Hyperlink4"/>
          <w:sz w:val="20"/>
          <w:szCs w:val="20"/>
        </w:rPr>
        <w:t>exceto quando se referirem a materiais e instalações de propriedade da licitante, para os quais ela</w:t>
      </w:r>
      <w:r>
        <w:rPr>
          <w:rStyle w:val="Nenhum"/>
          <w:sz w:val="20"/>
          <w:szCs w:val="20"/>
        </w:rPr>
        <w:t xml:space="preserve"> </w:t>
      </w:r>
      <w:r>
        <w:rPr>
          <w:rStyle w:val="Hyperlink4"/>
          <w:sz w:val="20"/>
          <w:szCs w:val="20"/>
        </w:rPr>
        <w:t>renuncie,</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forma</w:t>
      </w:r>
      <w:r>
        <w:rPr>
          <w:rStyle w:val="Nenhum"/>
          <w:spacing w:val="-1"/>
          <w:sz w:val="20"/>
          <w:szCs w:val="20"/>
        </w:rPr>
        <w:t xml:space="preserve"> </w:t>
      </w:r>
      <w:r>
        <w:rPr>
          <w:rStyle w:val="Hyperlink4"/>
          <w:sz w:val="20"/>
          <w:szCs w:val="20"/>
        </w:rPr>
        <w:t>expressa</w:t>
      </w:r>
      <w:r>
        <w:rPr>
          <w:rStyle w:val="Nenhum"/>
          <w:sz w:val="20"/>
          <w:szCs w:val="20"/>
        </w:rPr>
        <w:t xml:space="preserve"> </w:t>
      </w:r>
      <w:r>
        <w:rPr>
          <w:rStyle w:val="Hyperlink4"/>
          <w:sz w:val="20"/>
          <w:szCs w:val="20"/>
        </w:rPr>
        <w:t>e</w:t>
      </w:r>
      <w:r>
        <w:rPr>
          <w:rStyle w:val="Nenhum"/>
          <w:spacing w:val="-1"/>
          <w:sz w:val="20"/>
          <w:szCs w:val="20"/>
        </w:rPr>
        <w:t xml:space="preserve"> </w:t>
      </w:r>
      <w:r>
        <w:rPr>
          <w:rStyle w:val="Hyperlink4"/>
          <w:sz w:val="20"/>
          <w:szCs w:val="20"/>
        </w:rPr>
        <w:t>motivada,</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parcela ou</w:t>
      </w:r>
      <w:r>
        <w:rPr>
          <w:rStyle w:val="Nenhum"/>
          <w:sz w:val="20"/>
          <w:szCs w:val="20"/>
        </w:rPr>
        <w:t xml:space="preserve"> </w:t>
      </w:r>
      <w:r>
        <w:rPr>
          <w:rStyle w:val="Hyperlink4"/>
          <w:sz w:val="20"/>
          <w:szCs w:val="20"/>
        </w:rPr>
        <w:t>à</w:t>
      </w:r>
      <w:r>
        <w:rPr>
          <w:rStyle w:val="Nenhum"/>
          <w:spacing w:val="-1"/>
          <w:sz w:val="20"/>
          <w:szCs w:val="20"/>
        </w:rPr>
        <w:t xml:space="preserve"> </w:t>
      </w:r>
      <w:r>
        <w:rPr>
          <w:rStyle w:val="Hyperlink4"/>
          <w:sz w:val="20"/>
          <w:szCs w:val="20"/>
        </w:rPr>
        <w:t>totalidade</w:t>
      </w:r>
      <w:r>
        <w:rPr>
          <w:rStyle w:val="Nenhum"/>
          <w:sz w:val="20"/>
          <w:szCs w:val="20"/>
        </w:rPr>
        <w:t xml:space="preserve"> </w:t>
      </w:r>
      <w:r>
        <w:rPr>
          <w:rStyle w:val="Hyperlink4"/>
          <w:sz w:val="20"/>
          <w:szCs w:val="20"/>
        </w:rPr>
        <w:t>de</w:t>
      </w:r>
      <w:r>
        <w:rPr>
          <w:rStyle w:val="Nenhum"/>
          <w:spacing w:val="3"/>
          <w:sz w:val="20"/>
          <w:szCs w:val="20"/>
        </w:rPr>
        <w:t xml:space="preserve"> </w:t>
      </w:r>
      <w:r>
        <w:rPr>
          <w:rStyle w:val="Hyperlink4"/>
          <w:sz w:val="20"/>
          <w:szCs w:val="20"/>
        </w:rPr>
        <w:t>remuneração.</w:t>
      </w:r>
    </w:p>
    <w:p w:rsidR="00F55DD1" w:rsidRDefault="00062CA5" w:rsidP="00194234">
      <w:pPr>
        <w:pStyle w:val="PargrafodaLista"/>
        <w:numPr>
          <w:ilvl w:val="1"/>
          <w:numId w:val="122"/>
        </w:numPr>
        <w:tabs>
          <w:tab w:val="left" w:pos="709"/>
        </w:tabs>
        <w:ind w:right="487"/>
        <w:rPr>
          <w:sz w:val="20"/>
          <w:szCs w:val="20"/>
        </w:rPr>
      </w:pPr>
      <w:r>
        <w:rPr>
          <w:rStyle w:val="Hyperlink4"/>
          <w:sz w:val="20"/>
          <w:szCs w:val="20"/>
        </w:rPr>
        <w:t>A Agente de Contratação/Pregoeira examinará a proposta mais bem classificada quanto à</w:t>
      </w:r>
      <w:r>
        <w:rPr>
          <w:rStyle w:val="Nenhum"/>
          <w:sz w:val="20"/>
          <w:szCs w:val="20"/>
        </w:rPr>
        <w:t xml:space="preserve"> </w:t>
      </w:r>
      <w:r>
        <w:rPr>
          <w:rStyle w:val="Hyperlink4"/>
          <w:sz w:val="20"/>
          <w:szCs w:val="20"/>
        </w:rPr>
        <w:t>compatibilidade com as especificações técnicas estabelecidas no edital e quanto ao preço ofertado, que não</w:t>
      </w:r>
      <w:r>
        <w:rPr>
          <w:rStyle w:val="Nenhum"/>
          <w:spacing w:val="-52"/>
          <w:sz w:val="20"/>
          <w:szCs w:val="20"/>
        </w:rPr>
        <w:t xml:space="preserve"> </w:t>
      </w:r>
      <w:r>
        <w:rPr>
          <w:rStyle w:val="Hyperlink4"/>
          <w:sz w:val="20"/>
          <w:szCs w:val="20"/>
        </w:rPr>
        <w:t>poderá</w:t>
      </w:r>
      <w:r>
        <w:rPr>
          <w:rStyle w:val="Nenhum"/>
          <w:spacing w:val="-1"/>
          <w:sz w:val="20"/>
          <w:szCs w:val="20"/>
        </w:rPr>
        <w:t xml:space="preserve"> </w:t>
      </w:r>
      <w:r>
        <w:rPr>
          <w:rStyle w:val="Hyperlink4"/>
          <w:sz w:val="20"/>
          <w:szCs w:val="20"/>
        </w:rPr>
        <w:t>ser</w:t>
      </w:r>
      <w:r>
        <w:rPr>
          <w:rStyle w:val="Nenhum"/>
          <w:sz w:val="20"/>
          <w:szCs w:val="20"/>
        </w:rPr>
        <w:t xml:space="preserve"> </w:t>
      </w:r>
      <w:r>
        <w:rPr>
          <w:rStyle w:val="Hyperlink4"/>
          <w:sz w:val="20"/>
          <w:szCs w:val="20"/>
        </w:rPr>
        <w:t>superior</w:t>
      </w:r>
      <w:r>
        <w:rPr>
          <w:rStyle w:val="Nenhum"/>
          <w:sz w:val="20"/>
          <w:szCs w:val="20"/>
        </w:rPr>
        <w:t xml:space="preserve"> </w:t>
      </w:r>
      <w:r>
        <w:rPr>
          <w:rStyle w:val="Hyperlink4"/>
          <w:sz w:val="20"/>
          <w:szCs w:val="20"/>
        </w:rPr>
        <w:t>ao</w:t>
      </w:r>
      <w:r>
        <w:rPr>
          <w:rStyle w:val="Nenhum"/>
          <w:sz w:val="20"/>
          <w:szCs w:val="20"/>
        </w:rPr>
        <w:t xml:space="preserve"> </w:t>
      </w:r>
      <w:r>
        <w:rPr>
          <w:rStyle w:val="Hyperlink4"/>
          <w:sz w:val="20"/>
          <w:szCs w:val="20"/>
        </w:rPr>
        <w:t>valor</w:t>
      </w:r>
      <w:r>
        <w:rPr>
          <w:rStyle w:val="Nenhum"/>
          <w:sz w:val="20"/>
          <w:szCs w:val="20"/>
        </w:rPr>
        <w:t xml:space="preserve"> </w:t>
      </w:r>
      <w:r>
        <w:rPr>
          <w:rStyle w:val="Hyperlink4"/>
          <w:sz w:val="20"/>
          <w:szCs w:val="20"/>
        </w:rPr>
        <w:t>estimado</w:t>
      </w:r>
      <w:r>
        <w:rPr>
          <w:rStyle w:val="Nenhum"/>
          <w:sz w:val="20"/>
          <w:szCs w:val="20"/>
        </w:rPr>
        <w:t xml:space="preserve"> </w:t>
      </w:r>
      <w:r>
        <w:rPr>
          <w:rStyle w:val="Hyperlink4"/>
          <w:sz w:val="20"/>
          <w:szCs w:val="20"/>
        </w:rPr>
        <w:t>constante</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Termo</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Referência</w:t>
      </w:r>
      <w:r>
        <w:rPr>
          <w:rStyle w:val="Nenhum"/>
          <w:sz w:val="20"/>
          <w:szCs w:val="20"/>
        </w:rPr>
        <w:t xml:space="preserve"> </w:t>
      </w:r>
      <w:r>
        <w:rPr>
          <w:rStyle w:val="Hyperlink4"/>
          <w:sz w:val="20"/>
          <w:szCs w:val="20"/>
        </w:rPr>
        <w:t>(Anexo</w:t>
      </w:r>
      <w:r>
        <w:rPr>
          <w:rStyle w:val="Nenhum"/>
          <w:sz w:val="20"/>
          <w:szCs w:val="20"/>
        </w:rPr>
        <w:t xml:space="preserve"> </w:t>
      </w:r>
      <w:r>
        <w:rPr>
          <w:rStyle w:val="Hyperlink4"/>
          <w:sz w:val="20"/>
          <w:szCs w:val="20"/>
        </w:rPr>
        <w:t>I).</w:t>
      </w:r>
    </w:p>
    <w:p w:rsidR="00F55DD1" w:rsidRPr="00532713" w:rsidRDefault="00062CA5" w:rsidP="00194234">
      <w:pPr>
        <w:pStyle w:val="PargrafodaLista"/>
        <w:numPr>
          <w:ilvl w:val="1"/>
          <w:numId w:val="122"/>
        </w:numPr>
        <w:tabs>
          <w:tab w:val="left" w:pos="709"/>
        </w:tabs>
        <w:spacing w:before="118"/>
        <w:ind w:right="487"/>
        <w:rPr>
          <w:sz w:val="20"/>
          <w:szCs w:val="20"/>
        </w:rPr>
      </w:pPr>
      <w:r w:rsidRPr="00532713">
        <w:rPr>
          <w:rStyle w:val="Hyperlink4"/>
          <w:sz w:val="20"/>
          <w:szCs w:val="20"/>
        </w:rPr>
        <w:t>A Agente de Contratação/Pregoeira poderá promover diligência destinada a embasar sua</w:t>
      </w:r>
      <w:r w:rsidRPr="00532713">
        <w:rPr>
          <w:rStyle w:val="Nenhum"/>
          <w:sz w:val="20"/>
          <w:szCs w:val="20"/>
        </w:rPr>
        <w:t xml:space="preserve"> </w:t>
      </w:r>
      <w:r w:rsidRPr="00532713">
        <w:rPr>
          <w:rStyle w:val="Hyperlink4"/>
          <w:sz w:val="20"/>
          <w:szCs w:val="20"/>
        </w:rPr>
        <w:t>decisão no que tange ao julgamento da melhor proposta, admitindo a complementação de informações e a</w:t>
      </w:r>
      <w:r w:rsidRPr="00532713">
        <w:rPr>
          <w:rStyle w:val="Nenhum"/>
          <w:sz w:val="20"/>
          <w:szCs w:val="20"/>
        </w:rPr>
        <w:t xml:space="preserve"> </w:t>
      </w:r>
      <w:r w:rsidRPr="00532713">
        <w:rPr>
          <w:rStyle w:val="Hyperlink4"/>
          <w:sz w:val="20"/>
          <w:szCs w:val="20"/>
        </w:rPr>
        <w:t>juntada posterior</w:t>
      </w:r>
      <w:r w:rsidRPr="00532713">
        <w:rPr>
          <w:rStyle w:val="Nenhum"/>
          <w:sz w:val="20"/>
          <w:szCs w:val="20"/>
        </w:rPr>
        <w:t xml:space="preserve"> </w:t>
      </w:r>
      <w:r w:rsidRPr="00532713">
        <w:rPr>
          <w:rStyle w:val="Hyperlink4"/>
          <w:sz w:val="20"/>
          <w:szCs w:val="20"/>
        </w:rPr>
        <w:t>de</w:t>
      </w:r>
      <w:r w:rsidRPr="00532713">
        <w:rPr>
          <w:rStyle w:val="Nenhum"/>
          <w:sz w:val="20"/>
          <w:szCs w:val="20"/>
        </w:rPr>
        <w:t xml:space="preserve"> </w:t>
      </w:r>
      <w:r w:rsidRPr="00532713">
        <w:rPr>
          <w:rStyle w:val="Hyperlink4"/>
          <w:sz w:val="20"/>
          <w:szCs w:val="20"/>
        </w:rPr>
        <w:t>documentos complementares à</w:t>
      </w:r>
      <w:r w:rsidRPr="00532713">
        <w:rPr>
          <w:rStyle w:val="Nenhum"/>
          <w:sz w:val="20"/>
          <w:szCs w:val="20"/>
        </w:rPr>
        <w:t xml:space="preserve"> </w:t>
      </w:r>
      <w:r w:rsidRPr="00532713">
        <w:rPr>
          <w:rStyle w:val="Hyperlink4"/>
          <w:sz w:val="20"/>
          <w:szCs w:val="20"/>
        </w:rPr>
        <w:t>proposta, observando-se, para tanto, o disposto no inciso III do art. 12 da Lei nº 14.133/2021.</w:t>
      </w:r>
    </w:p>
    <w:p w:rsidR="00F55DD1" w:rsidRDefault="00062CA5" w:rsidP="00194234">
      <w:pPr>
        <w:pStyle w:val="PargrafodaLista"/>
        <w:numPr>
          <w:ilvl w:val="1"/>
          <w:numId w:val="122"/>
        </w:numPr>
        <w:tabs>
          <w:tab w:val="left" w:pos="709"/>
        </w:tabs>
        <w:spacing w:before="121"/>
        <w:ind w:right="487"/>
        <w:rPr>
          <w:sz w:val="20"/>
          <w:szCs w:val="20"/>
        </w:rPr>
      </w:pPr>
      <w:r>
        <w:rPr>
          <w:rStyle w:val="Hyperlink4"/>
          <w:sz w:val="20"/>
          <w:szCs w:val="20"/>
        </w:rPr>
        <w:t>Se houver indícios de inexequibilidade relativa da proposta, a Agente de Contratação/Pregoeiroa deverá assegurar à licitante a oportunidade de demonstração e comprovação da viabilidade financeira e econômica da oferta aplicando-se, no que couber, o art. 34 da Instrução Normativa 73/22 da SEGES/ME.</w:t>
      </w:r>
    </w:p>
    <w:p w:rsidR="00F55DD1" w:rsidRDefault="00062CA5" w:rsidP="00194234">
      <w:pPr>
        <w:pStyle w:val="PargrafodaLista"/>
        <w:numPr>
          <w:ilvl w:val="1"/>
          <w:numId w:val="122"/>
        </w:numPr>
        <w:tabs>
          <w:tab w:val="left" w:pos="709"/>
        </w:tabs>
        <w:spacing w:before="121"/>
        <w:ind w:right="487"/>
        <w:rPr>
          <w:sz w:val="20"/>
          <w:szCs w:val="20"/>
        </w:rPr>
      </w:pPr>
      <w:r>
        <w:rPr>
          <w:rStyle w:val="Hyperlink4"/>
          <w:sz w:val="20"/>
          <w:szCs w:val="20"/>
        </w:rPr>
        <w:t>A inexequibilidade, na hipótese de que trata o item 8.8, só será considerada após diligência da</w:t>
      </w:r>
      <w:r>
        <w:rPr>
          <w:rStyle w:val="Nenhum"/>
          <w:sz w:val="20"/>
          <w:szCs w:val="20"/>
        </w:rPr>
        <w:t xml:space="preserve"> </w:t>
      </w:r>
      <w:r>
        <w:rPr>
          <w:rStyle w:val="Hyperlink4"/>
          <w:sz w:val="20"/>
          <w:szCs w:val="20"/>
        </w:rPr>
        <w:t>Agente de</w:t>
      </w:r>
      <w:r>
        <w:rPr>
          <w:rStyle w:val="Nenhum"/>
          <w:sz w:val="20"/>
          <w:szCs w:val="20"/>
        </w:rPr>
        <w:t xml:space="preserve"> </w:t>
      </w:r>
      <w:r>
        <w:rPr>
          <w:rStyle w:val="Hyperlink4"/>
          <w:sz w:val="20"/>
          <w:szCs w:val="20"/>
        </w:rPr>
        <w:t>Contratação/Pregoeira,</w:t>
      </w:r>
      <w:r>
        <w:rPr>
          <w:rStyle w:val="Nenhum"/>
          <w:sz w:val="20"/>
          <w:szCs w:val="20"/>
        </w:rPr>
        <w:t xml:space="preserve"> </w:t>
      </w:r>
      <w:r>
        <w:rPr>
          <w:rStyle w:val="Hyperlink4"/>
          <w:sz w:val="20"/>
          <w:szCs w:val="20"/>
        </w:rPr>
        <w:t>que</w:t>
      </w:r>
      <w:r>
        <w:rPr>
          <w:rStyle w:val="Nenhum"/>
          <w:sz w:val="20"/>
          <w:szCs w:val="20"/>
        </w:rPr>
        <w:t xml:space="preserve"> </w:t>
      </w:r>
      <w:r>
        <w:rPr>
          <w:rStyle w:val="Hyperlink4"/>
          <w:sz w:val="20"/>
          <w:szCs w:val="20"/>
        </w:rPr>
        <w:t>comprove:</w:t>
      </w:r>
    </w:p>
    <w:p w:rsidR="00F55DD1" w:rsidRDefault="00062CA5" w:rsidP="00194234">
      <w:pPr>
        <w:pStyle w:val="PargrafodaLista"/>
        <w:numPr>
          <w:ilvl w:val="2"/>
          <w:numId w:val="122"/>
        </w:numPr>
        <w:tabs>
          <w:tab w:val="left" w:pos="851"/>
        </w:tabs>
        <w:spacing w:before="121"/>
        <w:ind w:right="487"/>
        <w:rPr>
          <w:sz w:val="20"/>
          <w:szCs w:val="20"/>
        </w:rPr>
      </w:pPr>
      <w:r>
        <w:rPr>
          <w:rStyle w:val="Hyperlink4"/>
          <w:sz w:val="20"/>
          <w:szCs w:val="20"/>
        </w:rPr>
        <w:t>Que</w:t>
      </w:r>
      <w:r>
        <w:rPr>
          <w:rStyle w:val="Nenhum"/>
          <w:spacing w:val="-2"/>
          <w:sz w:val="20"/>
          <w:szCs w:val="20"/>
        </w:rPr>
        <w:t xml:space="preserve"> </w:t>
      </w:r>
      <w:r>
        <w:rPr>
          <w:rStyle w:val="Hyperlink4"/>
          <w:sz w:val="20"/>
          <w:szCs w:val="20"/>
        </w:rPr>
        <w:t>o</w:t>
      </w:r>
      <w:r>
        <w:rPr>
          <w:rStyle w:val="Nenhum"/>
          <w:spacing w:val="-1"/>
          <w:sz w:val="20"/>
          <w:szCs w:val="20"/>
        </w:rPr>
        <w:t xml:space="preserve"> </w:t>
      </w:r>
      <w:r>
        <w:rPr>
          <w:rStyle w:val="Hyperlink4"/>
          <w:sz w:val="20"/>
          <w:szCs w:val="20"/>
        </w:rPr>
        <w:t>custo do licitante</w:t>
      </w:r>
      <w:r>
        <w:rPr>
          <w:rStyle w:val="Nenhum"/>
          <w:spacing w:val="-2"/>
          <w:sz w:val="20"/>
          <w:szCs w:val="20"/>
        </w:rPr>
        <w:t xml:space="preserve"> </w:t>
      </w:r>
      <w:r>
        <w:rPr>
          <w:rStyle w:val="Hyperlink4"/>
          <w:sz w:val="20"/>
          <w:szCs w:val="20"/>
        </w:rPr>
        <w:t>ultrapassa</w:t>
      </w:r>
      <w:r>
        <w:rPr>
          <w:rStyle w:val="Nenhum"/>
          <w:spacing w:val="-1"/>
          <w:sz w:val="20"/>
          <w:szCs w:val="20"/>
        </w:rPr>
        <w:t xml:space="preserve"> </w:t>
      </w:r>
      <w:r>
        <w:rPr>
          <w:rStyle w:val="Hyperlink4"/>
          <w:sz w:val="20"/>
          <w:szCs w:val="20"/>
        </w:rPr>
        <w:t>o valor</w:t>
      </w:r>
      <w:r>
        <w:rPr>
          <w:rStyle w:val="Nenhum"/>
          <w:sz w:val="20"/>
          <w:szCs w:val="20"/>
        </w:rPr>
        <w:t xml:space="preserve"> </w:t>
      </w:r>
      <w:r>
        <w:rPr>
          <w:rStyle w:val="Hyperlink4"/>
          <w:sz w:val="20"/>
          <w:szCs w:val="20"/>
        </w:rPr>
        <w:t>da</w:t>
      </w:r>
      <w:r>
        <w:rPr>
          <w:rStyle w:val="Nenhum"/>
          <w:spacing w:val="-2"/>
          <w:sz w:val="20"/>
          <w:szCs w:val="20"/>
        </w:rPr>
        <w:t xml:space="preserve"> </w:t>
      </w:r>
      <w:r>
        <w:rPr>
          <w:rStyle w:val="Hyperlink4"/>
          <w:sz w:val="20"/>
          <w:szCs w:val="20"/>
        </w:rPr>
        <w:t>proposta;</w:t>
      </w:r>
      <w:r>
        <w:rPr>
          <w:rStyle w:val="Nenhum"/>
          <w:spacing w:val="-1"/>
          <w:sz w:val="20"/>
          <w:szCs w:val="20"/>
        </w:rPr>
        <w:t xml:space="preserve"> </w:t>
      </w:r>
      <w:r>
        <w:rPr>
          <w:rStyle w:val="Hyperlink4"/>
          <w:sz w:val="20"/>
          <w:szCs w:val="20"/>
        </w:rPr>
        <w:t>e</w:t>
      </w:r>
    </w:p>
    <w:p w:rsidR="00F55DD1" w:rsidRDefault="00062CA5" w:rsidP="00194234">
      <w:pPr>
        <w:pStyle w:val="PargrafodaLista"/>
        <w:numPr>
          <w:ilvl w:val="2"/>
          <w:numId w:val="122"/>
        </w:numPr>
        <w:tabs>
          <w:tab w:val="left" w:pos="851"/>
        </w:tabs>
        <w:spacing w:before="1"/>
        <w:ind w:right="487"/>
        <w:rPr>
          <w:sz w:val="20"/>
          <w:szCs w:val="20"/>
        </w:rPr>
      </w:pPr>
      <w:r>
        <w:rPr>
          <w:rStyle w:val="Hyperlink4"/>
          <w:sz w:val="20"/>
          <w:szCs w:val="20"/>
        </w:rPr>
        <w:lastRenderedPageBreak/>
        <w:t>Inexistirem</w:t>
      </w:r>
      <w:r>
        <w:rPr>
          <w:rStyle w:val="Nenhum"/>
          <w:sz w:val="20"/>
          <w:szCs w:val="20"/>
        </w:rPr>
        <w:t xml:space="preserve"> </w:t>
      </w:r>
      <w:r>
        <w:rPr>
          <w:rStyle w:val="Hyperlink4"/>
          <w:sz w:val="20"/>
          <w:szCs w:val="20"/>
        </w:rPr>
        <w:t>custos</w:t>
      </w:r>
      <w:r>
        <w:rPr>
          <w:rStyle w:val="Nenhum"/>
          <w:spacing w:val="-1"/>
          <w:sz w:val="20"/>
          <w:szCs w:val="20"/>
        </w:rPr>
        <w:t xml:space="preserve"> </w:t>
      </w:r>
      <w:r>
        <w:rPr>
          <w:rStyle w:val="Hyperlink4"/>
          <w:sz w:val="20"/>
          <w:szCs w:val="20"/>
        </w:rPr>
        <w:t>de</w:t>
      </w:r>
      <w:r>
        <w:rPr>
          <w:rStyle w:val="Nenhum"/>
          <w:spacing w:val="-2"/>
          <w:sz w:val="20"/>
          <w:szCs w:val="20"/>
        </w:rPr>
        <w:t xml:space="preserve"> </w:t>
      </w:r>
      <w:r>
        <w:rPr>
          <w:rStyle w:val="Hyperlink4"/>
          <w:sz w:val="20"/>
          <w:szCs w:val="20"/>
        </w:rPr>
        <w:t>oportunidade</w:t>
      </w:r>
      <w:r>
        <w:rPr>
          <w:rStyle w:val="Nenhum"/>
          <w:spacing w:val="-1"/>
          <w:sz w:val="20"/>
          <w:szCs w:val="20"/>
        </w:rPr>
        <w:t xml:space="preserve"> </w:t>
      </w:r>
      <w:r>
        <w:rPr>
          <w:rStyle w:val="Hyperlink4"/>
          <w:sz w:val="20"/>
          <w:szCs w:val="20"/>
        </w:rPr>
        <w:t>capazes de</w:t>
      </w:r>
      <w:r>
        <w:rPr>
          <w:rStyle w:val="Nenhum"/>
          <w:spacing w:val="-1"/>
          <w:sz w:val="20"/>
          <w:szCs w:val="20"/>
        </w:rPr>
        <w:t xml:space="preserve"> </w:t>
      </w:r>
      <w:r>
        <w:rPr>
          <w:rStyle w:val="Hyperlink4"/>
          <w:sz w:val="20"/>
          <w:szCs w:val="20"/>
        </w:rPr>
        <w:t>justificar</w:t>
      </w:r>
      <w:r>
        <w:rPr>
          <w:rStyle w:val="Nenhum"/>
          <w:spacing w:val="-2"/>
          <w:sz w:val="20"/>
          <w:szCs w:val="20"/>
        </w:rPr>
        <w:t xml:space="preserve"> </w:t>
      </w:r>
      <w:r>
        <w:rPr>
          <w:rStyle w:val="Hyperlink4"/>
          <w:sz w:val="20"/>
          <w:szCs w:val="20"/>
        </w:rPr>
        <w:t>o</w:t>
      </w:r>
      <w:r>
        <w:rPr>
          <w:rStyle w:val="Nenhum"/>
          <w:spacing w:val="-2"/>
          <w:sz w:val="20"/>
          <w:szCs w:val="20"/>
        </w:rPr>
        <w:t xml:space="preserve"> </w:t>
      </w:r>
      <w:r>
        <w:rPr>
          <w:rStyle w:val="Hyperlink4"/>
          <w:sz w:val="20"/>
          <w:szCs w:val="20"/>
        </w:rPr>
        <w:t>vulto</w:t>
      </w:r>
      <w:r>
        <w:rPr>
          <w:rStyle w:val="Nenhum"/>
          <w:spacing w:val="-1"/>
          <w:sz w:val="20"/>
          <w:szCs w:val="20"/>
        </w:rPr>
        <w:t xml:space="preserve"> </w:t>
      </w:r>
      <w:r>
        <w:rPr>
          <w:rStyle w:val="Hyperlink4"/>
          <w:sz w:val="20"/>
          <w:szCs w:val="20"/>
        </w:rPr>
        <w:t>da</w:t>
      </w:r>
      <w:r>
        <w:rPr>
          <w:rStyle w:val="Nenhum"/>
          <w:spacing w:val="-2"/>
          <w:sz w:val="20"/>
          <w:szCs w:val="20"/>
        </w:rPr>
        <w:t xml:space="preserve"> </w:t>
      </w:r>
      <w:r>
        <w:rPr>
          <w:rStyle w:val="Hyperlink4"/>
          <w:sz w:val="20"/>
          <w:szCs w:val="20"/>
        </w:rPr>
        <w:t>oferta</w:t>
      </w:r>
    </w:p>
    <w:p w:rsidR="00F55DD1" w:rsidRDefault="00062CA5" w:rsidP="00194234">
      <w:pPr>
        <w:pStyle w:val="PargrafodaLista"/>
        <w:numPr>
          <w:ilvl w:val="1"/>
          <w:numId w:val="122"/>
        </w:numPr>
        <w:spacing w:before="93"/>
        <w:ind w:right="487"/>
        <w:rPr>
          <w:sz w:val="20"/>
          <w:szCs w:val="20"/>
        </w:rPr>
      </w:pPr>
      <w:r>
        <w:rPr>
          <w:rStyle w:val="Nenhum"/>
          <w:sz w:val="20"/>
          <w:szCs w:val="20"/>
        </w:rPr>
        <w:t>Em caso de indisponibilidade do sistema, será aceito o envio da proposta ajustada por meio do e- mail:</w:t>
      </w:r>
      <w:r>
        <w:rPr>
          <w:rStyle w:val="Nenhum"/>
          <w:spacing w:val="27"/>
          <w:sz w:val="20"/>
          <w:szCs w:val="20"/>
        </w:rPr>
        <w:t xml:space="preserve"> </w:t>
      </w:r>
      <w:hyperlink r:id="rId23" w:history="1">
        <w:r>
          <w:rPr>
            <w:rStyle w:val="Hyperlink5"/>
          </w:rPr>
          <w:t>licitacao@brasilandiadosul.pr.gov.br.</w:t>
        </w:r>
      </w:hyperlink>
      <w:r>
        <w:rPr>
          <w:rStyle w:val="Nenhum"/>
          <w:spacing w:val="31"/>
          <w:sz w:val="20"/>
          <w:szCs w:val="20"/>
        </w:rPr>
        <w:t xml:space="preserve"> </w:t>
      </w:r>
      <w:r>
        <w:rPr>
          <w:rStyle w:val="Nenhum"/>
          <w:sz w:val="20"/>
          <w:szCs w:val="20"/>
        </w:rPr>
        <w:t>Após</w:t>
      </w:r>
      <w:r>
        <w:rPr>
          <w:rStyle w:val="Nenhum"/>
          <w:spacing w:val="28"/>
          <w:sz w:val="20"/>
          <w:szCs w:val="20"/>
        </w:rPr>
        <w:t xml:space="preserve"> </w:t>
      </w:r>
      <w:r>
        <w:rPr>
          <w:rStyle w:val="Nenhum"/>
          <w:sz w:val="20"/>
          <w:szCs w:val="20"/>
        </w:rPr>
        <w:t>o</w:t>
      </w:r>
      <w:r>
        <w:rPr>
          <w:rStyle w:val="Nenhum"/>
          <w:spacing w:val="27"/>
          <w:sz w:val="20"/>
          <w:szCs w:val="20"/>
        </w:rPr>
        <w:t xml:space="preserve"> </w:t>
      </w:r>
      <w:r>
        <w:rPr>
          <w:rStyle w:val="Nenhum"/>
          <w:sz w:val="20"/>
          <w:szCs w:val="20"/>
        </w:rPr>
        <w:t>envio</w:t>
      </w:r>
      <w:r>
        <w:rPr>
          <w:rStyle w:val="Nenhum"/>
          <w:spacing w:val="31"/>
          <w:sz w:val="20"/>
          <w:szCs w:val="20"/>
        </w:rPr>
        <w:t xml:space="preserve"> </w:t>
      </w:r>
      <w:r>
        <w:rPr>
          <w:rStyle w:val="Nenhum"/>
          <w:sz w:val="20"/>
          <w:szCs w:val="20"/>
        </w:rPr>
        <w:t>do</w:t>
      </w:r>
      <w:r>
        <w:rPr>
          <w:rStyle w:val="Nenhum"/>
          <w:spacing w:val="28"/>
          <w:sz w:val="20"/>
          <w:szCs w:val="20"/>
        </w:rPr>
        <w:t xml:space="preserve"> </w:t>
      </w:r>
      <w:r>
        <w:rPr>
          <w:rStyle w:val="Nenhum"/>
          <w:sz w:val="20"/>
          <w:szCs w:val="20"/>
        </w:rPr>
        <w:t>e-mail,</w:t>
      </w:r>
      <w:r>
        <w:rPr>
          <w:rStyle w:val="Nenhum"/>
          <w:spacing w:val="28"/>
          <w:sz w:val="20"/>
          <w:szCs w:val="20"/>
        </w:rPr>
        <w:t xml:space="preserve"> </w:t>
      </w:r>
      <w:r>
        <w:rPr>
          <w:rStyle w:val="Nenhum"/>
          <w:sz w:val="20"/>
          <w:szCs w:val="20"/>
        </w:rPr>
        <w:t>o</w:t>
      </w:r>
      <w:r>
        <w:rPr>
          <w:rStyle w:val="Nenhum"/>
          <w:spacing w:val="27"/>
          <w:sz w:val="20"/>
          <w:szCs w:val="20"/>
        </w:rPr>
        <w:t xml:space="preserve"> </w:t>
      </w:r>
      <w:r>
        <w:rPr>
          <w:rStyle w:val="Nenhum"/>
          <w:sz w:val="20"/>
          <w:szCs w:val="20"/>
        </w:rPr>
        <w:t>responsável</w:t>
      </w:r>
      <w:r>
        <w:rPr>
          <w:rStyle w:val="Nenhum"/>
          <w:spacing w:val="28"/>
          <w:sz w:val="20"/>
          <w:szCs w:val="20"/>
        </w:rPr>
        <w:t xml:space="preserve"> </w:t>
      </w:r>
      <w:r>
        <w:rPr>
          <w:rStyle w:val="Nenhum"/>
          <w:sz w:val="20"/>
          <w:szCs w:val="20"/>
        </w:rPr>
        <w:t>pelo</w:t>
      </w:r>
      <w:r>
        <w:rPr>
          <w:rStyle w:val="Nenhum"/>
          <w:spacing w:val="31"/>
          <w:sz w:val="20"/>
          <w:szCs w:val="20"/>
        </w:rPr>
        <w:t xml:space="preserve"> </w:t>
      </w:r>
      <w:r>
        <w:rPr>
          <w:rStyle w:val="Nenhum"/>
          <w:sz w:val="20"/>
          <w:szCs w:val="20"/>
        </w:rPr>
        <w:t>envio</w:t>
      </w:r>
      <w:r>
        <w:rPr>
          <w:rStyle w:val="Nenhum"/>
          <w:spacing w:val="28"/>
          <w:sz w:val="20"/>
          <w:szCs w:val="20"/>
        </w:rPr>
        <w:t xml:space="preserve"> </w:t>
      </w:r>
      <w:r>
        <w:rPr>
          <w:rStyle w:val="Nenhum"/>
          <w:sz w:val="20"/>
          <w:szCs w:val="20"/>
        </w:rPr>
        <w:t>deverá</w:t>
      </w:r>
      <w:r>
        <w:rPr>
          <w:rStyle w:val="Nenhum"/>
          <w:spacing w:val="28"/>
          <w:sz w:val="20"/>
          <w:szCs w:val="20"/>
        </w:rPr>
        <w:t xml:space="preserve"> </w:t>
      </w:r>
      <w:r>
        <w:rPr>
          <w:rStyle w:val="Nenhum"/>
          <w:sz w:val="20"/>
          <w:szCs w:val="20"/>
        </w:rPr>
        <w:t>entrar</w:t>
      </w:r>
      <w:r>
        <w:rPr>
          <w:rStyle w:val="Nenhum"/>
          <w:spacing w:val="28"/>
          <w:sz w:val="20"/>
          <w:szCs w:val="20"/>
        </w:rPr>
        <w:t xml:space="preserve"> </w:t>
      </w:r>
      <w:r>
        <w:rPr>
          <w:rStyle w:val="Nenhum"/>
          <w:sz w:val="20"/>
          <w:szCs w:val="20"/>
        </w:rPr>
        <w:t>em contato com a Agente de Contratação/Pregoeira para confirmar o recebimento do e-mail e do seu conteúdo. A Agente de Contratação/Pregoeira não se responsabilizará por e-mails que, por qualquer motivo, não forem recebidos em virtude de problemas no servidor ou navegador, tanto do Município, quanto do emissor.</w:t>
      </w:r>
    </w:p>
    <w:p w:rsidR="00F55DD1" w:rsidRDefault="00062CA5" w:rsidP="00194234">
      <w:pPr>
        <w:pStyle w:val="PargrafodaLista"/>
        <w:numPr>
          <w:ilvl w:val="2"/>
          <w:numId w:val="122"/>
        </w:numPr>
        <w:spacing w:before="122" w:line="276" w:lineRule="auto"/>
        <w:ind w:right="487"/>
        <w:rPr>
          <w:sz w:val="20"/>
          <w:szCs w:val="20"/>
        </w:rPr>
      </w:pPr>
      <w:r>
        <w:rPr>
          <w:rStyle w:val="Hyperlink4"/>
          <w:sz w:val="20"/>
          <w:szCs w:val="20"/>
        </w:rPr>
        <w:t>A fim de aplicar o princípio da isonomia entre as licitantes, após transcorrido o prazo de 02</w:t>
      </w:r>
      <w:r>
        <w:rPr>
          <w:rStyle w:val="Nenhum"/>
          <w:sz w:val="20"/>
          <w:szCs w:val="20"/>
        </w:rPr>
        <w:t xml:space="preserve"> </w:t>
      </w:r>
      <w:r>
        <w:rPr>
          <w:rStyle w:val="Hyperlink4"/>
          <w:sz w:val="20"/>
          <w:szCs w:val="20"/>
        </w:rPr>
        <w:t>(duas)</w:t>
      </w:r>
      <w:r>
        <w:rPr>
          <w:rStyle w:val="Nenhum"/>
          <w:sz w:val="20"/>
          <w:szCs w:val="20"/>
        </w:rPr>
        <w:t xml:space="preserve"> </w:t>
      </w:r>
      <w:r>
        <w:rPr>
          <w:rStyle w:val="Hyperlink4"/>
          <w:sz w:val="20"/>
          <w:szCs w:val="20"/>
        </w:rPr>
        <w:t>horas,</w:t>
      </w:r>
      <w:r>
        <w:rPr>
          <w:rStyle w:val="Nenhum"/>
          <w:sz w:val="20"/>
          <w:szCs w:val="20"/>
        </w:rPr>
        <w:t xml:space="preserve"> </w:t>
      </w:r>
      <w:r>
        <w:rPr>
          <w:rStyle w:val="Hyperlink4"/>
          <w:sz w:val="20"/>
          <w:szCs w:val="20"/>
        </w:rPr>
        <w:t>não</w:t>
      </w:r>
      <w:r>
        <w:rPr>
          <w:rStyle w:val="Nenhum"/>
          <w:sz w:val="20"/>
          <w:szCs w:val="20"/>
        </w:rPr>
        <w:t xml:space="preserve"> </w:t>
      </w:r>
      <w:r>
        <w:rPr>
          <w:rStyle w:val="Hyperlink4"/>
          <w:sz w:val="20"/>
          <w:szCs w:val="20"/>
        </w:rPr>
        <w:t>serão</w:t>
      </w:r>
      <w:r>
        <w:rPr>
          <w:rStyle w:val="Nenhum"/>
          <w:sz w:val="20"/>
          <w:szCs w:val="20"/>
        </w:rPr>
        <w:t xml:space="preserve"> </w:t>
      </w:r>
      <w:r>
        <w:rPr>
          <w:rStyle w:val="Hyperlink4"/>
          <w:sz w:val="20"/>
          <w:szCs w:val="20"/>
        </w:rPr>
        <w:t>considerados,</w:t>
      </w:r>
      <w:r>
        <w:rPr>
          <w:rStyle w:val="Nenhum"/>
          <w:sz w:val="20"/>
          <w:szCs w:val="20"/>
        </w:rPr>
        <w:t xml:space="preserve"> </w:t>
      </w:r>
      <w:r>
        <w:rPr>
          <w:rStyle w:val="Hyperlink4"/>
          <w:sz w:val="20"/>
          <w:szCs w:val="20"/>
        </w:rPr>
        <w:t>para</w:t>
      </w:r>
      <w:r>
        <w:rPr>
          <w:rStyle w:val="Nenhum"/>
          <w:sz w:val="20"/>
          <w:szCs w:val="20"/>
        </w:rPr>
        <w:t xml:space="preserve"> </w:t>
      </w:r>
      <w:r>
        <w:rPr>
          <w:rStyle w:val="Hyperlink4"/>
          <w:sz w:val="20"/>
          <w:szCs w:val="20"/>
        </w:rPr>
        <w:t>fins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análise,</w:t>
      </w:r>
      <w:r>
        <w:rPr>
          <w:rStyle w:val="Nenhum"/>
          <w:sz w:val="20"/>
          <w:szCs w:val="20"/>
        </w:rPr>
        <w:t xml:space="preserve"> </w:t>
      </w:r>
      <w:r>
        <w:rPr>
          <w:rStyle w:val="Hyperlink4"/>
          <w:sz w:val="20"/>
          <w:szCs w:val="20"/>
        </w:rPr>
        <w:t>sob</w:t>
      </w:r>
      <w:r>
        <w:rPr>
          <w:rStyle w:val="Nenhum"/>
          <w:sz w:val="20"/>
          <w:szCs w:val="20"/>
        </w:rPr>
        <w:t xml:space="preserve"> </w:t>
      </w:r>
      <w:r>
        <w:rPr>
          <w:rStyle w:val="Hyperlink4"/>
          <w:sz w:val="20"/>
          <w:szCs w:val="20"/>
        </w:rPr>
        <w:t>qualquer</w:t>
      </w:r>
      <w:r>
        <w:rPr>
          <w:rStyle w:val="Nenhum"/>
          <w:sz w:val="20"/>
          <w:szCs w:val="20"/>
        </w:rPr>
        <w:t xml:space="preserve"> </w:t>
      </w:r>
      <w:r>
        <w:rPr>
          <w:rStyle w:val="Hyperlink4"/>
          <w:sz w:val="20"/>
          <w:szCs w:val="20"/>
        </w:rPr>
        <w:t>alegação,</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envio</w:t>
      </w:r>
      <w:r>
        <w:rPr>
          <w:rStyle w:val="Nenhum"/>
          <w:spacing w:val="55"/>
          <w:sz w:val="20"/>
          <w:szCs w:val="20"/>
        </w:rPr>
        <w:t xml:space="preserve"> </w:t>
      </w:r>
      <w:r>
        <w:rPr>
          <w:rStyle w:val="Hyperlink4"/>
          <w:sz w:val="20"/>
          <w:szCs w:val="20"/>
        </w:rPr>
        <w:t>da</w:t>
      </w:r>
      <w:r>
        <w:rPr>
          <w:rStyle w:val="Nenhum"/>
          <w:spacing w:val="-52"/>
          <w:sz w:val="20"/>
          <w:szCs w:val="20"/>
        </w:rPr>
        <w:t xml:space="preserve"> </w:t>
      </w:r>
      <w:r>
        <w:rPr>
          <w:rStyle w:val="Hyperlink4"/>
          <w:sz w:val="20"/>
          <w:szCs w:val="20"/>
        </w:rPr>
        <w:t>Proposta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Preço</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documentos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habilitação,</w:t>
      </w:r>
      <w:r>
        <w:rPr>
          <w:rStyle w:val="Nenhum"/>
          <w:sz w:val="20"/>
          <w:szCs w:val="20"/>
        </w:rPr>
        <w:t xml:space="preserve"> </w:t>
      </w:r>
      <w:r>
        <w:rPr>
          <w:rStyle w:val="Hyperlink4"/>
          <w:sz w:val="20"/>
          <w:szCs w:val="20"/>
        </w:rPr>
        <w:t>sendo</w:t>
      </w:r>
      <w:r>
        <w:rPr>
          <w:rStyle w:val="Nenhum"/>
          <w:sz w:val="20"/>
          <w:szCs w:val="20"/>
        </w:rPr>
        <w:t xml:space="preserve"> </w:t>
      </w:r>
      <w:r>
        <w:rPr>
          <w:rStyle w:val="Hyperlink4"/>
          <w:sz w:val="20"/>
          <w:szCs w:val="20"/>
        </w:rPr>
        <w:t>realizado,</w:t>
      </w:r>
      <w:r>
        <w:rPr>
          <w:rStyle w:val="Nenhum"/>
          <w:sz w:val="20"/>
          <w:szCs w:val="20"/>
        </w:rPr>
        <w:t xml:space="preserve"> </w:t>
      </w:r>
      <w:r>
        <w:rPr>
          <w:rStyle w:val="Hyperlink4"/>
          <w:sz w:val="20"/>
          <w:szCs w:val="20"/>
        </w:rPr>
        <w:t>pela</w:t>
      </w:r>
      <w:r>
        <w:rPr>
          <w:rStyle w:val="Nenhum"/>
          <w:sz w:val="20"/>
          <w:szCs w:val="20"/>
        </w:rPr>
        <w:t xml:space="preserve"> </w:t>
      </w:r>
      <w:r>
        <w:rPr>
          <w:rStyle w:val="Hyperlink4"/>
          <w:sz w:val="20"/>
          <w:szCs w:val="20"/>
        </w:rPr>
        <w:t>Agente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Contratação/Pregoeira, o</w:t>
      </w:r>
      <w:r>
        <w:rPr>
          <w:rStyle w:val="Nenhum"/>
          <w:sz w:val="20"/>
          <w:szCs w:val="20"/>
        </w:rPr>
        <w:t xml:space="preserve"> </w:t>
      </w:r>
      <w:r>
        <w:rPr>
          <w:rStyle w:val="Hyperlink4"/>
          <w:sz w:val="20"/>
          <w:szCs w:val="20"/>
        </w:rPr>
        <w:t>registro</w:t>
      </w:r>
      <w:r>
        <w:rPr>
          <w:rStyle w:val="Nenhum"/>
          <w:sz w:val="20"/>
          <w:szCs w:val="20"/>
        </w:rPr>
        <w:t xml:space="preserve"> </w:t>
      </w:r>
      <w:r>
        <w:rPr>
          <w:rStyle w:val="Hyperlink4"/>
          <w:sz w:val="20"/>
          <w:szCs w:val="20"/>
        </w:rPr>
        <w:t>da não</w:t>
      </w:r>
      <w:r>
        <w:rPr>
          <w:rStyle w:val="Nenhum"/>
          <w:sz w:val="20"/>
          <w:szCs w:val="20"/>
        </w:rPr>
        <w:t xml:space="preserve"> </w:t>
      </w:r>
      <w:r>
        <w:rPr>
          <w:rStyle w:val="Hyperlink4"/>
          <w:sz w:val="20"/>
          <w:szCs w:val="20"/>
        </w:rPr>
        <w:t>aceitação da</w:t>
      </w:r>
      <w:r>
        <w:rPr>
          <w:rStyle w:val="Nenhum"/>
          <w:sz w:val="20"/>
          <w:szCs w:val="20"/>
        </w:rPr>
        <w:t xml:space="preserve"> </w:t>
      </w:r>
      <w:r>
        <w:rPr>
          <w:rStyle w:val="Hyperlink4"/>
          <w:sz w:val="20"/>
          <w:szCs w:val="20"/>
        </w:rPr>
        <w:t>proposta.</w:t>
      </w:r>
    </w:p>
    <w:p w:rsidR="00F55DD1" w:rsidRDefault="00062CA5" w:rsidP="00194234">
      <w:pPr>
        <w:pStyle w:val="PargrafodaLista"/>
        <w:numPr>
          <w:ilvl w:val="3"/>
          <w:numId w:val="122"/>
        </w:numPr>
        <w:tabs>
          <w:tab w:val="left" w:pos="993"/>
        </w:tabs>
        <w:spacing w:before="120"/>
        <w:ind w:right="487"/>
        <w:rPr>
          <w:sz w:val="20"/>
          <w:szCs w:val="20"/>
        </w:rPr>
      </w:pPr>
      <w:r>
        <w:rPr>
          <w:rStyle w:val="Hyperlink4"/>
          <w:sz w:val="20"/>
          <w:szCs w:val="20"/>
        </w:rPr>
        <w:t>Em</w:t>
      </w:r>
      <w:r>
        <w:rPr>
          <w:rStyle w:val="Nenhum"/>
          <w:spacing w:val="31"/>
          <w:sz w:val="20"/>
          <w:szCs w:val="20"/>
        </w:rPr>
        <w:t xml:space="preserve"> </w:t>
      </w:r>
      <w:r>
        <w:rPr>
          <w:rStyle w:val="Hyperlink4"/>
          <w:sz w:val="20"/>
          <w:szCs w:val="20"/>
        </w:rPr>
        <w:t>caso</w:t>
      </w:r>
      <w:r>
        <w:rPr>
          <w:rStyle w:val="Nenhum"/>
          <w:spacing w:val="28"/>
          <w:sz w:val="20"/>
          <w:szCs w:val="20"/>
        </w:rPr>
        <w:t xml:space="preserve"> </w:t>
      </w:r>
      <w:r>
        <w:rPr>
          <w:rStyle w:val="Hyperlink4"/>
          <w:sz w:val="20"/>
          <w:szCs w:val="20"/>
        </w:rPr>
        <w:t>de</w:t>
      </w:r>
      <w:r>
        <w:rPr>
          <w:rStyle w:val="Nenhum"/>
          <w:spacing w:val="30"/>
          <w:sz w:val="20"/>
          <w:szCs w:val="20"/>
        </w:rPr>
        <w:t xml:space="preserve"> </w:t>
      </w:r>
      <w:r>
        <w:rPr>
          <w:rStyle w:val="Hyperlink4"/>
          <w:sz w:val="20"/>
          <w:szCs w:val="20"/>
        </w:rPr>
        <w:t>impossibilidade</w:t>
      </w:r>
      <w:r>
        <w:rPr>
          <w:rStyle w:val="Nenhum"/>
          <w:spacing w:val="28"/>
          <w:sz w:val="20"/>
          <w:szCs w:val="20"/>
        </w:rPr>
        <w:t xml:space="preserve"> </w:t>
      </w:r>
      <w:r>
        <w:rPr>
          <w:rStyle w:val="Hyperlink4"/>
          <w:sz w:val="20"/>
          <w:szCs w:val="20"/>
        </w:rPr>
        <w:t>de</w:t>
      </w:r>
      <w:r>
        <w:rPr>
          <w:rStyle w:val="Nenhum"/>
          <w:spacing w:val="30"/>
          <w:sz w:val="20"/>
          <w:szCs w:val="20"/>
        </w:rPr>
        <w:t xml:space="preserve"> </w:t>
      </w:r>
      <w:r>
        <w:rPr>
          <w:rStyle w:val="Hyperlink4"/>
          <w:sz w:val="20"/>
          <w:szCs w:val="20"/>
        </w:rPr>
        <w:t>atendimento</w:t>
      </w:r>
      <w:r>
        <w:rPr>
          <w:rStyle w:val="Nenhum"/>
          <w:spacing w:val="30"/>
          <w:sz w:val="20"/>
          <w:szCs w:val="20"/>
        </w:rPr>
        <w:t xml:space="preserve"> </w:t>
      </w:r>
      <w:r>
        <w:rPr>
          <w:rStyle w:val="Hyperlink4"/>
          <w:sz w:val="20"/>
          <w:szCs w:val="20"/>
        </w:rPr>
        <w:t>ao</w:t>
      </w:r>
      <w:r>
        <w:rPr>
          <w:rStyle w:val="Nenhum"/>
          <w:spacing w:val="30"/>
          <w:sz w:val="20"/>
          <w:szCs w:val="20"/>
        </w:rPr>
        <w:t xml:space="preserve"> </w:t>
      </w:r>
      <w:r>
        <w:rPr>
          <w:rStyle w:val="Hyperlink4"/>
          <w:sz w:val="20"/>
          <w:szCs w:val="20"/>
        </w:rPr>
        <w:t>prazo,</w:t>
      </w:r>
      <w:r>
        <w:rPr>
          <w:rStyle w:val="Nenhum"/>
          <w:spacing w:val="28"/>
          <w:sz w:val="20"/>
          <w:szCs w:val="20"/>
        </w:rPr>
        <w:t xml:space="preserve"> </w:t>
      </w:r>
      <w:r>
        <w:rPr>
          <w:rStyle w:val="Hyperlink4"/>
          <w:sz w:val="20"/>
          <w:szCs w:val="20"/>
        </w:rPr>
        <w:t>o</w:t>
      </w:r>
      <w:r>
        <w:rPr>
          <w:rStyle w:val="Nenhum"/>
          <w:spacing w:val="31"/>
          <w:sz w:val="20"/>
          <w:szCs w:val="20"/>
        </w:rPr>
        <w:t xml:space="preserve"> </w:t>
      </w:r>
      <w:r>
        <w:rPr>
          <w:rStyle w:val="Hyperlink4"/>
          <w:sz w:val="20"/>
          <w:szCs w:val="20"/>
        </w:rPr>
        <w:t>licitante</w:t>
      </w:r>
      <w:r>
        <w:rPr>
          <w:rStyle w:val="Nenhum"/>
          <w:spacing w:val="30"/>
          <w:sz w:val="20"/>
          <w:szCs w:val="20"/>
        </w:rPr>
        <w:t xml:space="preserve"> </w:t>
      </w:r>
      <w:r>
        <w:rPr>
          <w:rStyle w:val="Hyperlink4"/>
          <w:sz w:val="20"/>
          <w:szCs w:val="20"/>
        </w:rPr>
        <w:t>deverá</w:t>
      </w:r>
      <w:r>
        <w:rPr>
          <w:rStyle w:val="Nenhum"/>
          <w:spacing w:val="31"/>
          <w:sz w:val="20"/>
          <w:szCs w:val="20"/>
        </w:rPr>
        <w:t xml:space="preserve"> </w:t>
      </w:r>
      <w:r>
        <w:rPr>
          <w:rStyle w:val="Hyperlink4"/>
          <w:sz w:val="20"/>
          <w:szCs w:val="20"/>
        </w:rPr>
        <w:t>solicitar,</w:t>
      </w:r>
    </w:p>
    <w:p w:rsidR="00F55DD1" w:rsidRDefault="00062CA5">
      <w:pPr>
        <w:pStyle w:val="Corpo"/>
        <w:tabs>
          <w:tab w:val="left" w:pos="993"/>
        </w:tabs>
        <w:spacing w:before="32"/>
        <w:ind w:left="993" w:right="487"/>
        <w:jc w:val="both"/>
        <w:rPr>
          <w:rStyle w:val="Nenhum"/>
          <w:sz w:val="20"/>
          <w:szCs w:val="20"/>
        </w:rPr>
      </w:pPr>
      <w:r>
        <w:rPr>
          <w:rStyle w:val="Nenhum"/>
          <w:b/>
          <w:bCs/>
          <w:sz w:val="20"/>
          <w:szCs w:val="20"/>
          <w:lang w:val="it-IT"/>
        </w:rPr>
        <w:t>dentro</w:t>
      </w:r>
      <w:r>
        <w:rPr>
          <w:rStyle w:val="Nenhum"/>
          <w:b/>
          <w:bCs/>
          <w:spacing w:val="-1"/>
          <w:sz w:val="20"/>
          <w:szCs w:val="20"/>
        </w:rPr>
        <w:t xml:space="preserve"> </w:t>
      </w:r>
      <w:r>
        <w:rPr>
          <w:rStyle w:val="Nenhum"/>
          <w:b/>
          <w:bCs/>
          <w:sz w:val="20"/>
          <w:szCs w:val="20"/>
        </w:rPr>
        <w:t xml:space="preserve">do </w:t>
      </w:r>
      <w:r>
        <w:rPr>
          <w:rStyle w:val="Nenhum"/>
          <w:b/>
          <w:bCs/>
          <w:sz w:val="20"/>
          <w:szCs w:val="20"/>
          <w:lang w:val="pt-PT"/>
        </w:rPr>
        <w:t>prazo</w:t>
      </w:r>
      <w:r>
        <w:rPr>
          <w:rStyle w:val="Nenhum"/>
          <w:b/>
          <w:bCs/>
          <w:sz w:val="20"/>
          <w:szCs w:val="20"/>
        </w:rPr>
        <w:t xml:space="preserve"> </w:t>
      </w:r>
      <w:r>
        <w:rPr>
          <w:rStyle w:val="Nenhum"/>
          <w:b/>
          <w:bCs/>
          <w:sz w:val="20"/>
          <w:szCs w:val="20"/>
          <w:lang w:val="pt-PT"/>
        </w:rPr>
        <w:t>estipulado</w:t>
      </w:r>
      <w:r>
        <w:rPr>
          <w:rStyle w:val="Nenhum"/>
          <w:sz w:val="20"/>
          <w:szCs w:val="20"/>
        </w:rPr>
        <w:t>,</w:t>
      </w:r>
      <w:r>
        <w:rPr>
          <w:rStyle w:val="Nenhum"/>
          <w:spacing w:val="-1"/>
          <w:sz w:val="20"/>
          <w:szCs w:val="20"/>
        </w:rPr>
        <w:t xml:space="preserve"> </w:t>
      </w:r>
      <w:r>
        <w:rPr>
          <w:rStyle w:val="Nenhum"/>
          <w:sz w:val="20"/>
          <w:szCs w:val="20"/>
          <w:lang w:val="it-IT"/>
        </w:rPr>
        <w:t>via</w:t>
      </w:r>
      <w:r>
        <w:rPr>
          <w:rStyle w:val="Nenhum"/>
          <w:spacing w:val="-1"/>
          <w:sz w:val="20"/>
          <w:szCs w:val="20"/>
        </w:rPr>
        <w:t xml:space="preserve"> </w:t>
      </w:r>
      <w:r>
        <w:rPr>
          <w:rStyle w:val="Nenhum"/>
          <w:sz w:val="20"/>
          <w:szCs w:val="20"/>
          <w:lang w:val="en-US"/>
        </w:rPr>
        <w:t>chat ou e-mail,</w:t>
      </w:r>
      <w:r>
        <w:rPr>
          <w:rStyle w:val="Nenhum"/>
          <w:spacing w:val="-1"/>
          <w:sz w:val="20"/>
          <w:szCs w:val="20"/>
        </w:rPr>
        <w:t xml:space="preserve"> </w:t>
      </w:r>
      <w:r>
        <w:rPr>
          <w:rStyle w:val="Nenhum"/>
          <w:sz w:val="20"/>
          <w:szCs w:val="20"/>
          <w:lang w:val="it-IT"/>
        </w:rPr>
        <w:t>prorroga</w:t>
      </w:r>
      <w:r>
        <w:rPr>
          <w:rStyle w:val="Nenhum"/>
          <w:sz w:val="20"/>
          <w:szCs w:val="20"/>
          <w:lang w:val="pt-PT"/>
        </w:rPr>
        <w:t>ção do</w:t>
      </w:r>
      <w:r>
        <w:rPr>
          <w:rStyle w:val="Nenhum"/>
          <w:spacing w:val="-1"/>
          <w:sz w:val="20"/>
          <w:szCs w:val="20"/>
        </w:rPr>
        <w:t xml:space="preserve"> </w:t>
      </w:r>
      <w:r>
        <w:rPr>
          <w:rStyle w:val="Nenhum"/>
          <w:sz w:val="20"/>
          <w:szCs w:val="20"/>
          <w:lang w:val="pt-PT"/>
        </w:rPr>
        <w:t>mesmo.</w:t>
      </w:r>
    </w:p>
    <w:p w:rsidR="00F55DD1" w:rsidRDefault="00062CA5" w:rsidP="00194234">
      <w:pPr>
        <w:pStyle w:val="PargrafodaLista"/>
        <w:numPr>
          <w:ilvl w:val="1"/>
          <w:numId w:val="122"/>
        </w:numPr>
        <w:spacing w:before="154"/>
        <w:ind w:right="487"/>
        <w:rPr>
          <w:sz w:val="20"/>
          <w:szCs w:val="20"/>
        </w:rPr>
      </w:pPr>
      <w:r>
        <w:rPr>
          <w:rStyle w:val="Hyperlink4"/>
          <w:sz w:val="20"/>
          <w:szCs w:val="20"/>
        </w:rPr>
        <w:t>Se a proposta ou lance vencedor for desclassificado, a Agente de Contratação/Pregoeira</w:t>
      </w:r>
      <w:r>
        <w:rPr>
          <w:rStyle w:val="Nenhum"/>
          <w:sz w:val="20"/>
          <w:szCs w:val="20"/>
        </w:rPr>
        <w:t xml:space="preserve"> </w:t>
      </w:r>
      <w:r>
        <w:rPr>
          <w:rStyle w:val="Hyperlink4"/>
          <w:sz w:val="20"/>
          <w:szCs w:val="20"/>
        </w:rPr>
        <w:t>examinará</w:t>
      </w:r>
      <w:r>
        <w:rPr>
          <w:rStyle w:val="Nenhum"/>
          <w:spacing w:val="-1"/>
          <w:sz w:val="20"/>
          <w:szCs w:val="20"/>
        </w:rPr>
        <w:t xml:space="preserve"> </w:t>
      </w:r>
      <w:r>
        <w:rPr>
          <w:rStyle w:val="Hyperlink4"/>
          <w:sz w:val="20"/>
          <w:szCs w:val="20"/>
        </w:rPr>
        <w:t>a</w:t>
      </w:r>
      <w:r>
        <w:rPr>
          <w:rStyle w:val="Nenhum"/>
          <w:spacing w:val="-1"/>
          <w:sz w:val="20"/>
          <w:szCs w:val="20"/>
        </w:rPr>
        <w:t xml:space="preserve"> </w:t>
      </w:r>
      <w:r>
        <w:rPr>
          <w:rStyle w:val="Hyperlink4"/>
          <w:sz w:val="20"/>
          <w:szCs w:val="20"/>
        </w:rPr>
        <w:t>proposta ou lance</w:t>
      </w:r>
      <w:r>
        <w:rPr>
          <w:rStyle w:val="Nenhum"/>
          <w:spacing w:val="-1"/>
          <w:sz w:val="20"/>
          <w:szCs w:val="20"/>
        </w:rPr>
        <w:t xml:space="preserve"> </w:t>
      </w:r>
      <w:r>
        <w:rPr>
          <w:rStyle w:val="Hyperlink4"/>
          <w:sz w:val="20"/>
          <w:szCs w:val="20"/>
        </w:rPr>
        <w:t>subsequente,</w:t>
      </w:r>
      <w:r>
        <w:rPr>
          <w:rStyle w:val="Nenhum"/>
          <w:spacing w:val="-1"/>
          <w:sz w:val="20"/>
          <w:szCs w:val="20"/>
        </w:rPr>
        <w:t xml:space="preserve"> </w:t>
      </w:r>
      <w:r>
        <w:rPr>
          <w:rStyle w:val="Hyperlink4"/>
          <w:sz w:val="20"/>
          <w:szCs w:val="20"/>
        </w:rPr>
        <w:t>e,</w:t>
      </w:r>
      <w:r>
        <w:rPr>
          <w:rStyle w:val="Nenhum"/>
          <w:spacing w:val="-1"/>
          <w:sz w:val="20"/>
          <w:szCs w:val="20"/>
        </w:rPr>
        <w:t xml:space="preserve"> </w:t>
      </w:r>
      <w:r>
        <w:rPr>
          <w:rStyle w:val="Hyperlink4"/>
          <w:sz w:val="20"/>
          <w:szCs w:val="20"/>
        </w:rPr>
        <w:t>assim</w:t>
      </w:r>
      <w:r>
        <w:rPr>
          <w:rStyle w:val="Nenhum"/>
          <w:spacing w:val="2"/>
          <w:sz w:val="20"/>
          <w:szCs w:val="20"/>
        </w:rPr>
        <w:t xml:space="preserve"> </w:t>
      </w:r>
      <w:r>
        <w:rPr>
          <w:rStyle w:val="Hyperlink4"/>
          <w:sz w:val="20"/>
          <w:szCs w:val="20"/>
        </w:rPr>
        <w:t>sucessivamente,</w:t>
      </w:r>
      <w:r>
        <w:rPr>
          <w:rStyle w:val="Nenhum"/>
          <w:spacing w:val="-1"/>
          <w:sz w:val="20"/>
          <w:szCs w:val="20"/>
        </w:rPr>
        <w:t xml:space="preserve"> </w:t>
      </w:r>
      <w:r>
        <w:rPr>
          <w:rStyle w:val="Hyperlink4"/>
          <w:sz w:val="20"/>
          <w:szCs w:val="20"/>
        </w:rPr>
        <w:t>na</w:t>
      </w:r>
      <w:r>
        <w:rPr>
          <w:rStyle w:val="Nenhum"/>
          <w:spacing w:val="-1"/>
          <w:sz w:val="20"/>
          <w:szCs w:val="20"/>
        </w:rPr>
        <w:t xml:space="preserve"> </w:t>
      </w:r>
      <w:r>
        <w:rPr>
          <w:rStyle w:val="Hyperlink4"/>
          <w:sz w:val="20"/>
          <w:szCs w:val="20"/>
        </w:rPr>
        <w:t>ordem de</w:t>
      </w:r>
      <w:r>
        <w:rPr>
          <w:rStyle w:val="Nenhum"/>
          <w:spacing w:val="-1"/>
          <w:sz w:val="20"/>
          <w:szCs w:val="20"/>
        </w:rPr>
        <w:t xml:space="preserve"> </w:t>
      </w:r>
      <w:r>
        <w:rPr>
          <w:rStyle w:val="Hyperlink4"/>
          <w:sz w:val="20"/>
          <w:szCs w:val="20"/>
        </w:rPr>
        <w:t>classificação.</w:t>
      </w:r>
    </w:p>
    <w:p w:rsidR="00F55DD1" w:rsidRDefault="00062CA5" w:rsidP="00194234">
      <w:pPr>
        <w:pStyle w:val="PargrafodaLista"/>
        <w:numPr>
          <w:ilvl w:val="1"/>
          <w:numId w:val="122"/>
        </w:numPr>
        <w:spacing w:before="121"/>
        <w:ind w:right="487"/>
        <w:rPr>
          <w:sz w:val="20"/>
          <w:szCs w:val="20"/>
        </w:rPr>
      </w:pPr>
      <w:r>
        <w:rPr>
          <w:rStyle w:val="Hyperlink4"/>
          <w:sz w:val="20"/>
          <w:szCs w:val="20"/>
        </w:rPr>
        <w:t>Havendo necessidade, a Agente de Contratação/Pregoeira suspenderá a sessão, informando</w:t>
      </w:r>
      <w:r>
        <w:rPr>
          <w:rStyle w:val="Nenhum"/>
          <w:sz w:val="20"/>
          <w:szCs w:val="20"/>
        </w:rPr>
        <w:t xml:space="preserve"> </w:t>
      </w:r>
      <w:r>
        <w:rPr>
          <w:rStyle w:val="Hyperlink4"/>
          <w:sz w:val="20"/>
          <w:szCs w:val="20"/>
        </w:rPr>
        <w:t>no</w:t>
      </w:r>
      <w:r>
        <w:rPr>
          <w:rStyle w:val="Nenhum"/>
          <w:spacing w:val="-1"/>
          <w:sz w:val="20"/>
          <w:szCs w:val="20"/>
        </w:rPr>
        <w:t xml:space="preserve"> </w:t>
      </w:r>
      <w:r>
        <w:rPr>
          <w:rStyle w:val="Hyperlink4"/>
          <w:sz w:val="20"/>
          <w:szCs w:val="20"/>
        </w:rPr>
        <w:t>“chat” a</w:t>
      </w:r>
      <w:r>
        <w:rPr>
          <w:rStyle w:val="Nenhum"/>
          <w:sz w:val="20"/>
          <w:szCs w:val="20"/>
        </w:rPr>
        <w:t xml:space="preserve"> </w:t>
      </w:r>
      <w:r>
        <w:rPr>
          <w:rStyle w:val="Hyperlink4"/>
          <w:sz w:val="20"/>
          <w:szCs w:val="20"/>
        </w:rPr>
        <w:t>nova</w:t>
      </w:r>
      <w:r>
        <w:rPr>
          <w:rStyle w:val="Nenhum"/>
          <w:sz w:val="20"/>
          <w:szCs w:val="20"/>
        </w:rPr>
        <w:t xml:space="preserve"> </w:t>
      </w:r>
      <w:r>
        <w:rPr>
          <w:rStyle w:val="Hyperlink4"/>
          <w:sz w:val="20"/>
          <w:szCs w:val="20"/>
        </w:rPr>
        <w:t>data</w:t>
      </w:r>
      <w:r>
        <w:rPr>
          <w:rStyle w:val="Nenhum"/>
          <w:sz w:val="20"/>
          <w:szCs w:val="20"/>
        </w:rPr>
        <w:t xml:space="preserve"> </w:t>
      </w:r>
      <w:r>
        <w:rPr>
          <w:rStyle w:val="Hyperlink4"/>
          <w:sz w:val="20"/>
          <w:szCs w:val="20"/>
        </w:rPr>
        <w:t>e horário</w:t>
      </w:r>
      <w:r>
        <w:rPr>
          <w:rStyle w:val="Nenhum"/>
          <w:sz w:val="20"/>
          <w:szCs w:val="20"/>
        </w:rPr>
        <w:t xml:space="preserve"> </w:t>
      </w:r>
      <w:r>
        <w:rPr>
          <w:rStyle w:val="Hyperlink4"/>
          <w:sz w:val="20"/>
          <w:szCs w:val="20"/>
        </w:rPr>
        <w:t>para</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sua</w:t>
      </w:r>
      <w:r>
        <w:rPr>
          <w:rStyle w:val="Nenhum"/>
          <w:sz w:val="20"/>
          <w:szCs w:val="20"/>
        </w:rPr>
        <w:t xml:space="preserve"> </w:t>
      </w:r>
      <w:r>
        <w:rPr>
          <w:rStyle w:val="Hyperlink4"/>
          <w:sz w:val="20"/>
          <w:szCs w:val="20"/>
        </w:rPr>
        <w:t>continuidade.</w:t>
      </w:r>
    </w:p>
    <w:p w:rsidR="00F55DD1" w:rsidRDefault="00062CA5" w:rsidP="00194234">
      <w:pPr>
        <w:pStyle w:val="PargrafodaLista"/>
        <w:numPr>
          <w:ilvl w:val="1"/>
          <w:numId w:val="122"/>
        </w:numPr>
        <w:spacing w:before="119"/>
        <w:ind w:right="487"/>
        <w:rPr>
          <w:sz w:val="20"/>
          <w:szCs w:val="20"/>
        </w:rPr>
      </w:pPr>
      <w:r>
        <w:rPr>
          <w:rStyle w:val="Hyperlink4"/>
          <w:sz w:val="20"/>
          <w:szCs w:val="20"/>
        </w:rPr>
        <w:t>Nos</w:t>
      </w:r>
      <w:r>
        <w:rPr>
          <w:rStyle w:val="Nenhum"/>
          <w:spacing w:val="-1"/>
          <w:sz w:val="20"/>
          <w:szCs w:val="20"/>
        </w:rPr>
        <w:t xml:space="preserve"> </w:t>
      </w:r>
      <w:r>
        <w:rPr>
          <w:rStyle w:val="Hyperlink4"/>
          <w:sz w:val="20"/>
          <w:szCs w:val="20"/>
        </w:rPr>
        <w:t>itens</w:t>
      </w:r>
      <w:r>
        <w:rPr>
          <w:rStyle w:val="Nenhum"/>
          <w:sz w:val="20"/>
          <w:szCs w:val="20"/>
        </w:rPr>
        <w:t xml:space="preserve"> </w:t>
      </w:r>
      <w:r>
        <w:rPr>
          <w:rStyle w:val="Hyperlink4"/>
          <w:sz w:val="20"/>
          <w:szCs w:val="20"/>
        </w:rPr>
        <w:t>não</w:t>
      </w:r>
      <w:r>
        <w:rPr>
          <w:rStyle w:val="Nenhum"/>
          <w:spacing w:val="-2"/>
          <w:sz w:val="20"/>
          <w:szCs w:val="20"/>
        </w:rPr>
        <w:t xml:space="preserve"> </w:t>
      </w:r>
      <w:r>
        <w:rPr>
          <w:rStyle w:val="Hyperlink4"/>
          <w:sz w:val="20"/>
          <w:szCs w:val="20"/>
        </w:rPr>
        <w:t>exclusivos</w:t>
      </w:r>
      <w:r>
        <w:rPr>
          <w:rStyle w:val="Nenhum"/>
          <w:sz w:val="20"/>
          <w:szCs w:val="20"/>
        </w:rPr>
        <w:t xml:space="preserve"> </w:t>
      </w:r>
      <w:r>
        <w:rPr>
          <w:rStyle w:val="Hyperlink4"/>
          <w:sz w:val="20"/>
          <w:szCs w:val="20"/>
        </w:rPr>
        <w:t>para</w:t>
      </w:r>
      <w:r>
        <w:rPr>
          <w:rStyle w:val="Nenhum"/>
          <w:spacing w:val="-2"/>
          <w:sz w:val="20"/>
          <w:szCs w:val="20"/>
        </w:rPr>
        <w:t xml:space="preserve"> </w:t>
      </w:r>
      <w:r>
        <w:rPr>
          <w:rStyle w:val="Hyperlink4"/>
          <w:sz w:val="20"/>
          <w:szCs w:val="20"/>
        </w:rPr>
        <w:t>a participação</w:t>
      </w:r>
      <w:r>
        <w:rPr>
          <w:rStyle w:val="Nenhum"/>
          <w:spacing w:val="-2"/>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microempresas</w:t>
      </w:r>
      <w:r>
        <w:rPr>
          <w:rStyle w:val="Nenhum"/>
          <w:spacing w:val="-1"/>
          <w:sz w:val="20"/>
          <w:szCs w:val="20"/>
        </w:rPr>
        <w:t xml:space="preserve"> </w:t>
      </w:r>
      <w:r>
        <w:rPr>
          <w:rStyle w:val="Hyperlink4"/>
          <w:sz w:val="20"/>
          <w:szCs w:val="20"/>
        </w:rPr>
        <w:t>e</w:t>
      </w:r>
      <w:r>
        <w:rPr>
          <w:rStyle w:val="Nenhum"/>
          <w:spacing w:val="-1"/>
          <w:sz w:val="20"/>
          <w:szCs w:val="20"/>
        </w:rPr>
        <w:t xml:space="preserve"> </w:t>
      </w:r>
      <w:r>
        <w:rPr>
          <w:rStyle w:val="Hyperlink4"/>
          <w:sz w:val="20"/>
          <w:szCs w:val="20"/>
        </w:rPr>
        <w:t>empresas</w:t>
      </w:r>
      <w:r>
        <w:rPr>
          <w:rStyle w:val="Nenhum"/>
          <w:spacing w:val="-1"/>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pequeno porte</w:t>
      </w:r>
      <w:r>
        <w:rPr>
          <w:rStyle w:val="Nenhum"/>
          <w:spacing w:val="-2"/>
          <w:sz w:val="20"/>
          <w:szCs w:val="20"/>
        </w:rPr>
        <w:t xml:space="preserve"> </w:t>
      </w:r>
      <w:r>
        <w:rPr>
          <w:rStyle w:val="Hyperlink4"/>
          <w:sz w:val="20"/>
          <w:szCs w:val="20"/>
        </w:rPr>
        <w:t>(caso</w:t>
      </w:r>
      <w:r>
        <w:rPr>
          <w:rStyle w:val="Nenhum"/>
          <w:spacing w:val="-52"/>
          <w:sz w:val="20"/>
          <w:szCs w:val="20"/>
        </w:rPr>
        <w:t xml:space="preserve"> </w:t>
      </w:r>
      <w:r>
        <w:rPr>
          <w:rStyle w:val="Hyperlink4"/>
          <w:sz w:val="20"/>
          <w:szCs w:val="20"/>
        </w:rPr>
        <w:t>haja), sempre que a proposta não for aceita, e antes de a Agente de Contratação/Pregoeira passar à</w:t>
      </w:r>
      <w:r>
        <w:rPr>
          <w:rStyle w:val="Nenhum"/>
          <w:sz w:val="20"/>
          <w:szCs w:val="20"/>
        </w:rPr>
        <w:t xml:space="preserve"> </w:t>
      </w:r>
      <w:r>
        <w:rPr>
          <w:rStyle w:val="Hyperlink4"/>
          <w:sz w:val="20"/>
          <w:szCs w:val="20"/>
        </w:rPr>
        <w:t>subsequente, haverá nova verificação, pelo sistema, da eventual ocorrência do empate ficto, previsto nos</w:t>
      </w:r>
      <w:r>
        <w:rPr>
          <w:rStyle w:val="Nenhum"/>
          <w:sz w:val="20"/>
          <w:szCs w:val="20"/>
        </w:rPr>
        <w:t xml:space="preserve"> </w:t>
      </w:r>
      <w:r>
        <w:rPr>
          <w:rStyle w:val="Hyperlink4"/>
          <w:sz w:val="20"/>
          <w:szCs w:val="20"/>
        </w:rPr>
        <w:t>artigos</w:t>
      </w:r>
      <w:r>
        <w:rPr>
          <w:rStyle w:val="Nenhum"/>
          <w:sz w:val="20"/>
          <w:szCs w:val="20"/>
        </w:rPr>
        <w:t xml:space="preserve"> </w:t>
      </w:r>
      <w:r>
        <w:rPr>
          <w:rStyle w:val="Hyperlink4"/>
          <w:sz w:val="20"/>
          <w:szCs w:val="20"/>
        </w:rPr>
        <w:t>44</w:t>
      </w:r>
      <w:r>
        <w:rPr>
          <w:rStyle w:val="Nenhum"/>
          <w:spacing w:val="-1"/>
          <w:sz w:val="20"/>
          <w:szCs w:val="20"/>
        </w:rPr>
        <w:t xml:space="preserve"> </w:t>
      </w:r>
      <w:r>
        <w:rPr>
          <w:rStyle w:val="Hyperlink4"/>
          <w:sz w:val="20"/>
          <w:szCs w:val="20"/>
        </w:rPr>
        <w:t>e</w:t>
      </w:r>
      <w:r>
        <w:rPr>
          <w:rStyle w:val="Nenhum"/>
          <w:sz w:val="20"/>
          <w:szCs w:val="20"/>
        </w:rPr>
        <w:t xml:space="preserve"> </w:t>
      </w:r>
      <w:r>
        <w:rPr>
          <w:rStyle w:val="Hyperlink4"/>
          <w:sz w:val="20"/>
          <w:szCs w:val="20"/>
        </w:rPr>
        <w:t>45 da</w:t>
      </w:r>
      <w:r>
        <w:rPr>
          <w:rStyle w:val="Nenhum"/>
          <w:sz w:val="20"/>
          <w:szCs w:val="20"/>
        </w:rPr>
        <w:t xml:space="preserve"> </w:t>
      </w:r>
      <w:r>
        <w:rPr>
          <w:rStyle w:val="Hyperlink4"/>
          <w:sz w:val="20"/>
          <w:szCs w:val="20"/>
        </w:rPr>
        <w:t>LC</w:t>
      </w:r>
      <w:r>
        <w:rPr>
          <w:rStyle w:val="Nenhum"/>
          <w:spacing w:val="-1"/>
          <w:sz w:val="20"/>
          <w:szCs w:val="20"/>
        </w:rPr>
        <w:t xml:space="preserve"> </w:t>
      </w:r>
      <w:r>
        <w:rPr>
          <w:rStyle w:val="Hyperlink4"/>
          <w:sz w:val="20"/>
          <w:szCs w:val="20"/>
        </w:rPr>
        <w:t>nº</w:t>
      </w:r>
      <w:r>
        <w:rPr>
          <w:rStyle w:val="Nenhum"/>
          <w:sz w:val="20"/>
          <w:szCs w:val="20"/>
        </w:rPr>
        <w:t xml:space="preserve"> </w:t>
      </w:r>
      <w:r>
        <w:rPr>
          <w:rStyle w:val="Hyperlink4"/>
          <w:sz w:val="20"/>
          <w:szCs w:val="20"/>
        </w:rPr>
        <w:t>123,</w:t>
      </w:r>
      <w:r>
        <w:rPr>
          <w:rStyle w:val="Nenhum"/>
          <w:spacing w:val="-1"/>
          <w:sz w:val="20"/>
          <w:szCs w:val="20"/>
        </w:rPr>
        <w:t xml:space="preserve"> </w:t>
      </w:r>
      <w:r>
        <w:rPr>
          <w:rStyle w:val="Hyperlink4"/>
          <w:sz w:val="20"/>
          <w:szCs w:val="20"/>
        </w:rPr>
        <w:t>de 2006,</w:t>
      </w:r>
      <w:r>
        <w:rPr>
          <w:rStyle w:val="Nenhum"/>
          <w:sz w:val="20"/>
          <w:szCs w:val="20"/>
        </w:rPr>
        <w:t xml:space="preserve"> </w:t>
      </w:r>
      <w:r>
        <w:rPr>
          <w:rStyle w:val="Hyperlink4"/>
          <w:sz w:val="20"/>
          <w:szCs w:val="20"/>
        </w:rPr>
        <w:t>seguindo-se</w:t>
      </w:r>
      <w:r>
        <w:rPr>
          <w:rStyle w:val="Nenhum"/>
          <w:spacing w:val="-1"/>
          <w:sz w:val="20"/>
          <w:szCs w:val="20"/>
        </w:rPr>
        <w:t xml:space="preserve"> </w:t>
      </w:r>
      <w:r>
        <w:rPr>
          <w:rStyle w:val="Hyperlink4"/>
          <w:sz w:val="20"/>
          <w:szCs w:val="20"/>
        </w:rPr>
        <w:t>a</w:t>
      </w:r>
      <w:r>
        <w:rPr>
          <w:rStyle w:val="Nenhum"/>
          <w:sz w:val="20"/>
          <w:szCs w:val="20"/>
        </w:rPr>
        <w:t xml:space="preserve"> </w:t>
      </w:r>
      <w:r>
        <w:rPr>
          <w:rStyle w:val="Hyperlink4"/>
          <w:sz w:val="20"/>
          <w:szCs w:val="20"/>
        </w:rPr>
        <w:t>disciplina</w:t>
      </w:r>
      <w:r>
        <w:rPr>
          <w:rStyle w:val="Nenhum"/>
          <w:spacing w:val="-1"/>
          <w:sz w:val="20"/>
          <w:szCs w:val="20"/>
        </w:rPr>
        <w:t xml:space="preserve"> </w:t>
      </w:r>
      <w:r>
        <w:rPr>
          <w:rStyle w:val="Hyperlink4"/>
          <w:sz w:val="20"/>
          <w:szCs w:val="20"/>
        </w:rPr>
        <w:t>antes estabelecida,</w:t>
      </w:r>
      <w:r>
        <w:rPr>
          <w:rStyle w:val="Nenhum"/>
          <w:spacing w:val="-1"/>
          <w:sz w:val="20"/>
          <w:szCs w:val="20"/>
        </w:rPr>
        <w:t xml:space="preserve"> </w:t>
      </w:r>
      <w:r>
        <w:rPr>
          <w:rStyle w:val="Hyperlink4"/>
          <w:sz w:val="20"/>
          <w:szCs w:val="20"/>
        </w:rPr>
        <w:t>se</w:t>
      </w:r>
      <w:r>
        <w:rPr>
          <w:rStyle w:val="Nenhum"/>
          <w:sz w:val="20"/>
          <w:szCs w:val="20"/>
        </w:rPr>
        <w:t xml:space="preserve"> </w:t>
      </w:r>
      <w:r>
        <w:rPr>
          <w:rStyle w:val="Hyperlink4"/>
          <w:sz w:val="20"/>
          <w:szCs w:val="20"/>
        </w:rPr>
        <w:t>for</w:t>
      </w:r>
      <w:r>
        <w:rPr>
          <w:rStyle w:val="Nenhum"/>
          <w:spacing w:val="-1"/>
          <w:sz w:val="20"/>
          <w:szCs w:val="20"/>
        </w:rPr>
        <w:t xml:space="preserve"> </w:t>
      </w:r>
      <w:r>
        <w:rPr>
          <w:rStyle w:val="Hyperlink4"/>
          <w:sz w:val="20"/>
          <w:szCs w:val="20"/>
        </w:rPr>
        <w:t>o</w:t>
      </w:r>
      <w:r>
        <w:rPr>
          <w:rStyle w:val="Nenhum"/>
          <w:spacing w:val="2"/>
          <w:sz w:val="20"/>
          <w:szCs w:val="20"/>
        </w:rPr>
        <w:t xml:space="preserve"> </w:t>
      </w:r>
      <w:r>
        <w:rPr>
          <w:rStyle w:val="Hyperlink4"/>
          <w:sz w:val="20"/>
          <w:szCs w:val="20"/>
        </w:rPr>
        <w:t>caso.</w:t>
      </w:r>
    </w:p>
    <w:p w:rsidR="00F55DD1" w:rsidRDefault="00062CA5" w:rsidP="00194234">
      <w:pPr>
        <w:pStyle w:val="PargrafodaLista"/>
        <w:numPr>
          <w:ilvl w:val="1"/>
          <w:numId w:val="122"/>
        </w:numPr>
        <w:spacing w:before="121"/>
        <w:ind w:right="487"/>
        <w:rPr>
          <w:sz w:val="20"/>
          <w:szCs w:val="20"/>
        </w:rPr>
      </w:pPr>
      <w:r>
        <w:rPr>
          <w:rStyle w:val="Hyperlink4"/>
          <w:sz w:val="20"/>
          <w:szCs w:val="20"/>
        </w:rPr>
        <w:t>Após o Julgamento da Proposta, sendo aceita, a</w:t>
      </w:r>
      <w:r>
        <w:rPr>
          <w:rStyle w:val="Nenhum"/>
          <w:spacing w:val="55"/>
          <w:sz w:val="20"/>
          <w:szCs w:val="20"/>
        </w:rPr>
        <w:t xml:space="preserve"> </w:t>
      </w:r>
      <w:r>
        <w:rPr>
          <w:rStyle w:val="Hyperlink4"/>
          <w:sz w:val="20"/>
          <w:szCs w:val="20"/>
        </w:rPr>
        <w:t>Agente de Contratação/Pregoeira abrirá</w:t>
      </w:r>
      <w:r>
        <w:rPr>
          <w:rStyle w:val="Nenhum"/>
          <w:sz w:val="20"/>
          <w:szCs w:val="20"/>
        </w:rPr>
        <w:t xml:space="preserve"> </w:t>
      </w:r>
      <w:r>
        <w:rPr>
          <w:rStyle w:val="Hyperlink4"/>
          <w:sz w:val="20"/>
          <w:szCs w:val="20"/>
        </w:rPr>
        <w:t>prazo de 10 (dez) minutos, durante o qual qualquer licitante participante do item/grupo poderá, de forma</w:t>
      </w:r>
      <w:r>
        <w:rPr>
          <w:rStyle w:val="Nenhum"/>
          <w:sz w:val="20"/>
          <w:szCs w:val="20"/>
        </w:rPr>
        <w:t xml:space="preserve"> </w:t>
      </w:r>
      <w:r>
        <w:rPr>
          <w:rStyle w:val="Hyperlink4"/>
          <w:sz w:val="20"/>
          <w:szCs w:val="20"/>
        </w:rPr>
        <w:t>imediata, exclusivamente</w:t>
      </w:r>
      <w:r>
        <w:rPr>
          <w:rStyle w:val="Nenhum"/>
          <w:sz w:val="20"/>
          <w:szCs w:val="20"/>
        </w:rPr>
        <w:t xml:space="preserve"> </w:t>
      </w:r>
      <w:r>
        <w:rPr>
          <w:rStyle w:val="Hyperlink4"/>
          <w:sz w:val="20"/>
          <w:szCs w:val="20"/>
        </w:rPr>
        <w:t>em campo</w:t>
      </w:r>
      <w:r>
        <w:rPr>
          <w:rStyle w:val="Nenhum"/>
          <w:sz w:val="20"/>
          <w:szCs w:val="20"/>
        </w:rPr>
        <w:t xml:space="preserve"> </w:t>
      </w:r>
      <w:r>
        <w:rPr>
          <w:rStyle w:val="Hyperlink4"/>
          <w:sz w:val="20"/>
          <w:szCs w:val="20"/>
        </w:rPr>
        <w:t>próprio do</w:t>
      </w:r>
      <w:r>
        <w:rPr>
          <w:rStyle w:val="Nenhum"/>
          <w:sz w:val="20"/>
          <w:szCs w:val="20"/>
        </w:rPr>
        <w:t xml:space="preserve"> </w:t>
      </w:r>
      <w:r>
        <w:rPr>
          <w:rStyle w:val="Hyperlink4"/>
          <w:sz w:val="20"/>
          <w:szCs w:val="20"/>
        </w:rPr>
        <w:t>sistema,</w:t>
      </w:r>
      <w:r>
        <w:rPr>
          <w:rStyle w:val="Nenhum"/>
          <w:spacing w:val="-1"/>
          <w:sz w:val="20"/>
          <w:szCs w:val="20"/>
        </w:rPr>
        <w:t xml:space="preserve"> </w:t>
      </w:r>
      <w:r>
        <w:rPr>
          <w:rStyle w:val="Hyperlink4"/>
          <w:sz w:val="20"/>
          <w:szCs w:val="20"/>
        </w:rPr>
        <w:t>manifestar</w:t>
      </w:r>
      <w:r>
        <w:rPr>
          <w:rStyle w:val="Nenhum"/>
          <w:sz w:val="20"/>
          <w:szCs w:val="20"/>
        </w:rPr>
        <w:t xml:space="preserve"> </w:t>
      </w:r>
      <w:r>
        <w:rPr>
          <w:rStyle w:val="Hyperlink4"/>
          <w:sz w:val="20"/>
          <w:szCs w:val="20"/>
        </w:rPr>
        <w:t>sua</w:t>
      </w:r>
      <w:r>
        <w:rPr>
          <w:rStyle w:val="Nenhum"/>
          <w:spacing w:val="-1"/>
          <w:sz w:val="20"/>
          <w:szCs w:val="20"/>
        </w:rPr>
        <w:t xml:space="preserve"> </w:t>
      </w:r>
      <w:r>
        <w:rPr>
          <w:rStyle w:val="Hyperlink4"/>
          <w:sz w:val="20"/>
          <w:szCs w:val="20"/>
        </w:rPr>
        <w:t>intenção</w:t>
      </w:r>
      <w:r>
        <w:rPr>
          <w:rStyle w:val="Nenhum"/>
          <w:spacing w:val="2"/>
          <w:sz w:val="20"/>
          <w:szCs w:val="20"/>
        </w:rPr>
        <w:t xml:space="preserve"> </w:t>
      </w:r>
      <w:r>
        <w:rPr>
          <w:rStyle w:val="Hyperlink4"/>
          <w:sz w:val="20"/>
          <w:szCs w:val="20"/>
        </w:rPr>
        <w:t>de</w:t>
      </w:r>
      <w:r>
        <w:rPr>
          <w:rStyle w:val="Nenhum"/>
          <w:sz w:val="20"/>
          <w:szCs w:val="20"/>
        </w:rPr>
        <w:t xml:space="preserve"> </w:t>
      </w:r>
      <w:r>
        <w:rPr>
          <w:rStyle w:val="Hyperlink4"/>
          <w:sz w:val="20"/>
          <w:szCs w:val="20"/>
        </w:rPr>
        <w:t>recurso.</w:t>
      </w:r>
    </w:p>
    <w:p w:rsidR="00F55DD1" w:rsidRDefault="00062CA5" w:rsidP="00194234">
      <w:pPr>
        <w:pStyle w:val="PargrafodaLista"/>
        <w:numPr>
          <w:ilvl w:val="1"/>
          <w:numId w:val="122"/>
        </w:numPr>
        <w:spacing w:before="120"/>
        <w:ind w:right="487"/>
        <w:rPr>
          <w:sz w:val="20"/>
          <w:szCs w:val="20"/>
        </w:rPr>
      </w:pPr>
      <w:r>
        <w:rPr>
          <w:rStyle w:val="Hyperlink4"/>
          <w:sz w:val="20"/>
          <w:szCs w:val="20"/>
        </w:rPr>
        <w:t>Encerrada a análise quanto à aceitação da proposta, a Agente de Contratação/Pregoeira</w:t>
      </w:r>
      <w:r>
        <w:rPr>
          <w:rStyle w:val="Nenhum"/>
          <w:sz w:val="20"/>
          <w:szCs w:val="20"/>
        </w:rPr>
        <w:t xml:space="preserve"> </w:t>
      </w:r>
      <w:r>
        <w:rPr>
          <w:rStyle w:val="Hyperlink4"/>
          <w:sz w:val="20"/>
          <w:szCs w:val="20"/>
        </w:rPr>
        <w:t>verificará</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habilitação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licitante,</w:t>
      </w:r>
      <w:r>
        <w:rPr>
          <w:rStyle w:val="Nenhum"/>
          <w:sz w:val="20"/>
          <w:szCs w:val="20"/>
        </w:rPr>
        <w:t xml:space="preserve"> </w:t>
      </w:r>
      <w:r>
        <w:rPr>
          <w:rStyle w:val="Hyperlink4"/>
          <w:sz w:val="20"/>
          <w:szCs w:val="20"/>
        </w:rPr>
        <w:t>observado o</w:t>
      </w:r>
      <w:r>
        <w:rPr>
          <w:rStyle w:val="Nenhum"/>
          <w:sz w:val="20"/>
          <w:szCs w:val="20"/>
        </w:rPr>
        <w:t xml:space="preserve"> </w:t>
      </w:r>
      <w:r>
        <w:rPr>
          <w:rStyle w:val="Hyperlink4"/>
          <w:sz w:val="20"/>
          <w:szCs w:val="20"/>
        </w:rPr>
        <w:t>disposto</w:t>
      </w:r>
      <w:r>
        <w:rPr>
          <w:rStyle w:val="Nenhum"/>
          <w:sz w:val="20"/>
          <w:szCs w:val="20"/>
        </w:rPr>
        <w:t xml:space="preserve"> </w:t>
      </w:r>
      <w:r>
        <w:rPr>
          <w:rStyle w:val="Hyperlink4"/>
          <w:sz w:val="20"/>
          <w:szCs w:val="20"/>
        </w:rPr>
        <w:t>neste</w:t>
      </w:r>
      <w:r>
        <w:rPr>
          <w:rStyle w:val="Nenhum"/>
          <w:sz w:val="20"/>
          <w:szCs w:val="20"/>
        </w:rPr>
        <w:t xml:space="preserve"> </w:t>
      </w:r>
      <w:r>
        <w:rPr>
          <w:rStyle w:val="Hyperlink4"/>
          <w:sz w:val="20"/>
          <w:szCs w:val="20"/>
        </w:rPr>
        <w:t>Edital.</w:t>
      </w:r>
    </w:p>
    <w:p w:rsidR="00F55DD1" w:rsidRDefault="00062CA5">
      <w:pPr>
        <w:pStyle w:val="Corpodetexto"/>
        <w:spacing w:before="2"/>
        <w:ind w:left="0" w:right="487"/>
        <w:jc w:val="left"/>
        <w:rPr>
          <w:rStyle w:val="Nenhum"/>
          <w:color w:val="FF0000"/>
          <w:sz w:val="23"/>
          <w:szCs w:val="23"/>
          <w:u w:color="FF0000"/>
        </w:rPr>
      </w:pPr>
      <w:r>
        <w:rPr>
          <w:rStyle w:val="Nenhum"/>
          <w:noProof/>
          <w:color w:val="FF0000"/>
          <w:u w:color="FF0000"/>
          <w:lang w:val="pt-BR"/>
        </w:rPr>
        <mc:AlternateContent>
          <mc:Choice Requires="wps">
            <w:drawing>
              <wp:anchor distT="0" distB="0" distL="0" distR="0" simplePos="0" relativeHeight="251668480" behindDoc="0" locked="0" layoutInCell="1" allowOverlap="1" wp14:anchorId="649B59D6" wp14:editId="36D25962">
                <wp:simplePos x="0" y="0"/>
                <wp:positionH relativeFrom="page">
                  <wp:posOffset>647700</wp:posOffset>
                </wp:positionH>
                <wp:positionV relativeFrom="line">
                  <wp:posOffset>197485</wp:posOffset>
                </wp:positionV>
                <wp:extent cx="6265546" cy="178436"/>
                <wp:effectExtent l="0" t="0" r="0" b="0"/>
                <wp:wrapTopAndBottom distT="0" distB="0"/>
                <wp:docPr id="1073741837"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6"/>
                              <w:ind w:left="108"/>
                            </w:pPr>
                            <w:r>
                              <w:rPr>
                                <w:rStyle w:val="Nenhum"/>
                                <w:b/>
                                <w:bCs/>
                                <w:sz w:val="20"/>
                                <w:szCs w:val="20"/>
                              </w:rPr>
                              <w:t>9.</w:t>
                            </w:r>
                            <w:r>
                              <w:rPr>
                                <w:rStyle w:val="Nenhum"/>
                                <w:b/>
                                <w:bCs/>
                                <w:sz w:val="20"/>
                                <w:szCs w:val="20"/>
                              </w:rPr>
                              <w:tab/>
                              <w:t xml:space="preserve">DA </w:t>
                            </w:r>
                            <w:r>
                              <w:rPr>
                                <w:rStyle w:val="Nenhum"/>
                                <w:b/>
                                <w:bCs/>
                                <w:sz w:val="20"/>
                                <w:szCs w:val="20"/>
                                <w:lang w:val="es-ES_tradnl"/>
                              </w:rPr>
                              <w:t>AMOSTRA</w:t>
                            </w:r>
                          </w:p>
                        </w:txbxContent>
                      </wps:txbx>
                      <wps:bodyPr wrap="square" lIns="0" tIns="0" rIns="0" bIns="0" numCol="1" anchor="t">
                        <a:noAutofit/>
                      </wps:bodyPr>
                    </wps:wsp>
                  </a:graphicData>
                </a:graphic>
              </wp:anchor>
            </w:drawing>
          </mc:Choice>
          <mc:Fallback>
            <w:pict>
              <v:shape id="_x0000_s1036" type="#_x0000_t202" style="position:absolute;margin-left:51pt;margin-top:15.55pt;width:493.35pt;height:14.05pt;z-index:251668480;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" fillcolor="#d9d9d9" strokeweight=".48pt">
                <v:stroke joinstyle="round"/>
                <v:textbox inset="0,0,0,0">
                  <w:txbxContent>
                    <w:p w:rsidR="00532713" w:rsidRDefault="00532713">
                      <w:pPr>
                        <w:pStyle w:val="Corpo"/>
                        <w:tabs>
                          <w:tab w:val="left" w:pos="674"/>
                        </w:tabs>
                        <w:spacing w:before="16"/>
                        <w:ind w:left="108"/>
                      </w:pPr>
                      <w:r>
                        <w:rPr>
                          <w:rStyle w:val="Nenhum"/>
                          <w:b/>
                          <w:bCs/>
                          <w:sz w:val="20"/>
                          <w:szCs w:val="20"/>
                        </w:rPr>
                        <w:t>9.</w:t>
                      </w:r>
                      <w:r>
                        <w:rPr>
                          <w:rStyle w:val="Nenhum"/>
                          <w:b/>
                          <w:bCs/>
                          <w:sz w:val="20"/>
                          <w:szCs w:val="20"/>
                        </w:rPr>
                        <w:tab/>
                        <w:t xml:space="preserve">DA </w:t>
                      </w:r>
                      <w:r>
                        <w:rPr>
                          <w:rStyle w:val="Nenhum"/>
                          <w:b/>
                          <w:bCs/>
                          <w:sz w:val="20"/>
                          <w:szCs w:val="20"/>
                          <w:lang w:val="es-ES_tradnl"/>
                        </w:rPr>
                        <w:t>AMOSTRA</w:t>
                      </w:r>
                    </w:p>
                  </w:txbxContent>
                </v:textbox>
                <w10:wrap type="topAndBottom" anchorx="page" anchory="line"/>
              </v:shape>
            </w:pict>
          </mc:Fallback>
        </mc:AlternateContent>
      </w:r>
    </w:p>
    <w:p w:rsidR="00F55DD1" w:rsidRDefault="00062CA5">
      <w:pPr>
        <w:pStyle w:val="Corpodetexto"/>
        <w:spacing w:before="90" w:line="276" w:lineRule="auto"/>
        <w:ind w:left="709" w:right="487"/>
        <w:rPr>
          <w:rStyle w:val="Hyperlink4"/>
        </w:rPr>
      </w:pPr>
      <w:r w:rsidRPr="00532713">
        <w:rPr>
          <w:rStyle w:val="Hyperlink4"/>
          <w:b/>
        </w:rPr>
        <w:t>9.1.</w:t>
      </w:r>
      <w:r>
        <w:rPr>
          <w:rStyle w:val="Hyperlink4"/>
        </w:rPr>
        <w:t xml:space="preserve"> Por se tratar de aquisição comum, a qualidade dos produtos não precisará ser demonstrada pela</w:t>
      </w:r>
      <w:r>
        <w:rPr>
          <w:rStyle w:val="Nenhum"/>
        </w:rPr>
        <w:t xml:space="preserve"> </w:t>
      </w:r>
      <w:r>
        <w:rPr>
          <w:rStyle w:val="Hyperlink4"/>
        </w:rPr>
        <w:t>apresentação de amostras, no entanto, o</w:t>
      </w:r>
      <w:r>
        <w:rPr>
          <w:rStyle w:val="Nenhum"/>
        </w:rPr>
        <w:t xml:space="preserve"> </w:t>
      </w:r>
      <w:r>
        <w:rPr>
          <w:rStyle w:val="Hyperlink4"/>
        </w:rPr>
        <w:t>licitante</w:t>
      </w:r>
      <w:r>
        <w:rPr>
          <w:rStyle w:val="Nenhum"/>
        </w:rPr>
        <w:t xml:space="preserve"> </w:t>
      </w:r>
      <w:r>
        <w:rPr>
          <w:rStyle w:val="Hyperlink4"/>
        </w:rPr>
        <w:t>com</w:t>
      </w:r>
      <w:r>
        <w:rPr>
          <w:rStyle w:val="Nenhum"/>
        </w:rPr>
        <w:t xml:space="preserve"> </w:t>
      </w:r>
      <w:r>
        <w:rPr>
          <w:rStyle w:val="Hyperlink4"/>
        </w:rPr>
        <w:t>menor</w:t>
      </w:r>
      <w:r>
        <w:rPr>
          <w:rStyle w:val="Nenhum"/>
        </w:rPr>
        <w:t xml:space="preserve"> </w:t>
      </w:r>
      <w:r>
        <w:rPr>
          <w:rStyle w:val="Hyperlink4"/>
        </w:rPr>
        <w:t>preço deverá</w:t>
      </w:r>
      <w:r>
        <w:rPr>
          <w:rStyle w:val="Nenhum"/>
        </w:rPr>
        <w:t xml:space="preserve"> </w:t>
      </w:r>
      <w:r>
        <w:rPr>
          <w:rStyle w:val="Hyperlink4"/>
        </w:rPr>
        <w:t>apresentar</w:t>
      </w:r>
      <w:r>
        <w:rPr>
          <w:rStyle w:val="Nenhum"/>
        </w:rPr>
        <w:t xml:space="preserve"> </w:t>
      </w:r>
      <w:r>
        <w:rPr>
          <w:rStyle w:val="Hyperlink4"/>
        </w:rPr>
        <w:t>produto com</w:t>
      </w:r>
      <w:r>
        <w:rPr>
          <w:rStyle w:val="Nenhum"/>
        </w:rPr>
        <w:t xml:space="preserve"> </w:t>
      </w:r>
      <w:r>
        <w:rPr>
          <w:rStyle w:val="Hyperlink4"/>
        </w:rPr>
        <w:t>a</w:t>
      </w:r>
      <w:r>
        <w:rPr>
          <w:rStyle w:val="Nenhum"/>
        </w:rPr>
        <w:t xml:space="preserve"> </w:t>
      </w:r>
      <w:r>
        <w:rPr>
          <w:rStyle w:val="Hyperlink4"/>
        </w:rPr>
        <w:t>melhor</w:t>
      </w:r>
      <w:r>
        <w:rPr>
          <w:rStyle w:val="Nenhum"/>
        </w:rPr>
        <w:t xml:space="preserve"> </w:t>
      </w:r>
      <w:r>
        <w:rPr>
          <w:rStyle w:val="Hyperlink4"/>
        </w:rPr>
        <w:t>qualidade</w:t>
      </w:r>
      <w:r>
        <w:rPr>
          <w:rStyle w:val="Nenhum"/>
        </w:rPr>
        <w:t xml:space="preserve"> </w:t>
      </w:r>
      <w:r>
        <w:rPr>
          <w:rStyle w:val="Hyperlink4"/>
        </w:rPr>
        <w:t>e</w:t>
      </w:r>
      <w:r>
        <w:rPr>
          <w:rStyle w:val="Nenhum"/>
        </w:rPr>
        <w:t xml:space="preserve"> </w:t>
      </w:r>
      <w:r>
        <w:rPr>
          <w:rStyle w:val="Hyperlink4"/>
        </w:rPr>
        <w:t>de</w:t>
      </w:r>
      <w:r>
        <w:rPr>
          <w:rStyle w:val="Nenhum"/>
        </w:rPr>
        <w:t xml:space="preserve"> </w:t>
      </w:r>
      <w:r>
        <w:rPr>
          <w:rStyle w:val="Hyperlink4"/>
        </w:rPr>
        <w:t>acordo</w:t>
      </w:r>
      <w:r>
        <w:rPr>
          <w:rStyle w:val="Nenhum"/>
        </w:rPr>
        <w:t xml:space="preserve"> </w:t>
      </w:r>
      <w:r>
        <w:rPr>
          <w:rStyle w:val="Hyperlink4"/>
        </w:rPr>
        <w:t>com</w:t>
      </w:r>
      <w:r>
        <w:rPr>
          <w:rStyle w:val="Nenhum"/>
        </w:rPr>
        <w:t xml:space="preserve"> </w:t>
      </w:r>
      <w:r>
        <w:rPr>
          <w:rStyle w:val="Hyperlink4"/>
        </w:rPr>
        <w:t>o</w:t>
      </w:r>
      <w:r>
        <w:rPr>
          <w:rStyle w:val="Nenhum"/>
        </w:rPr>
        <w:t xml:space="preserve"> </w:t>
      </w:r>
      <w:r>
        <w:rPr>
          <w:rStyle w:val="Hyperlink4"/>
        </w:rPr>
        <w:t>descritivo</w:t>
      </w:r>
      <w:r>
        <w:rPr>
          <w:rStyle w:val="Nenhum"/>
        </w:rPr>
        <w:t xml:space="preserve"> </w:t>
      </w:r>
      <w:r>
        <w:rPr>
          <w:rStyle w:val="Hyperlink4"/>
        </w:rPr>
        <w:t>acima.</w:t>
      </w:r>
    </w:p>
    <w:p w:rsidR="00F55DD1" w:rsidRDefault="00062CA5">
      <w:pPr>
        <w:pStyle w:val="Corpodetexto"/>
        <w:spacing w:before="4"/>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69504" behindDoc="0" locked="0" layoutInCell="1" allowOverlap="1" wp14:anchorId="3EBBDAFF" wp14:editId="47CD2CAC">
                <wp:simplePos x="0" y="0"/>
                <wp:positionH relativeFrom="page">
                  <wp:posOffset>647700</wp:posOffset>
                </wp:positionH>
                <wp:positionV relativeFrom="line">
                  <wp:posOffset>154939</wp:posOffset>
                </wp:positionV>
                <wp:extent cx="6265546" cy="178436"/>
                <wp:effectExtent l="0" t="0" r="0" b="0"/>
                <wp:wrapTopAndBottom distT="0" distB="0"/>
                <wp:docPr id="1073741838"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6"/>
                              <w:ind w:left="108"/>
                            </w:pPr>
                            <w:r>
                              <w:rPr>
                                <w:rStyle w:val="Nenhum"/>
                                <w:b/>
                                <w:bCs/>
                                <w:sz w:val="20"/>
                                <w:szCs w:val="20"/>
                              </w:rPr>
                              <w:t>10.</w:t>
                            </w:r>
                            <w:r>
                              <w:rPr>
                                <w:rStyle w:val="Nenhum"/>
                                <w:b/>
                                <w:bCs/>
                                <w:sz w:val="20"/>
                                <w:szCs w:val="20"/>
                              </w:rPr>
                              <w:tab/>
                              <w:t>DA</w:t>
                            </w:r>
                            <w:r>
                              <w:rPr>
                                <w:rStyle w:val="Nenhum"/>
                                <w:b/>
                                <w:bCs/>
                                <w:spacing w:val="-7"/>
                                <w:sz w:val="20"/>
                                <w:szCs w:val="20"/>
                              </w:rPr>
                              <w:t xml:space="preserve"> </w:t>
                            </w:r>
                            <w:r>
                              <w:rPr>
                                <w:rStyle w:val="Nenhum"/>
                                <w:b/>
                                <w:bCs/>
                                <w:sz w:val="20"/>
                                <w:szCs w:val="20"/>
                              </w:rPr>
                              <w:t xml:space="preserve">FASE </w:t>
                            </w:r>
                            <w:r>
                              <w:rPr>
                                <w:rStyle w:val="Nenhum"/>
                                <w:b/>
                                <w:bCs/>
                                <w:sz w:val="20"/>
                                <w:szCs w:val="20"/>
                                <w:lang w:val="da-DK"/>
                              </w:rPr>
                              <w:t>DE</w:t>
                            </w:r>
                            <w:r>
                              <w:rPr>
                                <w:rStyle w:val="Nenhum"/>
                                <w:b/>
                                <w:bCs/>
                                <w:spacing w:val="-2"/>
                                <w:sz w:val="20"/>
                                <w:szCs w:val="20"/>
                              </w:rPr>
                              <w:t xml:space="preserve"> </w:t>
                            </w:r>
                            <w:r>
                              <w:rPr>
                                <w:rStyle w:val="Nenhum"/>
                                <w:b/>
                                <w:bCs/>
                                <w:sz w:val="20"/>
                                <w:szCs w:val="20"/>
                                <w:lang w:val="da-DK"/>
                              </w:rPr>
                              <w:t>HABILITA</w:t>
                            </w:r>
                            <w:r>
                              <w:rPr>
                                <w:rStyle w:val="Nenhum"/>
                                <w:b/>
                                <w:bCs/>
                                <w:sz w:val="20"/>
                                <w:szCs w:val="20"/>
                                <w:lang w:val="pt-PT"/>
                              </w:rPr>
                              <w:t>ÇÃ</w:t>
                            </w:r>
                            <w:r>
                              <w:rPr>
                                <w:rStyle w:val="Nenhum"/>
                                <w:b/>
                                <w:bCs/>
                                <w:sz w:val="20"/>
                                <w:szCs w:val="20"/>
                              </w:rPr>
                              <w:t>O.</w:t>
                            </w:r>
                          </w:p>
                        </w:txbxContent>
                      </wps:txbx>
                      <wps:bodyPr wrap="square" lIns="0" tIns="0" rIns="0" bIns="0" numCol="1" anchor="t">
                        <a:noAutofit/>
                      </wps:bodyPr>
                    </wps:wsp>
                  </a:graphicData>
                </a:graphic>
              </wp:anchor>
            </w:drawing>
          </mc:Choice>
          <mc:Fallback>
            <w:pict>
              <v:shape id="_x0000_s1037" type="#_x0000_t202" style="position:absolute;margin-left:51pt;margin-top:12.2pt;width:493.35pt;height:14.05pt;z-index:251669504;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" fillcolor="#d9d9d9" strokeweight=".48pt">
                <v:stroke joinstyle="round"/>
                <v:textbox inset="0,0,0,0">
                  <w:txbxContent>
                    <w:p w:rsidR="00532713" w:rsidRDefault="00532713">
                      <w:pPr>
                        <w:pStyle w:val="Corpo"/>
                        <w:tabs>
                          <w:tab w:val="left" w:pos="674"/>
                        </w:tabs>
                        <w:spacing w:before="16"/>
                        <w:ind w:left="108"/>
                      </w:pPr>
                      <w:r>
                        <w:rPr>
                          <w:rStyle w:val="Nenhum"/>
                          <w:b/>
                          <w:bCs/>
                          <w:sz w:val="20"/>
                          <w:szCs w:val="20"/>
                        </w:rPr>
                        <w:t>10.</w:t>
                      </w:r>
                      <w:r>
                        <w:rPr>
                          <w:rStyle w:val="Nenhum"/>
                          <w:b/>
                          <w:bCs/>
                          <w:sz w:val="20"/>
                          <w:szCs w:val="20"/>
                        </w:rPr>
                        <w:tab/>
                        <w:t>DA</w:t>
                      </w:r>
                      <w:r>
                        <w:rPr>
                          <w:rStyle w:val="Nenhum"/>
                          <w:b/>
                          <w:bCs/>
                          <w:spacing w:val="-7"/>
                          <w:sz w:val="20"/>
                          <w:szCs w:val="20"/>
                        </w:rPr>
                        <w:t xml:space="preserve"> </w:t>
                      </w:r>
                      <w:r>
                        <w:rPr>
                          <w:rStyle w:val="Nenhum"/>
                          <w:b/>
                          <w:bCs/>
                          <w:sz w:val="20"/>
                          <w:szCs w:val="20"/>
                        </w:rPr>
                        <w:t xml:space="preserve">FASE </w:t>
                      </w:r>
                      <w:r>
                        <w:rPr>
                          <w:rStyle w:val="Nenhum"/>
                          <w:b/>
                          <w:bCs/>
                          <w:sz w:val="20"/>
                          <w:szCs w:val="20"/>
                          <w:lang w:val="da-DK"/>
                        </w:rPr>
                        <w:t>DE</w:t>
                      </w:r>
                      <w:r>
                        <w:rPr>
                          <w:rStyle w:val="Nenhum"/>
                          <w:b/>
                          <w:bCs/>
                          <w:spacing w:val="-2"/>
                          <w:sz w:val="20"/>
                          <w:szCs w:val="20"/>
                        </w:rPr>
                        <w:t xml:space="preserve"> </w:t>
                      </w:r>
                      <w:r>
                        <w:rPr>
                          <w:rStyle w:val="Nenhum"/>
                          <w:b/>
                          <w:bCs/>
                          <w:sz w:val="20"/>
                          <w:szCs w:val="20"/>
                          <w:lang w:val="da-DK"/>
                        </w:rPr>
                        <w:t>HABILITA</w:t>
                      </w:r>
                      <w:r>
                        <w:rPr>
                          <w:rStyle w:val="Nenhum"/>
                          <w:b/>
                          <w:bCs/>
                          <w:sz w:val="20"/>
                          <w:szCs w:val="20"/>
                          <w:lang w:val="pt-PT"/>
                        </w:rPr>
                        <w:t>ÇÃ</w:t>
                      </w:r>
                      <w:r>
                        <w:rPr>
                          <w:rStyle w:val="Nenhum"/>
                          <w:b/>
                          <w:bCs/>
                          <w:sz w:val="20"/>
                          <w:szCs w:val="20"/>
                        </w:rPr>
                        <w:t>O.</w:t>
                      </w:r>
                    </w:p>
                  </w:txbxContent>
                </v:textbox>
                <w10:wrap type="topAndBottom" anchorx="page" anchory="line"/>
              </v:shape>
            </w:pict>
          </mc:Fallback>
        </mc:AlternateContent>
      </w:r>
    </w:p>
    <w:p w:rsidR="00F55DD1" w:rsidRPr="00062CA5" w:rsidRDefault="00062CA5" w:rsidP="00194234">
      <w:pPr>
        <w:pStyle w:val="PargrafodaLista"/>
        <w:numPr>
          <w:ilvl w:val="1"/>
          <w:numId w:val="108"/>
        </w:numPr>
        <w:spacing w:before="90" w:line="276" w:lineRule="auto"/>
        <w:ind w:right="487"/>
        <w:rPr>
          <w:sz w:val="20"/>
          <w:szCs w:val="20"/>
        </w:rPr>
      </w:pPr>
      <w:r w:rsidRPr="00062CA5">
        <w:rPr>
          <w:rStyle w:val="Hyperlink4"/>
          <w:sz w:val="20"/>
          <w:szCs w:val="20"/>
        </w:rPr>
        <w:t>A habilitação das licitantes será verificada por meio do SICAF, Nível I ao VI do Cadastro de Pessoa</w:t>
      </w:r>
      <w:r w:rsidRPr="00062CA5">
        <w:rPr>
          <w:rStyle w:val="Nenhum"/>
          <w:sz w:val="20"/>
          <w:szCs w:val="20"/>
        </w:rPr>
        <w:t xml:space="preserve"> </w:t>
      </w:r>
      <w:r w:rsidRPr="00062CA5">
        <w:rPr>
          <w:rStyle w:val="Hyperlink4"/>
          <w:sz w:val="20"/>
          <w:szCs w:val="20"/>
        </w:rPr>
        <w:t>Jurídica,</w:t>
      </w:r>
      <w:r w:rsidRPr="00062CA5">
        <w:rPr>
          <w:rStyle w:val="Nenhum"/>
          <w:spacing w:val="-1"/>
          <w:sz w:val="20"/>
          <w:szCs w:val="20"/>
        </w:rPr>
        <w:t xml:space="preserve"> </w:t>
      </w:r>
      <w:r w:rsidRPr="00062CA5">
        <w:rPr>
          <w:rStyle w:val="Hyperlink4"/>
          <w:sz w:val="20"/>
          <w:szCs w:val="20"/>
        </w:rPr>
        <w:t>e</w:t>
      </w:r>
      <w:r w:rsidRPr="00062CA5">
        <w:rPr>
          <w:rStyle w:val="Nenhum"/>
          <w:sz w:val="20"/>
          <w:szCs w:val="20"/>
        </w:rPr>
        <w:t xml:space="preserve"> </w:t>
      </w:r>
      <w:r w:rsidRPr="00062CA5">
        <w:rPr>
          <w:rStyle w:val="Hyperlink4"/>
          <w:sz w:val="20"/>
          <w:szCs w:val="20"/>
        </w:rPr>
        <w:t>da</w:t>
      </w:r>
      <w:r w:rsidRPr="00062CA5">
        <w:rPr>
          <w:rStyle w:val="Nenhum"/>
          <w:sz w:val="20"/>
          <w:szCs w:val="20"/>
        </w:rPr>
        <w:t xml:space="preserve"> </w:t>
      </w:r>
      <w:r w:rsidRPr="00062CA5">
        <w:rPr>
          <w:rStyle w:val="Hyperlink4"/>
          <w:sz w:val="20"/>
          <w:szCs w:val="20"/>
        </w:rPr>
        <w:t>documentação</w:t>
      </w:r>
      <w:r w:rsidRPr="00062CA5">
        <w:rPr>
          <w:rStyle w:val="Nenhum"/>
          <w:sz w:val="20"/>
          <w:szCs w:val="20"/>
        </w:rPr>
        <w:t xml:space="preserve"> </w:t>
      </w:r>
      <w:r w:rsidRPr="00062CA5">
        <w:rPr>
          <w:rStyle w:val="Hyperlink4"/>
          <w:sz w:val="20"/>
          <w:szCs w:val="20"/>
        </w:rPr>
        <w:t>especificada</w:t>
      </w:r>
      <w:r w:rsidRPr="00062CA5">
        <w:rPr>
          <w:rStyle w:val="Nenhum"/>
          <w:sz w:val="20"/>
          <w:szCs w:val="20"/>
        </w:rPr>
        <w:t xml:space="preserve"> </w:t>
      </w:r>
      <w:r w:rsidRPr="00062CA5">
        <w:rPr>
          <w:rStyle w:val="Hyperlink4"/>
          <w:sz w:val="20"/>
          <w:szCs w:val="20"/>
        </w:rPr>
        <w:t>neste</w:t>
      </w:r>
      <w:r w:rsidRPr="00062CA5">
        <w:rPr>
          <w:rStyle w:val="Nenhum"/>
          <w:sz w:val="20"/>
          <w:szCs w:val="20"/>
        </w:rPr>
        <w:t xml:space="preserve"> </w:t>
      </w:r>
      <w:r w:rsidRPr="00062CA5">
        <w:rPr>
          <w:rStyle w:val="Hyperlink4"/>
          <w:sz w:val="20"/>
          <w:szCs w:val="20"/>
        </w:rPr>
        <w:t>edital.</w:t>
      </w:r>
    </w:p>
    <w:p w:rsidR="00F55DD1" w:rsidRDefault="00062CA5" w:rsidP="00194234">
      <w:pPr>
        <w:pStyle w:val="PargrafodaLista"/>
        <w:numPr>
          <w:ilvl w:val="2"/>
          <w:numId w:val="10"/>
        </w:numPr>
        <w:spacing w:before="120" w:line="276" w:lineRule="auto"/>
        <w:ind w:right="487"/>
        <w:rPr>
          <w:sz w:val="20"/>
          <w:szCs w:val="20"/>
        </w:rPr>
      </w:pPr>
      <w:r>
        <w:rPr>
          <w:rStyle w:val="Hyperlink4"/>
          <w:sz w:val="20"/>
          <w:szCs w:val="20"/>
        </w:rPr>
        <w:t>Diante da expiração de validade dos documentos registrados no SICAF referentes aos</w:t>
      </w:r>
      <w:r>
        <w:rPr>
          <w:rStyle w:val="Nenhum"/>
          <w:sz w:val="20"/>
          <w:szCs w:val="20"/>
        </w:rPr>
        <w:t xml:space="preserve"> </w:t>
      </w:r>
      <w:r>
        <w:rPr>
          <w:rStyle w:val="Hyperlink4"/>
          <w:sz w:val="20"/>
          <w:szCs w:val="20"/>
        </w:rPr>
        <w:t>Níveis III, IV e VI, as licitantes deverão apresentar documentação complementar, a fim de suprir tais</w:t>
      </w:r>
      <w:r>
        <w:rPr>
          <w:rStyle w:val="Nenhum"/>
          <w:sz w:val="20"/>
          <w:szCs w:val="20"/>
        </w:rPr>
        <w:t xml:space="preserve"> </w:t>
      </w:r>
      <w:r>
        <w:rPr>
          <w:rStyle w:val="Hyperlink4"/>
          <w:sz w:val="20"/>
          <w:szCs w:val="20"/>
        </w:rPr>
        <w:t>exigências, observado em relação às empresas enquadradas como ME/EPP o disposto no art. 43, §1º,</w:t>
      </w:r>
      <w:r>
        <w:rPr>
          <w:rStyle w:val="Nenhum"/>
          <w:sz w:val="20"/>
          <w:szCs w:val="20"/>
        </w:rPr>
        <w:t xml:space="preserve"> </w:t>
      </w:r>
      <w:r>
        <w:rPr>
          <w:rStyle w:val="Hyperlink4"/>
          <w:sz w:val="20"/>
          <w:szCs w:val="20"/>
        </w:rPr>
        <w:t>da</w:t>
      </w:r>
      <w:r>
        <w:rPr>
          <w:rStyle w:val="Nenhum"/>
          <w:spacing w:val="-1"/>
          <w:sz w:val="20"/>
          <w:szCs w:val="20"/>
        </w:rPr>
        <w:t xml:space="preserve"> </w:t>
      </w:r>
      <w:r>
        <w:rPr>
          <w:rStyle w:val="Hyperlink4"/>
          <w:sz w:val="20"/>
          <w:szCs w:val="20"/>
        </w:rPr>
        <w:t>Lei</w:t>
      </w:r>
      <w:r>
        <w:rPr>
          <w:rStyle w:val="Nenhum"/>
          <w:spacing w:val="-1"/>
          <w:sz w:val="20"/>
          <w:szCs w:val="20"/>
        </w:rPr>
        <w:t xml:space="preserve"> </w:t>
      </w:r>
      <w:r>
        <w:rPr>
          <w:rStyle w:val="Hyperlink4"/>
          <w:sz w:val="20"/>
          <w:szCs w:val="20"/>
        </w:rPr>
        <w:t>Complementar</w:t>
      </w:r>
      <w:r>
        <w:rPr>
          <w:rStyle w:val="Nenhum"/>
          <w:sz w:val="20"/>
          <w:szCs w:val="20"/>
        </w:rPr>
        <w:t xml:space="preserve"> </w:t>
      </w:r>
      <w:r>
        <w:rPr>
          <w:rStyle w:val="Hyperlink4"/>
          <w:sz w:val="20"/>
          <w:szCs w:val="20"/>
        </w:rPr>
        <w:t>nº</w:t>
      </w:r>
      <w:r>
        <w:rPr>
          <w:rStyle w:val="Nenhum"/>
          <w:spacing w:val="-1"/>
          <w:sz w:val="20"/>
          <w:szCs w:val="20"/>
        </w:rPr>
        <w:t xml:space="preserve"> </w:t>
      </w:r>
      <w:r>
        <w:rPr>
          <w:rStyle w:val="Hyperlink4"/>
          <w:sz w:val="20"/>
          <w:szCs w:val="20"/>
        </w:rPr>
        <w:t>123/2006.</w:t>
      </w:r>
    </w:p>
    <w:p w:rsidR="00F55DD1" w:rsidRPr="00062CA5" w:rsidRDefault="00062CA5" w:rsidP="00194234">
      <w:pPr>
        <w:pStyle w:val="PargrafodaLista"/>
        <w:numPr>
          <w:ilvl w:val="1"/>
          <w:numId w:val="108"/>
        </w:numPr>
        <w:spacing w:before="120" w:line="276" w:lineRule="auto"/>
        <w:ind w:right="487"/>
        <w:rPr>
          <w:sz w:val="20"/>
          <w:szCs w:val="20"/>
        </w:rPr>
      </w:pPr>
      <w:r w:rsidRPr="00062CA5">
        <w:rPr>
          <w:rStyle w:val="Hyperlink4"/>
          <w:sz w:val="20"/>
          <w:szCs w:val="20"/>
        </w:rPr>
        <w:t>Para</w:t>
      </w:r>
      <w:r w:rsidRPr="00062CA5">
        <w:rPr>
          <w:rStyle w:val="Nenhum"/>
          <w:sz w:val="20"/>
          <w:szCs w:val="20"/>
        </w:rPr>
        <w:t xml:space="preserve"> </w:t>
      </w:r>
      <w:r w:rsidRPr="00062CA5">
        <w:rPr>
          <w:rStyle w:val="Hyperlink4"/>
          <w:sz w:val="20"/>
          <w:szCs w:val="20"/>
        </w:rPr>
        <w:t>fins</w:t>
      </w:r>
      <w:r w:rsidRPr="00062CA5">
        <w:rPr>
          <w:rStyle w:val="Nenhum"/>
          <w:sz w:val="20"/>
          <w:szCs w:val="20"/>
        </w:rPr>
        <w:t xml:space="preserve"> </w:t>
      </w:r>
      <w:r w:rsidRPr="00062CA5">
        <w:rPr>
          <w:rStyle w:val="Hyperlink4"/>
          <w:sz w:val="20"/>
          <w:szCs w:val="20"/>
        </w:rPr>
        <w:t>de</w:t>
      </w:r>
      <w:r w:rsidRPr="00062CA5">
        <w:rPr>
          <w:rStyle w:val="Nenhum"/>
          <w:sz w:val="20"/>
          <w:szCs w:val="20"/>
        </w:rPr>
        <w:t xml:space="preserve"> </w:t>
      </w:r>
      <w:r w:rsidRPr="00062CA5">
        <w:rPr>
          <w:rStyle w:val="Hyperlink4"/>
          <w:sz w:val="20"/>
          <w:szCs w:val="20"/>
        </w:rPr>
        <w:t>habilitação</w:t>
      </w:r>
      <w:r w:rsidRPr="00062CA5">
        <w:rPr>
          <w:rStyle w:val="Nenhum"/>
          <w:sz w:val="20"/>
          <w:szCs w:val="20"/>
        </w:rPr>
        <w:t xml:space="preserve"> </w:t>
      </w:r>
      <w:r w:rsidRPr="00062CA5">
        <w:rPr>
          <w:rStyle w:val="Hyperlink4"/>
          <w:sz w:val="20"/>
          <w:szCs w:val="20"/>
        </w:rPr>
        <w:t>jurídica,</w:t>
      </w:r>
      <w:r w:rsidRPr="00062CA5">
        <w:rPr>
          <w:rStyle w:val="Nenhum"/>
          <w:sz w:val="20"/>
          <w:szCs w:val="20"/>
        </w:rPr>
        <w:t xml:space="preserve"> </w:t>
      </w:r>
      <w:r w:rsidRPr="00062CA5">
        <w:rPr>
          <w:rStyle w:val="Hyperlink4"/>
          <w:sz w:val="20"/>
          <w:szCs w:val="20"/>
        </w:rPr>
        <w:t>a</w:t>
      </w:r>
      <w:r w:rsidRPr="00062CA5">
        <w:rPr>
          <w:rStyle w:val="Nenhum"/>
          <w:sz w:val="20"/>
          <w:szCs w:val="20"/>
        </w:rPr>
        <w:t xml:space="preserve"> </w:t>
      </w:r>
      <w:r w:rsidRPr="00062CA5">
        <w:rPr>
          <w:rStyle w:val="Hyperlink4"/>
          <w:sz w:val="20"/>
          <w:szCs w:val="20"/>
        </w:rPr>
        <w:t>Agente</w:t>
      </w:r>
      <w:r w:rsidRPr="00062CA5">
        <w:rPr>
          <w:rStyle w:val="Nenhum"/>
          <w:sz w:val="20"/>
          <w:szCs w:val="20"/>
        </w:rPr>
        <w:t xml:space="preserve"> </w:t>
      </w:r>
      <w:r w:rsidRPr="00062CA5">
        <w:rPr>
          <w:rStyle w:val="Hyperlink4"/>
          <w:sz w:val="20"/>
          <w:szCs w:val="20"/>
        </w:rPr>
        <w:t>de</w:t>
      </w:r>
      <w:r w:rsidRPr="00062CA5">
        <w:rPr>
          <w:rStyle w:val="Nenhum"/>
          <w:sz w:val="20"/>
          <w:szCs w:val="20"/>
        </w:rPr>
        <w:t xml:space="preserve"> </w:t>
      </w:r>
      <w:r w:rsidRPr="00062CA5">
        <w:rPr>
          <w:rStyle w:val="Hyperlink4"/>
          <w:sz w:val="20"/>
          <w:szCs w:val="20"/>
        </w:rPr>
        <w:t>Contratação/Pregoeira</w:t>
      </w:r>
      <w:r w:rsidRPr="00062CA5">
        <w:rPr>
          <w:rStyle w:val="Nenhum"/>
          <w:sz w:val="20"/>
          <w:szCs w:val="20"/>
        </w:rPr>
        <w:t xml:space="preserve"> </w:t>
      </w:r>
      <w:r w:rsidRPr="00062CA5">
        <w:rPr>
          <w:rStyle w:val="Hyperlink4"/>
          <w:sz w:val="20"/>
          <w:szCs w:val="20"/>
        </w:rPr>
        <w:t>verificará</w:t>
      </w:r>
      <w:r w:rsidRPr="00062CA5">
        <w:rPr>
          <w:rStyle w:val="Nenhum"/>
          <w:sz w:val="20"/>
          <w:szCs w:val="20"/>
        </w:rPr>
        <w:t xml:space="preserve"> </w:t>
      </w:r>
      <w:r w:rsidRPr="00062CA5">
        <w:rPr>
          <w:rStyle w:val="Hyperlink4"/>
          <w:sz w:val="20"/>
          <w:szCs w:val="20"/>
        </w:rPr>
        <w:t>a</w:t>
      </w:r>
      <w:r w:rsidRPr="00062CA5">
        <w:rPr>
          <w:rStyle w:val="Nenhum"/>
          <w:sz w:val="20"/>
          <w:szCs w:val="20"/>
        </w:rPr>
        <w:t xml:space="preserve"> </w:t>
      </w:r>
      <w:r w:rsidRPr="00062CA5">
        <w:rPr>
          <w:rStyle w:val="Hyperlink4"/>
          <w:sz w:val="20"/>
          <w:szCs w:val="20"/>
        </w:rPr>
        <w:t>compatibilidade entre o objeto do certame e as atividades previstas como “objeto social” no ato constitutivo</w:t>
      </w:r>
      <w:r w:rsidRPr="00062CA5">
        <w:rPr>
          <w:rStyle w:val="Nenhum"/>
          <w:sz w:val="20"/>
          <w:szCs w:val="20"/>
        </w:rPr>
        <w:t xml:space="preserve"> </w:t>
      </w:r>
      <w:r w:rsidRPr="00062CA5">
        <w:rPr>
          <w:rStyle w:val="Hyperlink4"/>
          <w:sz w:val="20"/>
          <w:szCs w:val="20"/>
        </w:rPr>
        <w:t>das</w:t>
      </w:r>
      <w:r w:rsidRPr="00062CA5">
        <w:rPr>
          <w:rStyle w:val="Nenhum"/>
          <w:sz w:val="20"/>
          <w:szCs w:val="20"/>
        </w:rPr>
        <w:t xml:space="preserve"> </w:t>
      </w:r>
      <w:r w:rsidRPr="00062CA5">
        <w:rPr>
          <w:rStyle w:val="Hyperlink4"/>
          <w:sz w:val="20"/>
          <w:szCs w:val="20"/>
        </w:rPr>
        <w:t>licitantes,</w:t>
      </w:r>
      <w:r w:rsidRPr="00062CA5">
        <w:rPr>
          <w:rStyle w:val="Nenhum"/>
          <w:sz w:val="20"/>
          <w:szCs w:val="20"/>
        </w:rPr>
        <w:t xml:space="preserve"> </w:t>
      </w:r>
      <w:r w:rsidRPr="00062CA5">
        <w:rPr>
          <w:rStyle w:val="Hyperlink4"/>
          <w:sz w:val="20"/>
          <w:szCs w:val="20"/>
        </w:rPr>
        <w:t>conforme</w:t>
      </w:r>
      <w:r w:rsidRPr="00062CA5">
        <w:rPr>
          <w:rStyle w:val="Nenhum"/>
          <w:sz w:val="20"/>
          <w:szCs w:val="20"/>
        </w:rPr>
        <w:t xml:space="preserve"> </w:t>
      </w:r>
      <w:r w:rsidRPr="00062CA5">
        <w:rPr>
          <w:rStyle w:val="Hyperlink4"/>
          <w:sz w:val="20"/>
          <w:szCs w:val="20"/>
        </w:rPr>
        <w:t>natureza</w:t>
      </w:r>
      <w:r w:rsidRPr="00062CA5">
        <w:rPr>
          <w:rStyle w:val="Nenhum"/>
          <w:sz w:val="20"/>
          <w:szCs w:val="20"/>
        </w:rPr>
        <w:t xml:space="preserve"> </w:t>
      </w:r>
      <w:r w:rsidRPr="00062CA5">
        <w:rPr>
          <w:rStyle w:val="Hyperlink4"/>
          <w:sz w:val="20"/>
          <w:szCs w:val="20"/>
        </w:rPr>
        <w:t>da</w:t>
      </w:r>
      <w:r w:rsidRPr="00062CA5">
        <w:rPr>
          <w:rStyle w:val="Nenhum"/>
          <w:sz w:val="20"/>
          <w:szCs w:val="20"/>
        </w:rPr>
        <w:t xml:space="preserve"> </w:t>
      </w:r>
      <w:r w:rsidRPr="00062CA5">
        <w:rPr>
          <w:rStyle w:val="Hyperlink4"/>
          <w:sz w:val="20"/>
          <w:szCs w:val="20"/>
        </w:rPr>
        <w:t>pessoa</w:t>
      </w:r>
      <w:r w:rsidRPr="00062CA5">
        <w:rPr>
          <w:rStyle w:val="Nenhum"/>
          <w:sz w:val="20"/>
          <w:szCs w:val="20"/>
        </w:rPr>
        <w:t xml:space="preserve"> </w:t>
      </w:r>
      <w:r w:rsidRPr="00062CA5">
        <w:rPr>
          <w:rStyle w:val="Hyperlink4"/>
          <w:sz w:val="20"/>
          <w:szCs w:val="20"/>
        </w:rPr>
        <w:t>jurídica.</w:t>
      </w:r>
    </w:p>
    <w:p w:rsidR="00F55DD1" w:rsidRDefault="00062CA5" w:rsidP="00194234">
      <w:pPr>
        <w:pStyle w:val="PargrafodaLista"/>
        <w:numPr>
          <w:ilvl w:val="1"/>
          <w:numId w:val="108"/>
        </w:numPr>
        <w:spacing w:before="121" w:line="276" w:lineRule="auto"/>
        <w:ind w:right="487"/>
        <w:rPr>
          <w:sz w:val="20"/>
          <w:szCs w:val="20"/>
        </w:rPr>
      </w:pPr>
      <w:r>
        <w:rPr>
          <w:rStyle w:val="Hyperlink4"/>
          <w:sz w:val="20"/>
          <w:szCs w:val="20"/>
        </w:rPr>
        <w:t>A licitante deverá apresentar a seguinte documentação comprobatória dos requisitos de habilitação,</w:t>
      </w:r>
      <w:r>
        <w:rPr>
          <w:rStyle w:val="Nenhum"/>
          <w:sz w:val="20"/>
          <w:szCs w:val="20"/>
        </w:rPr>
        <w:t xml:space="preserve"> </w:t>
      </w:r>
      <w:r>
        <w:rPr>
          <w:rStyle w:val="Hyperlink4"/>
          <w:sz w:val="20"/>
          <w:szCs w:val="20"/>
        </w:rPr>
        <w:t>caso</w:t>
      </w:r>
      <w:r>
        <w:rPr>
          <w:rStyle w:val="Nenhum"/>
          <w:spacing w:val="-1"/>
          <w:sz w:val="20"/>
          <w:szCs w:val="20"/>
        </w:rPr>
        <w:t xml:space="preserve"> </w:t>
      </w:r>
      <w:r>
        <w:rPr>
          <w:rStyle w:val="Hyperlink4"/>
          <w:sz w:val="20"/>
          <w:szCs w:val="20"/>
        </w:rPr>
        <w:t>ela</w:t>
      </w:r>
      <w:r>
        <w:rPr>
          <w:rStyle w:val="Nenhum"/>
          <w:sz w:val="20"/>
          <w:szCs w:val="20"/>
        </w:rPr>
        <w:t xml:space="preserve"> </w:t>
      </w:r>
      <w:r>
        <w:rPr>
          <w:rStyle w:val="Hyperlink4"/>
          <w:sz w:val="20"/>
          <w:szCs w:val="20"/>
        </w:rPr>
        <w:t>não</w:t>
      </w:r>
      <w:r>
        <w:rPr>
          <w:rStyle w:val="Nenhum"/>
          <w:sz w:val="20"/>
          <w:szCs w:val="20"/>
        </w:rPr>
        <w:t xml:space="preserve"> </w:t>
      </w:r>
      <w:r>
        <w:rPr>
          <w:rStyle w:val="Hyperlink4"/>
          <w:sz w:val="20"/>
          <w:szCs w:val="20"/>
        </w:rPr>
        <w:t>esteja</w:t>
      </w:r>
      <w:r>
        <w:rPr>
          <w:rStyle w:val="Nenhum"/>
          <w:sz w:val="20"/>
          <w:szCs w:val="20"/>
        </w:rPr>
        <w:t xml:space="preserve"> </w:t>
      </w:r>
      <w:r>
        <w:rPr>
          <w:rStyle w:val="Hyperlink4"/>
          <w:sz w:val="20"/>
          <w:szCs w:val="20"/>
        </w:rPr>
        <w:t>disponibilizada</w:t>
      </w:r>
      <w:r>
        <w:rPr>
          <w:rStyle w:val="Nenhum"/>
          <w:spacing w:val="-1"/>
          <w:sz w:val="20"/>
          <w:szCs w:val="20"/>
        </w:rPr>
        <w:t xml:space="preserve"> </w:t>
      </w:r>
      <w:r>
        <w:rPr>
          <w:rStyle w:val="Hyperlink4"/>
          <w:sz w:val="20"/>
          <w:szCs w:val="20"/>
        </w:rPr>
        <w:t>digitalmente</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SICAF.</w:t>
      </w:r>
    </w:p>
    <w:p w:rsidR="00F55DD1" w:rsidRDefault="00062CA5" w:rsidP="00194234">
      <w:pPr>
        <w:pStyle w:val="Ttulo1"/>
        <w:numPr>
          <w:ilvl w:val="1"/>
          <w:numId w:val="108"/>
        </w:numPr>
        <w:spacing w:before="117"/>
        <w:ind w:right="487"/>
        <w:jc w:val="both"/>
      </w:pPr>
      <w:r>
        <w:rPr>
          <w:rStyle w:val="Nenhum"/>
        </w:rPr>
        <w:t>Habilitação jurídica:</w:t>
      </w:r>
    </w:p>
    <w:p w:rsidR="00F55DD1" w:rsidRPr="00062CA5" w:rsidRDefault="00062CA5" w:rsidP="00194234">
      <w:pPr>
        <w:pStyle w:val="PargrafodaLista"/>
        <w:numPr>
          <w:ilvl w:val="2"/>
          <w:numId w:val="108"/>
        </w:numPr>
        <w:spacing w:before="1" w:line="280" w:lineRule="auto"/>
        <w:ind w:right="487"/>
        <w:rPr>
          <w:sz w:val="20"/>
          <w:szCs w:val="20"/>
        </w:rPr>
      </w:pPr>
      <w:r w:rsidRPr="00062CA5">
        <w:rPr>
          <w:rStyle w:val="Nenhum"/>
          <w:b/>
          <w:bCs/>
          <w:sz w:val="20"/>
          <w:szCs w:val="20"/>
        </w:rPr>
        <w:t>Empresário Individual</w:t>
      </w:r>
      <w:r w:rsidRPr="00062CA5">
        <w:rPr>
          <w:rStyle w:val="Nenhum"/>
          <w:sz w:val="20"/>
          <w:szCs w:val="20"/>
        </w:rPr>
        <w:t>: inscrição no Registro Público de Empresas Mercantis, a cargo da Junta</w:t>
      </w:r>
      <w:r w:rsidRPr="00062CA5">
        <w:rPr>
          <w:rStyle w:val="Nenhum"/>
          <w:spacing w:val="-1"/>
          <w:sz w:val="20"/>
          <w:szCs w:val="20"/>
        </w:rPr>
        <w:t xml:space="preserve"> </w:t>
      </w:r>
      <w:r w:rsidRPr="00062CA5">
        <w:rPr>
          <w:rStyle w:val="Nenhum"/>
          <w:sz w:val="20"/>
          <w:szCs w:val="20"/>
        </w:rPr>
        <w:t>Comercial</w:t>
      </w:r>
      <w:r w:rsidRPr="00062CA5">
        <w:rPr>
          <w:rStyle w:val="Nenhum"/>
          <w:spacing w:val="-1"/>
          <w:sz w:val="20"/>
          <w:szCs w:val="20"/>
        </w:rPr>
        <w:t xml:space="preserve"> </w:t>
      </w:r>
      <w:r w:rsidRPr="00062CA5">
        <w:rPr>
          <w:rStyle w:val="Nenhum"/>
          <w:sz w:val="20"/>
          <w:szCs w:val="20"/>
        </w:rPr>
        <w:t xml:space="preserve">da respectiva sede; </w:t>
      </w:r>
    </w:p>
    <w:p w:rsidR="00F55DD1" w:rsidRDefault="00062CA5" w:rsidP="00194234">
      <w:pPr>
        <w:pStyle w:val="PargrafodaLista"/>
        <w:numPr>
          <w:ilvl w:val="2"/>
          <w:numId w:val="108"/>
        </w:numPr>
        <w:spacing w:before="93" w:line="276" w:lineRule="auto"/>
        <w:ind w:right="487"/>
        <w:rPr>
          <w:sz w:val="20"/>
          <w:szCs w:val="20"/>
        </w:rPr>
      </w:pPr>
      <w:r>
        <w:rPr>
          <w:rStyle w:val="Nenhum"/>
          <w:b/>
          <w:bCs/>
          <w:sz w:val="20"/>
          <w:szCs w:val="20"/>
        </w:rPr>
        <w:lastRenderedPageBreak/>
        <w:t>Microempreendedor Individual – MEI</w:t>
      </w:r>
      <w:r>
        <w:rPr>
          <w:rStyle w:val="Hyperlink4"/>
          <w:sz w:val="20"/>
          <w:szCs w:val="20"/>
        </w:rPr>
        <w:t>: Certificado da Condição de Microempreendedor</w:t>
      </w:r>
      <w:r>
        <w:rPr>
          <w:rStyle w:val="Nenhum"/>
          <w:sz w:val="20"/>
          <w:szCs w:val="20"/>
        </w:rPr>
        <w:t xml:space="preserve"> </w:t>
      </w:r>
      <w:r>
        <w:rPr>
          <w:rStyle w:val="Hyperlink4"/>
          <w:sz w:val="20"/>
          <w:szCs w:val="20"/>
        </w:rPr>
        <w:t>Individual</w:t>
      </w:r>
      <w:r>
        <w:rPr>
          <w:rStyle w:val="Nenhum"/>
          <w:sz w:val="20"/>
          <w:szCs w:val="20"/>
        </w:rPr>
        <w:t xml:space="preserve"> </w:t>
      </w:r>
      <w:r>
        <w:rPr>
          <w:rStyle w:val="Hyperlink4"/>
          <w:sz w:val="20"/>
          <w:szCs w:val="20"/>
        </w:rPr>
        <w:t>-</w:t>
      </w:r>
      <w:r>
        <w:rPr>
          <w:rStyle w:val="Nenhum"/>
          <w:sz w:val="20"/>
          <w:szCs w:val="20"/>
        </w:rPr>
        <w:t xml:space="preserve"> </w:t>
      </w:r>
      <w:r>
        <w:rPr>
          <w:rStyle w:val="Hyperlink4"/>
          <w:sz w:val="20"/>
          <w:szCs w:val="20"/>
        </w:rPr>
        <w:t>CCMEI,</w:t>
      </w:r>
      <w:r>
        <w:rPr>
          <w:rStyle w:val="Nenhum"/>
          <w:sz w:val="20"/>
          <w:szCs w:val="20"/>
        </w:rPr>
        <w:t xml:space="preserve"> </w:t>
      </w:r>
      <w:r>
        <w:rPr>
          <w:rStyle w:val="Hyperlink4"/>
          <w:sz w:val="20"/>
          <w:szCs w:val="20"/>
        </w:rPr>
        <w:t>cuja</w:t>
      </w:r>
      <w:r>
        <w:rPr>
          <w:rStyle w:val="Nenhum"/>
          <w:sz w:val="20"/>
          <w:szCs w:val="20"/>
        </w:rPr>
        <w:t xml:space="preserve"> </w:t>
      </w:r>
      <w:r>
        <w:rPr>
          <w:rStyle w:val="Hyperlink4"/>
          <w:sz w:val="20"/>
          <w:szCs w:val="20"/>
        </w:rPr>
        <w:t>aceitação</w:t>
      </w:r>
      <w:r>
        <w:rPr>
          <w:rStyle w:val="Nenhum"/>
          <w:sz w:val="20"/>
          <w:szCs w:val="20"/>
        </w:rPr>
        <w:t xml:space="preserve"> </w:t>
      </w:r>
      <w:r>
        <w:rPr>
          <w:rStyle w:val="Hyperlink4"/>
          <w:sz w:val="20"/>
          <w:szCs w:val="20"/>
        </w:rPr>
        <w:t>ficará</w:t>
      </w:r>
      <w:r>
        <w:rPr>
          <w:rStyle w:val="Nenhum"/>
          <w:sz w:val="20"/>
          <w:szCs w:val="20"/>
        </w:rPr>
        <w:t xml:space="preserve"> </w:t>
      </w:r>
      <w:r>
        <w:rPr>
          <w:rStyle w:val="Hyperlink4"/>
          <w:sz w:val="20"/>
          <w:szCs w:val="20"/>
        </w:rPr>
        <w:t>condicionada</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verificação</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autenticidade</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sítio</w:t>
      </w:r>
      <w:r>
        <w:rPr>
          <w:rStyle w:val="Nenhum"/>
          <w:sz w:val="20"/>
          <w:szCs w:val="20"/>
        </w:rPr>
        <w:t xml:space="preserve"> </w:t>
      </w:r>
      <w:hyperlink r:id="rId24" w:history="1">
        <w:r>
          <w:rPr>
            <w:rStyle w:val="Hyperlink3"/>
            <w:sz w:val="20"/>
            <w:szCs w:val="20"/>
          </w:rPr>
          <w:t>https://www.gov.br/empresas-e-negocios/pt-br/empreendedor</w:t>
        </w:r>
        <w:r>
          <w:rPr>
            <w:rStyle w:val="Hyperlink4"/>
            <w:sz w:val="20"/>
            <w:szCs w:val="20"/>
          </w:rPr>
          <w:t>;</w:t>
        </w:r>
      </w:hyperlink>
    </w:p>
    <w:p w:rsidR="00F55DD1" w:rsidRDefault="00062CA5" w:rsidP="00194234">
      <w:pPr>
        <w:pStyle w:val="PargrafodaLista"/>
        <w:numPr>
          <w:ilvl w:val="2"/>
          <w:numId w:val="108"/>
        </w:numPr>
        <w:spacing w:line="276" w:lineRule="auto"/>
        <w:ind w:right="487"/>
        <w:rPr>
          <w:sz w:val="20"/>
          <w:szCs w:val="20"/>
        </w:rPr>
      </w:pPr>
      <w:r>
        <w:rPr>
          <w:rStyle w:val="Nenhum"/>
          <w:b/>
          <w:bCs/>
          <w:sz w:val="20"/>
          <w:szCs w:val="20"/>
        </w:rPr>
        <w:t>Sociedade Empresária</w:t>
      </w:r>
      <w:r>
        <w:rPr>
          <w:rStyle w:val="Hyperlink4"/>
          <w:sz w:val="20"/>
          <w:szCs w:val="20"/>
        </w:rPr>
        <w:t xml:space="preserve">, </w:t>
      </w:r>
      <w:r>
        <w:rPr>
          <w:rStyle w:val="Nenhum"/>
          <w:b/>
          <w:bCs/>
          <w:sz w:val="20"/>
          <w:szCs w:val="20"/>
        </w:rPr>
        <w:t xml:space="preserve">Sociedade Limitada Unipessoal – SLU </w:t>
      </w:r>
      <w:r>
        <w:rPr>
          <w:rStyle w:val="Hyperlink4"/>
          <w:sz w:val="20"/>
          <w:szCs w:val="20"/>
        </w:rPr>
        <w:t>ou sociedade identificada</w:t>
      </w:r>
      <w:r>
        <w:rPr>
          <w:rStyle w:val="Nenhum"/>
          <w:spacing w:val="-52"/>
          <w:sz w:val="20"/>
          <w:szCs w:val="20"/>
        </w:rPr>
        <w:t xml:space="preserve"> </w:t>
      </w:r>
      <w:r>
        <w:rPr>
          <w:rStyle w:val="Hyperlink4"/>
          <w:sz w:val="20"/>
          <w:szCs w:val="20"/>
        </w:rPr>
        <w:t xml:space="preserve">como </w:t>
      </w:r>
      <w:r>
        <w:rPr>
          <w:rStyle w:val="Nenhum"/>
          <w:b/>
          <w:bCs/>
          <w:sz w:val="20"/>
          <w:szCs w:val="20"/>
        </w:rPr>
        <w:t>Empresa Individual de Responsabilidade Limitada - EIRELI</w:t>
      </w:r>
      <w:r>
        <w:rPr>
          <w:rStyle w:val="Hyperlink4"/>
          <w:sz w:val="20"/>
          <w:szCs w:val="20"/>
        </w:rPr>
        <w:t>: inscrição do ato constitutivo,</w:t>
      </w:r>
      <w:r>
        <w:rPr>
          <w:rStyle w:val="Nenhum"/>
          <w:sz w:val="20"/>
          <w:szCs w:val="20"/>
        </w:rPr>
        <w:t xml:space="preserve"> </w:t>
      </w:r>
      <w:r>
        <w:rPr>
          <w:rStyle w:val="Hyperlink4"/>
          <w:sz w:val="20"/>
          <w:szCs w:val="20"/>
        </w:rPr>
        <w:t>estatuto ou contrato social no Registro Público de Empresas Mercantis, a cargo da Junta Comercial da</w:t>
      </w:r>
      <w:r>
        <w:rPr>
          <w:rStyle w:val="Nenhum"/>
          <w:sz w:val="20"/>
          <w:szCs w:val="20"/>
        </w:rPr>
        <w:t xml:space="preserve"> </w:t>
      </w:r>
      <w:r>
        <w:rPr>
          <w:rStyle w:val="Hyperlink4"/>
          <w:sz w:val="20"/>
          <w:szCs w:val="20"/>
        </w:rPr>
        <w:t>respectiva</w:t>
      </w:r>
      <w:r>
        <w:rPr>
          <w:rStyle w:val="Nenhum"/>
          <w:spacing w:val="-1"/>
          <w:sz w:val="20"/>
          <w:szCs w:val="20"/>
        </w:rPr>
        <w:t xml:space="preserve"> </w:t>
      </w:r>
      <w:r>
        <w:rPr>
          <w:rStyle w:val="Hyperlink4"/>
          <w:sz w:val="20"/>
          <w:szCs w:val="20"/>
        </w:rPr>
        <w:t>sede,</w:t>
      </w:r>
      <w:r>
        <w:rPr>
          <w:rStyle w:val="Nenhum"/>
          <w:spacing w:val="-1"/>
          <w:sz w:val="20"/>
          <w:szCs w:val="20"/>
        </w:rPr>
        <w:t xml:space="preserve"> </w:t>
      </w:r>
      <w:r>
        <w:rPr>
          <w:rStyle w:val="Hyperlink4"/>
          <w:sz w:val="20"/>
          <w:szCs w:val="20"/>
        </w:rPr>
        <w:t>acompanhada</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documento</w:t>
      </w:r>
      <w:r>
        <w:rPr>
          <w:rStyle w:val="Nenhum"/>
          <w:spacing w:val="-1"/>
          <w:sz w:val="20"/>
          <w:szCs w:val="20"/>
        </w:rPr>
        <w:t xml:space="preserve"> </w:t>
      </w:r>
      <w:r>
        <w:rPr>
          <w:rStyle w:val="Hyperlink4"/>
          <w:sz w:val="20"/>
          <w:szCs w:val="20"/>
        </w:rPr>
        <w:t>comprobatório</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seus administradores;</w:t>
      </w:r>
    </w:p>
    <w:p w:rsidR="00F55DD1" w:rsidRDefault="00062CA5" w:rsidP="00194234">
      <w:pPr>
        <w:pStyle w:val="PargrafodaLista"/>
        <w:numPr>
          <w:ilvl w:val="2"/>
          <w:numId w:val="108"/>
        </w:numPr>
        <w:spacing w:line="276" w:lineRule="auto"/>
        <w:ind w:right="487"/>
        <w:rPr>
          <w:sz w:val="20"/>
          <w:szCs w:val="20"/>
        </w:rPr>
      </w:pPr>
      <w:r>
        <w:rPr>
          <w:rStyle w:val="Nenhum"/>
          <w:b/>
          <w:bCs/>
          <w:sz w:val="20"/>
          <w:szCs w:val="20"/>
        </w:rPr>
        <w:t xml:space="preserve">Sociedade empresária estrangeira: </w:t>
      </w:r>
      <w:r>
        <w:rPr>
          <w:rStyle w:val="Hyperlink4"/>
          <w:sz w:val="20"/>
          <w:szCs w:val="20"/>
        </w:rPr>
        <w:t>portaria de autorização de funcionamento no Brasil,</w:t>
      </w:r>
      <w:r>
        <w:rPr>
          <w:rStyle w:val="Nenhum"/>
          <w:sz w:val="20"/>
          <w:szCs w:val="20"/>
        </w:rPr>
        <w:t xml:space="preserve"> </w:t>
      </w:r>
      <w:r>
        <w:rPr>
          <w:rStyle w:val="Hyperlink4"/>
          <w:sz w:val="20"/>
          <w:szCs w:val="20"/>
        </w:rPr>
        <w:t>publicada no Diário Oficial da União e arquivada na Junta Comercial da unidade federativa onde se</w:t>
      </w:r>
      <w:r>
        <w:rPr>
          <w:rStyle w:val="Nenhum"/>
          <w:sz w:val="20"/>
          <w:szCs w:val="20"/>
        </w:rPr>
        <w:t xml:space="preserve"> </w:t>
      </w:r>
      <w:r>
        <w:rPr>
          <w:rStyle w:val="Hyperlink4"/>
          <w:sz w:val="20"/>
          <w:szCs w:val="20"/>
        </w:rPr>
        <w:t>localizar</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filial,</w:t>
      </w:r>
      <w:r>
        <w:rPr>
          <w:rStyle w:val="Nenhum"/>
          <w:sz w:val="20"/>
          <w:szCs w:val="20"/>
        </w:rPr>
        <w:t xml:space="preserve"> </w:t>
      </w:r>
      <w:r>
        <w:rPr>
          <w:rStyle w:val="Hyperlink4"/>
          <w:sz w:val="20"/>
          <w:szCs w:val="20"/>
        </w:rPr>
        <w:t>agência,</w:t>
      </w:r>
      <w:r>
        <w:rPr>
          <w:rStyle w:val="Nenhum"/>
          <w:sz w:val="20"/>
          <w:szCs w:val="20"/>
        </w:rPr>
        <w:t xml:space="preserve"> </w:t>
      </w:r>
      <w:r>
        <w:rPr>
          <w:rStyle w:val="Hyperlink4"/>
          <w:sz w:val="20"/>
          <w:szCs w:val="20"/>
        </w:rPr>
        <w:t>sucursal</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estabelecimento,</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qual</w:t>
      </w:r>
      <w:r>
        <w:rPr>
          <w:rStyle w:val="Nenhum"/>
          <w:sz w:val="20"/>
          <w:szCs w:val="20"/>
        </w:rPr>
        <w:t xml:space="preserve"> </w:t>
      </w:r>
      <w:r>
        <w:rPr>
          <w:rStyle w:val="Hyperlink4"/>
          <w:sz w:val="20"/>
          <w:szCs w:val="20"/>
        </w:rPr>
        <w:t>será</w:t>
      </w:r>
      <w:r>
        <w:rPr>
          <w:rStyle w:val="Nenhum"/>
          <w:sz w:val="20"/>
          <w:szCs w:val="20"/>
        </w:rPr>
        <w:t xml:space="preserve"> </w:t>
      </w:r>
      <w:r>
        <w:rPr>
          <w:rStyle w:val="Hyperlink4"/>
          <w:sz w:val="20"/>
          <w:szCs w:val="20"/>
        </w:rPr>
        <w:t>considerada</w:t>
      </w:r>
      <w:r>
        <w:rPr>
          <w:rStyle w:val="Nenhum"/>
          <w:sz w:val="20"/>
          <w:szCs w:val="20"/>
        </w:rPr>
        <w:t xml:space="preserve"> </w:t>
      </w:r>
      <w:r>
        <w:rPr>
          <w:rStyle w:val="Hyperlink4"/>
          <w:sz w:val="20"/>
          <w:szCs w:val="20"/>
        </w:rPr>
        <w:t>como</w:t>
      </w:r>
      <w:r>
        <w:rPr>
          <w:rStyle w:val="Nenhum"/>
          <w:sz w:val="20"/>
          <w:szCs w:val="20"/>
        </w:rPr>
        <w:t xml:space="preserve"> </w:t>
      </w:r>
      <w:r>
        <w:rPr>
          <w:rStyle w:val="Hyperlink4"/>
          <w:sz w:val="20"/>
          <w:szCs w:val="20"/>
        </w:rPr>
        <w:t>sua</w:t>
      </w:r>
      <w:r>
        <w:rPr>
          <w:rStyle w:val="Nenhum"/>
          <w:sz w:val="20"/>
          <w:szCs w:val="20"/>
        </w:rPr>
        <w:t xml:space="preserve"> </w:t>
      </w:r>
      <w:r>
        <w:rPr>
          <w:rStyle w:val="Hyperlink4"/>
          <w:sz w:val="20"/>
          <w:szCs w:val="20"/>
        </w:rPr>
        <w:t>sede,</w:t>
      </w:r>
      <w:r>
        <w:rPr>
          <w:rStyle w:val="Nenhum"/>
          <w:spacing w:val="-52"/>
          <w:sz w:val="20"/>
          <w:szCs w:val="20"/>
        </w:rPr>
        <w:t xml:space="preserve"> </w:t>
      </w:r>
      <w:r>
        <w:rPr>
          <w:rStyle w:val="Hyperlink4"/>
          <w:sz w:val="20"/>
          <w:szCs w:val="20"/>
        </w:rPr>
        <w:t>conforme</w:t>
      </w:r>
      <w:r>
        <w:rPr>
          <w:rStyle w:val="Nenhum"/>
          <w:spacing w:val="-1"/>
          <w:sz w:val="20"/>
          <w:szCs w:val="20"/>
        </w:rPr>
        <w:t xml:space="preserve"> </w:t>
      </w:r>
      <w:r>
        <w:rPr>
          <w:rStyle w:val="Hyperlink4"/>
          <w:sz w:val="20"/>
          <w:szCs w:val="20"/>
        </w:rPr>
        <w:t xml:space="preserve">Instrução </w:t>
      </w:r>
      <w:hyperlink r:id="rId25" w:history="1">
        <w:r>
          <w:rPr>
            <w:rStyle w:val="Hyperlink3"/>
            <w:sz w:val="20"/>
            <w:szCs w:val="20"/>
          </w:rPr>
          <w:t>Normativa</w:t>
        </w:r>
        <w:r>
          <w:rPr>
            <w:rStyle w:val="Nenhum"/>
            <w:sz w:val="20"/>
            <w:szCs w:val="20"/>
            <w:u w:val="single" w:color="000080"/>
          </w:rPr>
          <w:t xml:space="preserve"> </w:t>
        </w:r>
        <w:r>
          <w:rPr>
            <w:rStyle w:val="Hyperlink3"/>
            <w:sz w:val="20"/>
            <w:szCs w:val="20"/>
          </w:rPr>
          <w:t>DREI/ME</w:t>
        </w:r>
        <w:r>
          <w:rPr>
            <w:rStyle w:val="Nenhum"/>
            <w:sz w:val="20"/>
            <w:szCs w:val="20"/>
            <w:u w:val="single" w:color="000080"/>
          </w:rPr>
          <w:t xml:space="preserve"> </w:t>
        </w:r>
        <w:r>
          <w:rPr>
            <w:rStyle w:val="Hyperlink3"/>
            <w:sz w:val="20"/>
            <w:szCs w:val="20"/>
          </w:rPr>
          <w:t>n.º</w:t>
        </w:r>
        <w:r>
          <w:rPr>
            <w:rStyle w:val="Nenhum"/>
            <w:sz w:val="20"/>
            <w:szCs w:val="20"/>
            <w:u w:val="single" w:color="000080"/>
          </w:rPr>
          <w:t xml:space="preserve"> </w:t>
        </w:r>
        <w:r>
          <w:rPr>
            <w:rStyle w:val="Hyperlink3"/>
            <w:sz w:val="20"/>
            <w:szCs w:val="20"/>
          </w:rPr>
          <w:t>77,</w:t>
        </w:r>
        <w:r>
          <w:rPr>
            <w:rStyle w:val="Nenhum"/>
            <w:sz w:val="20"/>
            <w:szCs w:val="20"/>
            <w:u w:val="single" w:color="000080"/>
          </w:rPr>
          <w:t xml:space="preserve"> </w:t>
        </w:r>
        <w:r>
          <w:rPr>
            <w:rStyle w:val="Hyperlink3"/>
            <w:sz w:val="20"/>
            <w:szCs w:val="20"/>
          </w:rPr>
          <w:t>de</w:t>
        </w:r>
        <w:r>
          <w:rPr>
            <w:rStyle w:val="Nenhum"/>
            <w:sz w:val="20"/>
            <w:szCs w:val="20"/>
            <w:u w:val="single" w:color="000080"/>
          </w:rPr>
          <w:t xml:space="preserve"> </w:t>
        </w:r>
        <w:r>
          <w:rPr>
            <w:rStyle w:val="Hyperlink3"/>
            <w:sz w:val="20"/>
            <w:szCs w:val="20"/>
          </w:rPr>
          <w:t>18 de</w:t>
        </w:r>
        <w:r>
          <w:rPr>
            <w:rStyle w:val="Nenhum"/>
            <w:sz w:val="20"/>
            <w:szCs w:val="20"/>
            <w:u w:val="single" w:color="000080"/>
          </w:rPr>
          <w:t xml:space="preserve"> </w:t>
        </w:r>
        <w:r>
          <w:rPr>
            <w:rStyle w:val="Hyperlink3"/>
            <w:sz w:val="20"/>
            <w:szCs w:val="20"/>
          </w:rPr>
          <w:t>março</w:t>
        </w:r>
        <w:r>
          <w:rPr>
            <w:rStyle w:val="Nenhum"/>
            <w:sz w:val="20"/>
            <w:szCs w:val="20"/>
            <w:u w:val="single" w:color="000080"/>
          </w:rPr>
          <w:t xml:space="preserve"> </w:t>
        </w:r>
        <w:r>
          <w:rPr>
            <w:rStyle w:val="Hyperlink3"/>
            <w:sz w:val="20"/>
            <w:szCs w:val="20"/>
          </w:rPr>
          <w:t>de</w:t>
        </w:r>
        <w:r>
          <w:rPr>
            <w:rStyle w:val="Nenhum"/>
            <w:sz w:val="20"/>
            <w:szCs w:val="20"/>
            <w:u w:val="single" w:color="000080"/>
          </w:rPr>
          <w:t xml:space="preserve"> </w:t>
        </w:r>
        <w:r>
          <w:rPr>
            <w:rStyle w:val="Hyperlink3"/>
            <w:sz w:val="20"/>
            <w:szCs w:val="20"/>
          </w:rPr>
          <w:t>2020</w:t>
        </w:r>
        <w:r>
          <w:rPr>
            <w:rStyle w:val="Hyperlink4"/>
            <w:sz w:val="20"/>
            <w:szCs w:val="20"/>
          </w:rPr>
          <w:t>;</w:t>
        </w:r>
      </w:hyperlink>
    </w:p>
    <w:p w:rsidR="00F55DD1" w:rsidRDefault="00062CA5" w:rsidP="00194234">
      <w:pPr>
        <w:pStyle w:val="PargrafodaLista"/>
        <w:numPr>
          <w:ilvl w:val="2"/>
          <w:numId w:val="108"/>
        </w:numPr>
        <w:spacing w:line="278" w:lineRule="auto"/>
        <w:ind w:right="487"/>
        <w:rPr>
          <w:sz w:val="20"/>
          <w:szCs w:val="20"/>
        </w:rPr>
      </w:pPr>
      <w:r>
        <w:rPr>
          <w:rStyle w:val="Nenhum"/>
          <w:b/>
          <w:bCs/>
          <w:sz w:val="20"/>
          <w:szCs w:val="20"/>
        </w:rPr>
        <w:t xml:space="preserve">Sociedade simples: </w:t>
      </w:r>
      <w:r>
        <w:rPr>
          <w:rStyle w:val="Hyperlink4"/>
          <w:sz w:val="20"/>
          <w:szCs w:val="20"/>
        </w:rPr>
        <w:t>inscrição do ato constitutivo no Registro Civil de Pessoas Jurídicas do</w:t>
      </w:r>
      <w:r>
        <w:rPr>
          <w:rStyle w:val="Nenhum"/>
          <w:sz w:val="20"/>
          <w:szCs w:val="20"/>
        </w:rPr>
        <w:t xml:space="preserve"> </w:t>
      </w:r>
      <w:r>
        <w:rPr>
          <w:rStyle w:val="Hyperlink4"/>
          <w:sz w:val="20"/>
          <w:szCs w:val="20"/>
        </w:rPr>
        <w:t>local</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sua</w:t>
      </w:r>
      <w:r>
        <w:rPr>
          <w:rStyle w:val="Nenhum"/>
          <w:spacing w:val="-1"/>
          <w:sz w:val="20"/>
          <w:szCs w:val="20"/>
        </w:rPr>
        <w:t xml:space="preserve"> </w:t>
      </w:r>
      <w:r>
        <w:rPr>
          <w:rStyle w:val="Hyperlink4"/>
          <w:sz w:val="20"/>
          <w:szCs w:val="20"/>
        </w:rPr>
        <w:t>sede,</w:t>
      </w:r>
      <w:r>
        <w:rPr>
          <w:rStyle w:val="Nenhum"/>
          <w:sz w:val="20"/>
          <w:szCs w:val="20"/>
        </w:rPr>
        <w:t xml:space="preserve"> </w:t>
      </w:r>
      <w:r>
        <w:rPr>
          <w:rStyle w:val="Hyperlink4"/>
          <w:sz w:val="20"/>
          <w:szCs w:val="20"/>
        </w:rPr>
        <w:t>acompanhada</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documento</w:t>
      </w:r>
      <w:r>
        <w:rPr>
          <w:rStyle w:val="Nenhum"/>
          <w:sz w:val="20"/>
          <w:szCs w:val="20"/>
        </w:rPr>
        <w:t xml:space="preserve"> </w:t>
      </w:r>
      <w:r>
        <w:rPr>
          <w:rStyle w:val="Hyperlink4"/>
          <w:sz w:val="20"/>
          <w:szCs w:val="20"/>
        </w:rPr>
        <w:t>comprobatório</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seus</w:t>
      </w:r>
      <w:r>
        <w:rPr>
          <w:rStyle w:val="Nenhum"/>
          <w:sz w:val="20"/>
          <w:szCs w:val="20"/>
        </w:rPr>
        <w:t xml:space="preserve"> </w:t>
      </w:r>
      <w:r>
        <w:rPr>
          <w:rStyle w:val="Hyperlink4"/>
          <w:sz w:val="20"/>
          <w:szCs w:val="20"/>
        </w:rPr>
        <w:t>administradores;</w:t>
      </w:r>
    </w:p>
    <w:p w:rsidR="00F55DD1" w:rsidRDefault="00062CA5" w:rsidP="00194234">
      <w:pPr>
        <w:pStyle w:val="PargrafodaLista"/>
        <w:numPr>
          <w:ilvl w:val="2"/>
          <w:numId w:val="108"/>
        </w:numPr>
        <w:spacing w:line="276" w:lineRule="auto"/>
        <w:ind w:right="487"/>
        <w:rPr>
          <w:sz w:val="20"/>
          <w:szCs w:val="20"/>
        </w:rPr>
      </w:pPr>
      <w:r>
        <w:rPr>
          <w:rStyle w:val="Nenhum"/>
          <w:b/>
          <w:bCs/>
          <w:sz w:val="20"/>
          <w:szCs w:val="20"/>
        </w:rPr>
        <w:t xml:space="preserve">Filial, sucursal ou agência de sociedade simples ou empresária: </w:t>
      </w:r>
      <w:r>
        <w:rPr>
          <w:rStyle w:val="Hyperlink4"/>
          <w:sz w:val="20"/>
          <w:szCs w:val="20"/>
        </w:rPr>
        <w:t>inscrição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ato</w:t>
      </w:r>
      <w:r>
        <w:rPr>
          <w:rStyle w:val="Nenhum"/>
          <w:sz w:val="20"/>
          <w:szCs w:val="20"/>
        </w:rPr>
        <w:t xml:space="preserve"> </w:t>
      </w:r>
      <w:r>
        <w:rPr>
          <w:rStyle w:val="Hyperlink4"/>
          <w:sz w:val="20"/>
          <w:szCs w:val="20"/>
        </w:rPr>
        <w:t>constitutivo da filial, sucursal ou agência da sociedade simples ou empresária, respectivamente, no</w:t>
      </w:r>
      <w:r>
        <w:rPr>
          <w:rStyle w:val="Nenhum"/>
          <w:sz w:val="20"/>
          <w:szCs w:val="20"/>
        </w:rPr>
        <w:t xml:space="preserve"> </w:t>
      </w:r>
      <w:r>
        <w:rPr>
          <w:rStyle w:val="Hyperlink4"/>
          <w:sz w:val="20"/>
          <w:szCs w:val="20"/>
        </w:rPr>
        <w:t>Registro Civil das Pessoas Jurídicas ou no Registro Público de Empresas Mercantis onde opera, com</w:t>
      </w:r>
      <w:r>
        <w:rPr>
          <w:rStyle w:val="Nenhum"/>
          <w:sz w:val="20"/>
          <w:szCs w:val="20"/>
        </w:rPr>
        <w:t xml:space="preserve"> </w:t>
      </w:r>
      <w:r>
        <w:rPr>
          <w:rStyle w:val="Hyperlink4"/>
          <w:sz w:val="20"/>
          <w:szCs w:val="20"/>
        </w:rPr>
        <w:t>averbação no</w:t>
      </w:r>
      <w:r>
        <w:rPr>
          <w:rStyle w:val="Nenhum"/>
          <w:sz w:val="20"/>
          <w:szCs w:val="20"/>
        </w:rPr>
        <w:t xml:space="preserve"> </w:t>
      </w:r>
      <w:r>
        <w:rPr>
          <w:rStyle w:val="Hyperlink4"/>
          <w:sz w:val="20"/>
          <w:szCs w:val="20"/>
        </w:rPr>
        <w:t>Registro</w:t>
      </w:r>
      <w:r>
        <w:rPr>
          <w:rStyle w:val="Nenhum"/>
          <w:sz w:val="20"/>
          <w:szCs w:val="20"/>
        </w:rPr>
        <w:t xml:space="preserve"> </w:t>
      </w:r>
      <w:r>
        <w:rPr>
          <w:rStyle w:val="Hyperlink4"/>
          <w:sz w:val="20"/>
          <w:szCs w:val="20"/>
        </w:rPr>
        <w:t>onde</w:t>
      </w:r>
      <w:r>
        <w:rPr>
          <w:rStyle w:val="Nenhum"/>
          <w:sz w:val="20"/>
          <w:szCs w:val="20"/>
        </w:rPr>
        <w:t xml:space="preserve"> </w:t>
      </w:r>
      <w:r>
        <w:rPr>
          <w:rStyle w:val="Hyperlink4"/>
          <w:sz w:val="20"/>
          <w:szCs w:val="20"/>
        </w:rPr>
        <w:t>tem</w:t>
      </w:r>
      <w:r>
        <w:rPr>
          <w:rStyle w:val="Nenhum"/>
          <w:spacing w:val="2"/>
          <w:sz w:val="20"/>
          <w:szCs w:val="20"/>
        </w:rPr>
        <w:t xml:space="preserve"> </w:t>
      </w:r>
      <w:r>
        <w:rPr>
          <w:rStyle w:val="Hyperlink4"/>
          <w:sz w:val="20"/>
          <w:szCs w:val="20"/>
        </w:rPr>
        <w:t>sede</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matriz;</w:t>
      </w:r>
    </w:p>
    <w:p w:rsidR="00F55DD1" w:rsidRDefault="00062CA5" w:rsidP="00194234">
      <w:pPr>
        <w:pStyle w:val="PargrafodaLista"/>
        <w:numPr>
          <w:ilvl w:val="2"/>
          <w:numId w:val="108"/>
        </w:numPr>
        <w:spacing w:line="276" w:lineRule="auto"/>
        <w:ind w:right="487"/>
        <w:rPr>
          <w:sz w:val="20"/>
          <w:szCs w:val="20"/>
        </w:rPr>
      </w:pPr>
      <w:r>
        <w:rPr>
          <w:rStyle w:val="Nenhum"/>
          <w:b/>
          <w:bCs/>
          <w:sz w:val="20"/>
          <w:szCs w:val="20"/>
        </w:rPr>
        <w:t xml:space="preserve">Sociedade cooperativa: </w:t>
      </w:r>
      <w:r>
        <w:rPr>
          <w:rStyle w:val="Hyperlink4"/>
          <w:sz w:val="20"/>
          <w:szCs w:val="20"/>
        </w:rPr>
        <w:t>ata de fundação e estatuto social, com a ata da assembleia que o</w:t>
      </w:r>
      <w:r>
        <w:rPr>
          <w:rStyle w:val="Nenhum"/>
          <w:sz w:val="20"/>
          <w:szCs w:val="20"/>
        </w:rPr>
        <w:t xml:space="preserve"> </w:t>
      </w:r>
      <w:r>
        <w:rPr>
          <w:rStyle w:val="Hyperlink4"/>
          <w:sz w:val="20"/>
          <w:szCs w:val="20"/>
        </w:rPr>
        <w:t>aprovou,</w:t>
      </w:r>
      <w:r>
        <w:rPr>
          <w:rStyle w:val="Nenhum"/>
          <w:sz w:val="20"/>
          <w:szCs w:val="20"/>
        </w:rPr>
        <w:t xml:space="preserve"> </w:t>
      </w:r>
      <w:r>
        <w:rPr>
          <w:rStyle w:val="Hyperlink4"/>
          <w:sz w:val="20"/>
          <w:szCs w:val="20"/>
        </w:rPr>
        <w:t>devidamente</w:t>
      </w:r>
      <w:r>
        <w:rPr>
          <w:rStyle w:val="Nenhum"/>
          <w:sz w:val="20"/>
          <w:szCs w:val="20"/>
        </w:rPr>
        <w:t xml:space="preserve"> </w:t>
      </w:r>
      <w:r>
        <w:rPr>
          <w:rStyle w:val="Hyperlink4"/>
          <w:sz w:val="20"/>
          <w:szCs w:val="20"/>
        </w:rPr>
        <w:t>arquivado</w:t>
      </w:r>
      <w:r>
        <w:rPr>
          <w:rStyle w:val="Nenhum"/>
          <w:sz w:val="20"/>
          <w:szCs w:val="20"/>
        </w:rPr>
        <w:t xml:space="preserve"> </w:t>
      </w:r>
      <w:r>
        <w:rPr>
          <w:rStyle w:val="Hyperlink4"/>
          <w:sz w:val="20"/>
          <w:szCs w:val="20"/>
        </w:rPr>
        <w:t>na</w:t>
      </w:r>
      <w:r>
        <w:rPr>
          <w:rStyle w:val="Nenhum"/>
          <w:sz w:val="20"/>
          <w:szCs w:val="20"/>
        </w:rPr>
        <w:t xml:space="preserve"> </w:t>
      </w:r>
      <w:r>
        <w:rPr>
          <w:rStyle w:val="Hyperlink4"/>
          <w:sz w:val="20"/>
          <w:szCs w:val="20"/>
        </w:rPr>
        <w:t>Junta</w:t>
      </w:r>
      <w:r>
        <w:rPr>
          <w:rStyle w:val="Nenhum"/>
          <w:sz w:val="20"/>
          <w:szCs w:val="20"/>
        </w:rPr>
        <w:t xml:space="preserve"> </w:t>
      </w:r>
      <w:r>
        <w:rPr>
          <w:rStyle w:val="Hyperlink4"/>
          <w:sz w:val="20"/>
          <w:szCs w:val="20"/>
        </w:rPr>
        <w:t>Comercial</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inscrito</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Registro</w:t>
      </w:r>
      <w:r>
        <w:rPr>
          <w:rStyle w:val="Nenhum"/>
          <w:sz w:val="20"/>
          <w:szCs w:val="20"/>
        </w:rPr>
        <w:t xml:space="preserve"> </w:t>
      </w:r>
      <w:r>
        <w:rPr>
          <w:rStyle w:val="Hyperlink4"/>
          <w:sz w:val="20"/>
          <w:szCs w:val="20"/>
        </w:rPr>
        <w:t>Civil</w:t>
      </w:r>
      <w:r>
        <w:rPr>
          <w:rStyle w:val="Nenhum"/>
          <w:sz w:val="20"/>
          <w:szCs w:val="20"/>
        </w:rPr>
        <w:t xml:space="preserve"> </w:t>
      </w:r>
      <w:r>
        <w:rPr>
          <w:rStyle w:val="Hyperlink4"/>
          <w:sz w:val="20"/>
          <w:szCs w:val="20"/>
        </w:rPr>
        <w:t>das</w:t>
      </w:r>
      <w:r>
        <w:rPr>
          <w:rStyle w:val="Nenhum"/>
          <w:spacing w:val="55"/>
          <w:sz w:val="20"/>
          <w:szCs w:val="20"/>
        </w:rPr>
        <w:t xml:space="preserve"> </w:t>
      </w:r>
      <w:r>
        <w:rPr>
          <w:rStyle w:val="Hyperlink4"/>
          <w:sz w:val="20"/>
          <w:szCs w:val="20"/>
        </w:rPr>
        <w:t>Pessoas</w:t>
      </w:r>
      <w:r>
        <w:rPr>
          <w:rStyle w:val="Nenhum"/>
          <w:sz w:val="20"/>
          <w:szCs w:val="20"/>
        </w:rPr>
        <w:t xml:space="preserve"> </w:t>
      </w:r>
      <w:r>
        <w:rPr>
          <w:rStyle w:val="Hyperlink4"/>
          <w:sz w:val="20"/>
          <w:szCs w:val="20"/>
        </w:rPr>
        <w:t xml:space="preserve">Jurídicas da respectiva sede, além do registro de que trata o </w:t>
      </w:r>
      <w:hyperlink r:id="rId26" w:anchor="art107" w:history="1">
        <w:r>
          <w:rPr>
            <w:rStyle w:val="Hyperlink3"/>
            <w:sz w:val="20"/>
            <w:szCs w:val="20"/>
          </w:rPr>
          <w:t>art. 107 da Lei nº 5.764, de 16 de</w:t>
        </w:r>
      </w:hyperlink>
      <w:r>
        <w:rPr>
          <w:rStyle w:val="Nenhum"/>
          <w:sz w:val="20"/>
          <w:szCs w:val="20"/>
        </w:rPr>
        <w:t xml:space="preserve"> </w:t>
      </w:r>
      <w:hyperlink r:id="rId27" w:anchor="art107" w:history="1">
        <w:r>
          <w:rPr>
            <w:rStyle w:val="Hyperlink3"/>
            <w:sz w:val="20"/>
            <w:szCs w:val="20"/>
          </w:rPr>
          <w:t>dezembro</w:t>
        </w:r>
        <w:r>
          <w:rPr>
            <w:rStyle w:val="Nenhum"/>
            <w:spacing w:val="-1"/>
            <w:sz w:val="20"/>
            <w:szCs w:val="20"/>
            <w:u w:val="single" w:color="000080"/>
          </w:rPr>
          <w:t xml:space="preserve"> </w:t>
        </w:r>
        <w:r>
          <w:rPr>
            <w:rStyle w:val="Hyperlink3"/>
            <w:sz w:val="20"/>
            <w:szCs w:val="20"/>
          </w:rPr>
          <w:t>1971</w:t>
        </w:r>
        <w:r>
          <w:rPr>
            <w:rStyle w:val="Hyperlink4"/>
            <w:sz w:val="20"/>
            <w:szCs w:val="20"/>
          </w:rPr>
          <w:t>;</w:t>
        </w:r>
      </w:hyperlink>
    </w:p>
    <w:p w:rsidR="00F55DD1" w:rsidRDefault="00062CA5" w:rsidP="00194234">
      <w:pPr>
        <w:pStyle w:val="PargrafodaLista"/>
        <w:numPr>
          <w:ilvl w:val="2"/>
          <w:numId w:val="108"/>
        </w:numPr>
        <w:spacing w:line="276" w:lineRule="auto"/>
        <w:ind w:right="487"/>
        <w:rPr>
          <w:sz w:val="20"/>
          <w:szCs w:val="20"/>
        </w:rPr>
      </w:pPr>
      <w:r>
        <w:rPr>
          <w:rStyle w:val="Hyperlink4"/>
          <w:sz w:val="20"/>
          <w:szCs w:val="20"/>
        </w:rPr>
        <w:t>Os</w:t>
      </w:r>
      <w:r>
        <w:rPr>
          <w:rStyle w:val="Nenhum"/>
          <w:sz w:val="20"/>
          <w:szCs w:val="20"/>
        </w:rPr>
        <w:t xml:space="preserve"> </w:t>
      </w:r>
      <w:r>
        <w:rPr>
          <w:rStyle w:val="Hyperlink4"/>
          <w:sz w:val="20"/>
          <w:szCs w:val="20"/>
        </w:rPr>
        <w:t>documentos</w:t>
      </w:r>
      <w:r>
        <w:rPr>
          <w:rStyle w:val="Nenhum"/>
          <w:sz w:val="20"/>
          <w:szCs w:val="20"/>
        </w:rPr>
        <w:t xml:space="preserve"> </w:t>
      </w:r>
      <w:r>
        <w:rPr>
          <w:rStyle w:val="Hyperlink4"/>
          <w:sz w:val="20"/>
          <w:szCs w:val="20"/>
        </w:rPr>
        <w:t>acima</w:t>
      </w:r>
      <w:r>
        <w:rPr>
          <w:rStyle w:val="Nenhum"/>
          <w:sz w:val="20"/>
          <w:szCs w:val="20"/>
        </w:rPr>
        <w:t xml:space="preserve"> </w:t>
      </w:r>
      <w:r>
        <w:rPr>
          <w:rStyle w:val="Hyperlink4"/>
          <w:sz w:val="20"/>
          <w:szCs w:val="20"/>
        </w:rPr>
        <w:t>deverão</w:t>
      </w:r>
      <w:r>
        <w:rPr>
          <w:rStyle w:val="Nenhum"/>
          <w:sz w:val="20"/>
          <w:szCs w:val="20"/>
        </w:rPr>
        <w:t xml:space="preserve"> </w:t>
      </w:r>
      <w:r>
        <w:rPr>
          <w:rStyle w:val="Hyperlink4"/>
          <w:sz w:val="20"/>
          <w:szCs w:val="20"/>
        </w:rPr>
        <w:t>estar</w:t>
      </w:r>
      <w:r>
        <w:rPr>
          <w:rStyle w:val="Nenhum"/>
          <w:sz w:val="20"/>
          <w:szCs w:val="20"/>
        </w:rPr>
        <w:t xml:space="preserve"> </w:t>
      </w:r>
      <w:r>
        <w:rPr>
          <w:rStyle w:val="Hyperlink4"/>
          <w:sz w:val="20"/>
          <w:szCs w:val="20"/>
        </w:rPr>
        <w:t>acompanhados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todas</w:t>
      </w:r>
      <w:r>
        <w:rPr>
          <w:rStyle w:val="Nenhum"/>
          <w:sz w:val="20"/>
          <w:szCs w:val="20"/>
        </w:rPr>
        <w:t xml:space="preserve"> </w:t>
      </w:r>
      <w:r>
        <w:rPr>
          <w:rStyle w:val="Hyperlink4"/>
          <w:sz w:val="20"/>
          <w:szCs w:val="20"/>
        </w:rPr>
        <w:t>as</w:t>
      </w:r>
      <w:r>
        <w:rPr>
          <w:rStyle w:val="Nenhum"/>
          <w:sz w:val="20"/>
          <w:szCs w:val="20"/>
        </w:rPr>
        <w:t xml:space="preserve"> </w:t>
      </w:r>
      <w:r>
        <w:rPr>
          <w:rStyle w:val="Hyperlink4"/>
          <w:sz w:val="20"/>
          <w:szCs w:val="20"/>
        </w:rPr>
        <w:t>alterações</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consolidação respectiva;</w:t>
      </w:r>
    </w:p>
    <w:p w:rsidR="00F55DD1" w:rsidRDefault="00F55DD1">
      <w:pPr>
        <w:pStyle w:val="PargrafodaLista"/>
        <w:tabs>
          <w:tab w:val="left" w:pos="1692"/>
        </w:tabs>
        <w:spacing w:line="276" w:lineRule="auto"/>
        <w:ind w:left="700" w:right="487"/>
        <w:jc w:val="left"/>
        <w:rPr>
          <w:rStyle w:val="Hyperlink4"/>
          <w:sz w:val="20"/>
          <w:szCs w:val="20"/>
        </w:rPr>
      </w:pPr>
    </w:p>
    <w:p w:rsidR="00F55DD1" w:rsidRDefault="00062CA5" w:rsidP="00194234">
      <w:pPr>
        <w:pStyle w:val="Ttulo1"/>
        <w:numPr>
          <w:ilvl w:val="1"/>
          <w:numId w:val="108"/>
        </w:numPr>
        <w:tabs>
          <w:tab w:val="left" w:pos="709"/>
        </w:tabs>
        <w:spacing w:before="0" w:line="227" w:lineRule="exact"/>
        <w:ind w:right="487"/>
      </w:pPr>
      <w:r>
        <w:rPr>
          <w:rStyle w:val="Nenhum"/>
        </w:rPr>
        <w:t>Regularidade fiscal e trabalhista:</w:t>
      </w:r>
    </w:p>
    <w:p w:rsidR="00F55DD1" w:rsidRDefault="00062CA5" w:rsidP="00194234">
      <w:pPr>
        <w:pStyle w:val="PargrafodaLista"/>
        <w:numPr>
          <w:ilvl w:val="2"/>
          <w:numId w:val="108"/>
        </w:numPr>
        <w:tabs>
          <w:tab w:val="left" w:pos="851"/>
        </w:tabs>
        <w:spacing w:before="154"/>
        <w:ind w:right="487"/>
        <w:rPr>
          <w:sz w:val="20"/>
          <w:szCs w:val="20"/>
        </w:rPr>
      </w:pPr>
      <w:r>
        <w:rPr>
          <w:rStyle w:val="Hyperlink4"/>
          <w:sz w:val="20"/>
          <w:szCs w:val="20"/>
        </w:rPr>
        <w:t>Prova</w:t>
      </w:r>
      <w:r>
        <w:rPr>
          <w:rStyle w:val="Nenhum"/>
          <w:spacing w:val="-2"/>
          <w:sz w:val="20"/>
          <w:szCs w:val="20"/>
        </w:rPr>
        <w:t xml:space="preserve"> </w:t>
      </w:r>
      <w:r>
        <w:rPr>
          <w:rStyle w:val="Hyperlink4"/>
          <w:sz w:val="20"/>
          <w:szCs w:val="20"/>
        </w:rPr>
        <w:t>de</w:t>
      </w:r>
      <w:r>
        <w:rPr>
          <w:rStyle w:val="Nenhum"/>
          <w:spacing w:val="-2"/>
          <w:sz w:val="20"/>
          <w:szCs w:val="20"/>
        </w:rPr>
        <w:t xml:space="preserve"> </w:t>
      </w:r>
      <w:r>
        <w:rPr>
          <w:rStyle w:val="Hyperlink4"/>
          <w:sz w:val="20"/>
          <w:szCs w:val="20"/>
        </w:rPr>
        <w:t>inscrição</w:t>
      </w:r>
      <w:r>
        <w:rPr>
          <w:rStyle w:val="Nenhum"/>
          <w:spacing w:val="-2"/>
          <w:sz w:val="20"/>
          <w:szCs w:val="20"/>
        </w:rPr>
        <w:t xml:space="preserve"> </w:t>
      </w:r>
      <w:r>
        <w:rPr>
          <w:rStyle w:val="Hyperlink4"/>
          <w:sz w:val="20"/>
          <w:szCs w:val="20"/>
        </w:rPr>
        <w:t>no</w:t>
      </w:r>
      <w:r>
        <w:rPr>
          <w:rStyle w:val="Nenhum"/>
          <w:sz w:val="20"/>
          <w:szCs w:val="20"/>
        </w:rPr>
        <w:t xml:space="preserve"> </w:t>
      </w:r>
      <w:r>
        <w:rPr>
          <w:rStyle w:val="Hyperlink4"/>
          <w:sz w:val="20"/>
          <w:szCs w:val="20"/>
        </w:rPr>
        <w:t>Cadastro</w:t>
      </w:r>
      <w:r>
        <w:rPr>
          <w:rStyle w:val="Nenhum"/>
          <w:spacing w:val="-2"/>
          <w:sz w:val="20"/>
          <w:szCs w:val="20"/>
        </w:rPr>
        <w:t xml:space="preserve"> </w:t>
      </w:r>
      <w:r>
        <w:rPr>
          <w:rStyle w:val="Hyperlink4"/>
          <w:sz w:val="20"/>
          <w:szCs w:val="20"/>
        </w:rPr>
        <w:t>Nacional</w:t>
      </w:r>
      <w:r>
        <w:rPr>
          <w:rStyle w:val="Nenhum"/>
          <w:spacing w:val="-3"/>
          <w:sz w:val="20"/>
          <w:szCs w:val="20"/>
        </w:rPr>
        <w:t xml:space="preserve"> </w:t>
      </w:r>
      <w:r>
        <w:rPr>
          <w:rStyle w:val="Hyperlink4"/>
          <w:sz w:val="20"/>
          <w:szCs w:val="20"/>
        </w:rPr>
        <w:t>de</w:t>
      </w:r>
      <w:r>
        <w:rPr>
          <w:rStyle w:val="Nenhum"/>
          <w:spacing w:val="-2"/>
          <w:sz w:val="20"/>
          <w:szCs w:val="20"/>
        </w:rPr>
        <w:t xml:space="preserve"> </w:t>
      </w:r>
      <w:r>
        <w:rPr>
          <w:rStyle w:val="Hyperlink4"/>
          <w:sz w:val="20"/>
          <w:szCs w:val="20"/>
        </w:rPr>
        <w:t>Pessoas Jurídicas</w:t>
      </w:r>
      <w:r>
        <w:rPr>
          <w:rStyle w:val="Nenhum"/>
          <w:spacing w:val="-1"/>
          <w:sz w:val="20"/>
          <w:szCs w:val="20"/>
        </w:rPr>
        <w:t xml:space="preserve"> </w:t>
      </w:r>
      <w:r>
        <w:rPr>
          <w:rStyle w:val="Hyperlink4"/>
          <w:sz w:val="20"/>
          <w:szCs w:val="20"/>
        </w:rPr>
        <w:t>(CNPJ);</w:t>
      </w:r>
    </w:p>
    <w:p w:rsidR="00F55DD1" w:rsidRDefault="00062CA5" w:rsidP="00194234">
      <w:pPr>
        <w:pStyle w:val="PargrafodaLista"/>
        <w:numPr>
          <w:ilvl w:val="2"/>
          <w:numId w:val="108"/>
        </w:numPr>
        <w:tabs>
          <w:tab w:val="left" w:pos="851"/>
        </w:tabs>
        <w:spacing w:before="154" w:line="276" w:lineRule="auto"/>
        <w:ind w:right="487"/>
        <w:rPr>
          <w:sz w:val="20"/>
          <w:szCs w:val="20"/>
        </w:rPr>
      </w:pPr>
      <w:r>
        <w:rPr>
          <w:rStyle w:val="Hyperlink4"/>
          <w:sz w:val="20"/>
          <w:szCs w:val="20"/>
        </w:rPr>
        <w:t>Prova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regularidade</w:t>
      </w:r>
      <w:r>
        <w:rPr>
          <w:rStyle w:val="Nenhum"/>
          <w:sz w:val="20"/>
          <w:szCs w:val="20"/>
        </w:rPr>
        <w:t xml:space="preserve"> </w:t>
      </w:r>
      <w:r>
        <w:rPr>
          <w:rStyle w:val="Hyperlink4"/>
          <w:sz w:val="20"/>
          <w:szCs w:val="20"/>
        </w:rPr>
        <w:t>fiscal</w:t>
      </w:r>
      <w:r>
        <w:rPr>
          <w:rStyle w:val="Nenhum"/>
          <w:sz w:val="20"/>
          <w:szCs w:val="20"/>
        </w:rPr>
        <w:t xml:space="preserve"> </w:t>
      </w:r>
      <w:r>
        <w:rPr>
          <w:rStyle w:val="Hyperlink4"/>
          <w:sz w:val="20"/>
          <w:szCs w:val="20"/>
        </w:rPr>
        <w:t>perante</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Fazenda</w:t>
      </w:r>
      <w:r>
        <w:rPr>
          <w:rStyle w:val="Nenhum"/>
          <w:sz w:val="20"/>
          <w:szCs w:val="20"/>
        </w:rPr>
        <w:t xml:space="preserve"> </w:t>
      </w:r>
      <w:r>
        <w:rPr>
          <w:rStyle w:val="Hyperlink4"/>
          <w:sz w:val="20"/>
          <w:szCs w:val="20"/>
        </w:rPr>
        <w:t>Nacional,</w:t>
      </w:r>
      <w:r>
        <w:rPr>
          <w:rStyle w:val="Nenhum"/>
          <w:sz w:val="20"/>
          <w:szCs w:val="20"/>
        </w:rPr>
        <w:t xml:space="preserve"> </w:t>
      </w:r>
      <w:r>
        <w:rPr>
          <w:rStyle w:val="Hyperlink4"/>
          <w:sz w:val="20"/>
          <w:szCs w:val="20"/>
        </w:rPr>
        <w:t>mediante</w:t>
      </w:r>
      <w:r>
        <w:rPr>
          <w:rStyle w:val="Nenhum"/>
          <w:sz w:val="20"/>
          <w:szCs w:val="20"/>
        </w:rPr>
        <w:t xml:space="preserve"> </w:t>
      </w:r>
      <w:r>
        <w:rPr>
          <w:rStyle w:val="Hyperlink4"/>
          <w:sz w:val="20"/>
          <w:szCs w:val="20"/>
        </w:rPr>
        <w:t>apresentação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certidão</w:t>
      </w:r>
      <w:r>
        <w:rPr>
          <w:rStyle w:val="Nenhum"/>
          <w:sz w:val="20"/>
          <w:szCs w:val="20"/>
        </w:rPr>
        <w:t xml:space="preserve"> </w:t>
      </w:r>
      <w:r>
        <w:rPr>
          <w:rStyle w:val="Hyperlink4"/>
          <w:sz w:val="20"/>
          <w:szCs w:val="20"/>
        </w:rPr>
        <w:t>expedida</w:t>
      </w:r>
      <w:r>
        <w:rPr>
          <w:rStyle w:val="Nenhum"/>
          <w:sz w:val="20"/>
          <w:szCs w:val="20"/>
        </w:rPr>
        <w:t xml:space="preserve"> </w:t>
      </w:r>
      <w:r>
        <w:rPr>
          <w:rStyle w:val="Hyperlink4"/>
          <w:sz w:val="20"/>
          <w:szCs w:val="20"/>
        </w:rPr>
        <w:t>conjuntamente</w:t>
      </w:r>
      <w:r>
        <w:rPr>
          <w:rStyle w:val="Nenhum"/>
          <w:sz w:val="20"/>
          <w:szCs w:val="20"/>
        </w:rPr>
        <w:t xml:space="preserve"> </w:t>
      </w:r>
      <w:r>
        <w:rPr>
          <w:rStyle w:val="Hyperlink4"/>
          <w:sz w:val="20"/>
          <w:szCs w:val="20"/>
        </w:rPr>
        <w:t>pela</w:t>
      </w:r>
      <w:r>
        <w:rPr>
          <w:rStyle w:val="Nenhum"/>
          <w:sz w:val="20"/>
          <w:szCs w:val="20"/>
        </w:rPr>
        <w:t xml:space="preserve"> </w:t>
      </w:r>
      <w:r>
        <w:rPr>
          <w:rStyle w:val="Hyperlink4"/>
          <w:sz w:val="20"/>
          <w:szCs w:val="20"/>
        </w:rPr>
        <w:t>Secretaria</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Receita</w:t>
      </w:r>
      <w:r>
        <w:rPr>
          <w:rStyle w:val="Nenhum"/>
          <w:sz w:val="20"/>
          <w:szCs w:val="20"/>
        </w:rPr>
        <w:t xml:space="preserve"> </w:t>
      </w:r>
      <w:r>
        <w:rPr>
          <w:rStyle w:val="Hyperlink4"/>
          <w:sz w:val="20"/>
          <w:szCs w:val="20"/>
        </w:rPr>
        <w:t>Federal</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Brasil</w:t>
      </w:r>
      <w:r>
        <w:rPr>
          <w:rStyle w:val="Nenhum"/>
          <w:sz w:val="20"/>
          <w:szCs w:val="20"/>
        </w:rPr>
        <w:t xml:space="preserve"> </w:t>
      </w:r>
      <w:r>
        <w:rPr>
          <w:rStyle w:val="Hyperlink4"/>
          <w:sz w:val="20"/>
          <w:szCs w:val="20"/>
        </w:rPr>
        <w:t>(RFB)</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pela</w:t>
      </w:r>
      <w:r>
        <w:rPr>
          <w:rStyle w:val="Nenhum"/>
          <w:sz w:val="20"/>
          <w:szCs w:val="20"/>
        </w:rPr>
        <w:t xml:space="preserve"> </w:t>
      </w:r>
      <w:r>
        <w:rPr>
          <w:rStyle w:val="Hyperlink4"/>
          <w:sz w:val="20"/>
          <w:szCs w:val="20"/>
        </w:rPr>
        <w:t>Procuradoria-Geral da Fazenda Nacional (PGFN), referente a todos os créditos tributários federais e à</w:t>
      </w:r>
      <w:r>
        <w:rPr>
          <w:rStyle w:val="Nenhum"/>
          <w:sz w:val="20"/>
          <w:szCs w:val="20"/>
        </w:rPr>
        <w:t xml:space="preserve"> </w:t>
      </w:r>
      <w:r>
        <w:rPr>
          <w:rStyle w:val="Hyperlink4"/>
          <w:sz w:val="20"/>
          <w:szCs w:val="20"/>
        </w:rPr>
        <w:t>Dívida Ativa da União (DAU) por elas administrados, inclusive aqueles relativos à Seguridade Social,</w:t>
      </w:r>
      <w:r>
        <w:rPr>
          <w:rStyle w:val="Nenhum"/>
          <w:sz w:val="20"/>
          <w:szCs w:val="20"/>
        </w:rPr>
        <w:t xml:space="preserve"> </w:t>
      </w:r>
      <w:r>
        <w:rPr>
          <w:rStyle w:val="Hyperlink4"/>
          <w:sz w:val="20"/>
          <w:szCs w:val="20"/>
        </w:rPr>
        <w:t>nos termos da Portaria Conjunta nº 1.751, de 02 de outubro de 2014, do Secretário da Receita Federal</w:t>
      </w:r>
      <w:r>
        <w:rPr>
          <w:rStyle w:val="Nenhum"/>
          <w:sz w:val="20"/>
          <w:szCs w:val="20"/>
        </w:rPr>
        <w:t xml:space="preserve"> </w:t>
      </w:r>
      <w:r>
        <w:rPr>
          <w:rStyle w:val="Hyperlink4"/>
          <w:sz w:val="20"/>
          <w:szCs w:val="20"/>
        </w:rPr>
        <w:t>do</w:t>
      </w:r>
      <w:r>
        <w:rPr>
          <w:rStyle w:val="Nenhum"/>
          <w:spacing w:val="-1"/>
          <w:sz w:val="20"/>
          <w:szCs w:val="20"/>
        </w:rPr>
        <w:t xml:space="preserve"> </w:t>
      </w:r>
      <w:r>
        <w:rPr>
          <w:rStyle w:val="Hyperlink4"/>
          <w:sz w:val="20"/>
          <w:szCs w:val="20"/>
        </w:rPr>
        <w:t>Brasil e</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Procuradora-Geral</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Fazenda</w:t>
      </w:r>
      <w:r>
        <w:rPr>
          <w:rStyle w:val="Nenhum"/>
          <w:sz w:val="20"/>
          <w:szCs w:val="20"/>
        </w:rPr>
        <w:t xml:space="preserve"> </w:t>
      </w:r>
      <w:r>
        <w:rPr>
          <w:rStyle w:val="Hyperlink4"/>
          <w:sz w:val="20"/>
          <w:szCs w:val="20"/>
        </w:rPr>
        <w:t>Nacional;</w:t>
      </w:r>
    </w:p>
    <w:p w:rsidR="00F55DD1" w:rsidRDefault="00062CA5" w:rsidP="00194234">
      <w:pPr>
        <w:pStyle w:val="PargrafodaLista"/>
        <w:numPr>
          <w:ilvl w:val="2"/>
          <w:numId w:val="108"/>
        </w:numPr>
        <w:tabs>
          <w:tab w:val="left" w:pos="851"/>
        </w:tabs>
        <w:spacing w:before="122"/>
        <w:ind w:right="487"/>
        <w:rPr>
          <w:sz w:val="20"/>
          <w:szCs w:val="20"/>
        </w:rPr>
      </w:pPr>
      <w:r>
        <w:rPr>
          <w:rStyle w:val="Hyperlink4"/>
          <w:sz w:val="20"/>
          <w:szCs w:val="20"/>
        </w:rPr>
        <w:t>Prova</w:t>
      </w:r>
      <w:r>
        <w:rPr>
          <w:rStyle w:val="Nenhum"/>
          <w:spacing w:val="-2"/>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regularidade</w:t>
      </w:r>
      <w:r>
        <w:rPr>
          <w:rStyle w:val="Nenhum"/>
          <w:spacing w:val="-2"/>
          <w:sz w:val="20"/>
          <w:szCs w:val="20"/>
        </w:rPr>
        <w:t xml:space="preserve"> </w:t>
      </w:r>
      <w:r>
        <w:rPr>
          <w:rStyle w:val="Hyperlink4"/>
          <w:sz w:val="20"/>
          <w:szCs w:val="20"/>
        </w:rPr>
        <w:t>com</w:t>
      </w:r>
      <w:r>
        <w:rPr>
          <w:rStyle w:val="Nenhum"/>
          <w:spacing w:val="1"/>
          <w:sz w:val="20"/>
          <w:szCs w:val="20"/>
        </w:rPr>
        <w:t xml:space="preserve"> </w:t>
      </w:r>
      <w:r>
        <w:rPr>
          <w:rStyle w:val="Hyperlink4"/>
          <w:sz w:val="20"/>
          <w:szCs w:val="20"/>
        </w:rPr>
        <w:t>o</w:t>
      </w:r>
      <w:r>
        <w:rPr>
          <w:rStyle w:val="Nenhum"/>
          <w:spacing w:val="-1"/>
          <w:sz w:val="20"/>
          <w:szCs w:val="20"/>
        </w:rPr>
        <w:t xml:space="preserve"> </w:t>
      </w:r>
      <w:r>
        <w:rPr>
          <w:rStyle w:val="Hyperlink4"/>
          <w:sz w:val="20"/>
          <w:szCs w:val="20"/>
        </w:rPr>
        <w:t>Fundo</w:t>
      </w:r>
      <w:r>
        <w:rPr>
          <w:rStyle w:val="Nenhum"/>
          <w:spacing w:val="-2"/>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Garantia</w:t>
      </w:r>
      <w:r>
        <w:rPr>
          <w:rStyle w:val="Nenhum"/>
          <w:spacing w:val="-2"/>
          <w:sz w:val="20"/>
          <w:szCs w:val="20"/>
        </w:rPr>
        <w:t xml:space="preserve"> </w:t>
      </w:r>
      <w:r>
        <w:rPr>
          <w:rStyle w:val="Hyperlink4"/>
          <w:sz w:val="20"/>
          <w:szCs w:val="20"/>
        </w:rPr>
        <w:t>do Tempo</w:t>
      </w:r>
      <w:r>
        <w:rPr>
          <w:rStyle w:val="Nenhum"/>
          <w:spacing w:val="-1"/>
          <w:sz w:val="20"/>
          <w:szCs w:val="20"/>
        </w:rPr>
        <w:t xml:space="preserve"> </w:t>
      </w:r>
      <w:r>
        <w:rPr>
          <w:rStyle w:val="Hyperlink4"/>
          <w:sz w:val="20"/>
          <w:szCs w:val="20"/>
        </w:rPr>
        <w:t>de</w:t>
      </w:r>
      <w:r>
        <w:rPr>
          <w:rStyle w:val="Nenhum"/>
          <w:spacing w:val="-2"/>
          <w:sz w:val="20"/>
          <w:szCs w:val="20"/>
        </w:rPr>
        <w:t xml:space="preserve"> </w:t>
      </w:r>
      <w:r>
        <w:rPr>
          <w:rStyle w:val="Hyperlink4"/>
          <w:sz w:val="20"/>
          <w:szCs w:val="20"/>
        </w:rPr>
        <w:t>Serviço (FGTS);</w:t>
      </w:r>
    </w:p>
    <w:p w:rsidR="00F55DD1" w:rsidRDefault="00062CA5" w:rsidP="00194234">
      <w:pPr>
        <w:pStyle w:val="PargrafodaLista"/>
        <w:numPr>
          <w:ilvl w:val="2"/>
          <w:numId w:val="108"/>
        </w:numPr>
        <w:tabs>
          <w:tab w:val="left" w:pos="851"/>
        </w:tabs>
        <w:spacing w:before="155" w:line="276" w:lineRule="auto"/>
        <w:ind w:right="487"/>
        <w:rPr>
          <w:sz w:val="20"/>
          <w:szCs w:val="20"/>
        </w:rPr>
      </w:pPr>
      <w:r>
        <w:rPr>
          <w:rStyle w:val="Hyperlink4"/>
          <w:sz w:val="20"/>
          <w:szCs w:val="20"/>
        </w:rPr>
        <w:t>Prova de inexistência de débitos inadimplidos perante a Justiça do Trabalho, mediante a</w:t>
      </w:r>
      <w:r>
        <w:rPr>
          <w:rStyle w:val="Nenhum"/>
          <w:sz w:val="20"/>
          <w:szCs w:val="20"/>
        </w:rPr>
        <w:t xml:space="preserve"> </w:t>
      </w:r>
      <w:r>
        <w:rPr>
          <w:rStyle w:val="Hyperlink4"/>
          <w:sz w:val="20"/>
          <w:szCs w:val="20"/>
        </w:rPr>
        <w:t>apresentação</w:t>
      </w:r>
      <w:r>
        <w:rPr>
          <w:rStyle w:val="Nenhum"/>
          <w:spacing w:val="18"/>
          <w:sz w:val="20"/>
          <w:szCs w:val="20"/>
        </w:rPr>
        <w:t xml:space="preserve"> </w:t>
      </w:r>
      <w:r>
        <w:rPr>
          <w:rStyle w:val="Hyperlink4"/>
          <w:sz w:val="20"/>
          <w:szCs w:val="20"/>
        </w:rPr>
        <w:t>de</w:t>
      </w:r>
      <w:r>
        <w:rPr>
          <w:rStyle w:val="Nenhum"/>
          <w:spacing w:val="17"/>
          <w:sz w:val="20"/>
          <w:szCs w:val="20"/>
        </w:rPr>
        <w:t xml:space="preserve"> </w:t>
      </w:r>
      <w:r>
        <w:rPr>
          <w:rStyle w:val="Hyperlink4"/>
          <w:sz w:val="20"/>
          <w:szCs w:val="20"/>
        </w:rPr>
        <w:t>certidão</w:t>
      </w:r>
      <w:r>
        <w:rPr>
          <w:rStyle w:val="Nenhum"/>
          <w:spacing w:val="11"/>
          <w:sz w:val="20"/>
          <w:szCs w:val="20"/>
        </w:rPr>
        <w:t xml:space="preserve"> </w:t>
      </w:r>
      <w:r>
        <w:rPr>
          <w:rStyle w:val="Hyperlink4"/>
          <w:sz w:val="20"/>
          <w:szCs w:val="20"/>
        </w:rPr>
        <w:t>negativa</w:t>
      </w:r>
      <w:r>
        <w:rPr>
          <w:rStyle w:val="Nenhum"/>
          <w:spacing w:val="66"/>
          <w:sz w:val="20"/>
          <w:szCs w:val="20"/>
        </w:rPr>
        <w:t xml:space="preserve"> </w:t>
      </w:r>
      <w:r>
        <w:rPr>
          <w:rStyle w:val="Hyperlink4"/>
          <w:sz w:val="20"/>
          <w:szCs w:val="20"/>
        </w:rPr>
        <w:t>ou</w:t>
      </w:r>
      <w:r>
        <w:rPr>
          <w:rStyle w:val="Nenhum"/>
          <w:spacing w:val="66"/>
          <w:sz w:val="20"/>
          <w:szCs w:val="20"/>
        </w:rPr>
        <w:t xml:space="preserve"> </w:t>
      </w:r>
      <w:r>
        <w:rPr>
          <w:rStyle w:val="Hyperlink4"/>
          <w:sz w:val="20"/>
          <w:szCs w:val="20"/>
        </w:rPr>
        <w:t>positiva</w:t>
      </w:r>
      <w:r>
        <w:rPr>
          <w:rStyle w:val="Nenhum"/>
          <w:spacing w:val="66"/>
          <w:sz w:val="20"/>
          <w:szCs w:val="20"/>
        </w:rPr>
        <w:t xml:space="preserve"> </w:t>
      </w:r>
      <w:r>
        <w:rPr>
          <w:rStyle w:val="Hyperlink4"/>
          <w:sz w:val="20"/>
          <w:szCs w:val="20"/>
        </w:rPr>
        <w:t>com</w:t>
      </w:r>
      <w:r>
        <w:rPr>
          <w:rStyle w:val="Nenhum"/>
          <w:spacing w:val="70"/>
          <w:sz w:val="20"/>
          <w:szCs w:val="20"/>
        </w:rPr>
        <w:t xml:space="preserve"> </w:t>
      </w:r>
      <w:r>
        <w:rPr>
          <w:rStyle w:val="Hyperlink4"/>
          <w:sz w:val="20"/>
          <w:szCs w:val="20"/>
        </w:rPr>
        <w:t>efeito</w:t>
      </w:r>
      <w:r>
        <w:rPr>
          <w:rStyle w:val="Nenhum"/>
          <w:spacing w:val="66"/>
          <w:sz w:val="20"/>
          <w:szCs w:val="20"/>
        </w:rPr>
        <w:t xml:space="preserve"> </w:t>
      </w:r>
      <w:r>
        <w:rPr>
          <w:rStyle w:val="Hyperlink4"/>
          <w:sz w:val="20"/>
          <w:szCs w:val="20"/>
        </w:rPr>
        <w:t>de</w:t>
      </w:r>
      <w:r>
        <w:rPr>
          <w:rStyle w:val="Nenhum"/>
          <w:spacing w:val="66"/>
          <w:sz w:val="20"/>
          <w:szCs w:val="20"/>
        </w:rPr>
        <w:t xml:space="preserve"> </w:t>
      </w:r>
      <w:r>
        <w:rPr>
          <w:rStyle w:val="Hyperlink4"/>
          <w:sz w:val="20"/>
          <w:szCs w:val="20"/>
        </w:rPr>
        <w:t>negativa,</w:t>
      </w:r>
      <w:r>
        <w:rPr>
          <w:rStyle w:val="Nenhum"/>
          <w:spacing w:val="66"/>
          <w:sz w:val="20"/>
          <w:szCs w:val="20"/>
        </w:rPr>
        <w:t xml:space="preserve"> </w:t>
      </w:r>
      <w:r>
        <w:rPr>
          <w:rStyle w:val="Hyperlink4"/>
          <w:sz w:val="20"/>
          <w:szCs w:val="20"/>
        </w:rPr>
        <w:t>nos</w:t>
      </w:r>
      <w:r>
        <w:rPr>
          <w:rStyle w:val="Nenhum"/>
          <w:spacing w:val="68"/>
          <w:sz w:val="20"/>
          <w:szCs w:val="20"/>
        </w:rPr>
        <w:t xml:space="preserve"> </w:t>
      </w:r>
      <w:r>
        <w:rPr>
          <w:rStyle w:val="Hyperlink4"/>
          <w:sz w:val="20"/>
          <w:szCs w:val="20"/>
        </w:rPr>
        <w:t>termos</w:t>
      </w:r>
      <w:r>
        <w:rPr>
          <w:rStyle w:val="Nenhum"/>
          <w:spacing w:val="68"/>
          <w:sz w:val="20"/>
          <w:szCs w:val="20"/>
        </w:rPr>
        <w:t xml:space="preserve"> </w:t>
      </w:r>
      <w:r>
        <w:rPr>
          <w:rStyle w:val="Hyperlink4"/>
          <w:sz w:val="20"/>
          <w:szCs w:val="20"/>
        </w:rPr>
        <w:t>do</w:t>
      </w:r>
      <w:r>
        <w:rPr>
          <w:rStyle w:val="Nenhum"/>
          <w:spacing w:val="62"/>
          <w:sz w:val="20"/>
          <w:szCs w:val="20"/>
        </w:rPr>
        <w:t xml:space="preserve"> </w:t>
      </w:r>
      <w:r>
        <w:rPr>
          <w:rStyle w:val="Hyperlink4"/>
          <w:sz w:val="20"/>
          <w:szCs w:val="20"/>
        </w:rPr>
        <w:t>Título</w:t>
      </w:r>
      <w:r>
        <w:rPr>
          <w:rStyle w:val="Nenhum"/>
          <w:spacing w:val="66"/>
          <w:sz w:val="20"/>
          <w:szCs w:val="20"/>
        </w:rPr>
        <w:t xml:space="preserve"> </w:t>
      </w:r>
      <w:r>
        <w:rPr>
          <w:rStyle w:val="Hyperlink4"/>
          <w:sz w:val="20"/>
          <w:szCs w:val="20"/>
        </w:rPr>
        <w:t>VII</w:t>
      </w:r>
      <w:r>
        <w:rPr>
          <w:rStyle w:val="Nenhum"/>
          <w:spacing w:val="-13"/>
          <w:sz w:val="20"/>
          <w:szCs w:val="20"/>
        </w:rPr>
        <w:t xml:space="preserve"> </w:t>
      </w:r>
      <w:r>
        <w:rPr>
          <w:rStyle w:val="Hyperlink4"/>
          <w:sz w:val="20"/>
          <w:szCs w:val="20"/>
        </w:rPr>
        <w:t>-A</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Consolidação</w:t>
      </w:r>
      <w:r>
        <w:rPr>
          <w:rStyle w:val="Nenhum"/>
          <w:sz w:val="20"/>
          <w:szCs w:val="20"/>
        </w:rPr>
        <w:t xml:space="preserve"> </w:t>
      </w:r>
      <w:r>
        <w:rPr>
          <w:rStyle w:val="Hyperlink4"/>
          <w:sz w:val="20"/>
          <w:szCs w:val="20"/>
        </w:rPr>
        <w:t>das</w:t>
      </w:r>
      <w:r>
        <w:rPr>
          <w:rStyle w:val="Nenhum"/>
          <w:sz w:val="20"/>
          <w:szCs w:val="20"/>
        </w:rPr>
        <w:t xml:space="preserve"> </w:t>
      </w:r>
      <w:r>
        <w:rPr>
          <w:rStyle w:val="Hyperlink4"/>
          <w:sz w:val="20"/>
          <w:szCs w:val="20"/>
        </w:rPr>
        <w:t>Leis</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Trabalho,</w:t>
      </w:r>
      <w:r>
        <w:rPr>
          <w:rStyle w:val="Nenhum"/>
          <w:sz w:val="20"/>
          <w:szCs w:val="20"/>
        </w:rPr>
        <w:t xml:space="preserve"> </w:t>
      </w:r>
      <w:r>
        <w:rPr>
          <w:rStyle w:val="Hyperlink4"/>
          <w:sz w:val="20"/>
          <w:szCs w:val="20"/>
        </w:rPr>
        <w:t>aprovada</w:t>
      </w:r>
      <w:r>
        <w:rPr>
          <w:rStyle w:val="Nenhum"/>
          <w:sz w:val="20"/>
          <w:szCs w:val="20"/>
        </w:rPr>
        <w:t xml:space="preserve"> </w:t>
      </w:r>
      <w:r>
        <w:rPr>
          <w:rStyle w:val="Hyperlink4"/>
          <w:sz w:val="20"/>
          <w:szCs w:val="20"/>
        </w:rPr>
        <w:t>pelo</w:t>
      </w:r>
      <w:r>
        <w:rPr>
          <w:rStyle w:val="Nenhum"/>
          <w:spacing w:val="55"/>
          <w:sz w:val="20"/>
          <w:szCs w:val="20"/>
        </w:rPr>
        <w:t xml:space="preserve"> </w:t>
      </w:r>
      <w:r>
        <w:rPr>
          <w:rStyle w:val="Hyperlink4"/>
          <w:sz w:val="20"/>
          <w:szCs w:val="20"/>
        </w:rPr>
        <w:t>Decreto-Lei</w:t>
      </w:r>
      <w:r>
        <w:rPr>
          <w:rStyle w:val="Nenhum"/>
          <w:spacing w:val="56"/>
          <w:sz w:val="20"/>
          <w:szCs w:val="20"/>
        </w:rPr>
        <w:t xml:space="preserve"> </w:t>
      </w:r>
      <w:r>
        <w:rPr>
          <w:rStyle w:val="Hyperlink4"/>
          <w:sz w:val="20"/>
          <w:szCs w:val="20"/>
        </w:rPr>
        <w:t>nº</w:t>
      </w:r>
      <w:r>
        <w:rPr>
          <w:rStyle w:val="Nenhum"/>
          <w:spacing w:val="55"/>
          <w:sz w:val="20"/>
          <w:szCs w:val="20"/>
        </w:rPr>
        <w:t xml:space="preserve"> </w:t>
      </w:r>
      <w:r>
        <w:rPr>
          <w:rStyle w:val="Hyperlink4"/>
          <w:sz w:val="20"/>
          <w:szCs w:val="20"/>
        </w:rPr>
        <w:t>5.452,</w:t>
      </w:r>
      <w:r>
        <w:rPr>
          <w:rStyle w:val="Nenhum"/>
          <w:spacing w:val="56"/>
          <w:sz w:val="20"/>
          <w:szCs w:val="20"/>
        </w:rPr>
        <w:t xml:space="preserve"> </w:t>
      </w:r>
      <w:r>
        <w:rPr>
          <w:rStyle w:val="Hyperlink4"/>
          <w:sz w:val="20"/>
          <w:szCs w:val="20"/>
        </w:rPr>
        <w:t>de</w:t>
      </w:r>
      <w:r>
        <w:rPr>
          <w:rStyle w:val="Nenhum"/>
          <w:spacing w:val="55"/>
          <w:sz w:val="20"/>
          <w:szCs w:val="20"/>
        </w:rPr>
        <w:t xml:space="preserve"> </w:t>
      </w:r>
      <w:r>
        <w:rPr>
          <w:rStyle w:val="Hyperlink4"/>
          <w:sz w:val="20"/>
          <w:szCs w:val="20"/>
        </w:rPr>
        <w:t>1º</w:t>
      </w:r>
      <w:r>
        <w:rPr>
          <w:rStyle w:val="Nenhum"/>
          <w:spacing w:val="56"/>
          <w:sz w:val="20"/>
          <w:szCs w:val="20"/>
        </w:rPr>
        <w:t xml:space="preserve"> </w:t>
      </w:r>
      <w:r>
        <w:rPr>
          <w:rStyle w:val="Hyperlink4"/>
          <w:sz w:val="20"/>
          <w:szCs w:val="20"/>
        </w:rPr>
        <w:t>de</w:t>
      </w:r>
      <w:r>
        <w:rPr>
          <w:rStyle w:val="Nenhum"/>
          <w:spacing w:val="55"/>
          <w:sz w:val="20"/>
          <w:szCs w:val="20"/>
        </w:rPr>
        <w:t xml:space="preserve"> </w:t>
      </w:r>
      <w:r>
        <w:rPr>
          <w:rStyle w:val="Hyperlink4"/>
          <w:sz w:val="20"/>
          <w:szCs w:val="20"/>
        </w:rPr>
        <w:t>maio</w:t>
      </w:r>
      <w:r>
        <w:rPr>
          <w:rStyle w:val="Nenhum"/>
          <w:spacing w:val="56"/>
          <w:sz w:val="20"/>
          <w:szCs w:val="20"/>
        </w:rPr>
        <w:t xml:space="preserve"> </w:t>
      </w:r>
      <w:r>
        <w:rPr>
          <w:rStyle w:val="Hyperlink4"/>
          <w:sz w:val="20"/>
          <w:szCs w:val="20"/>
        </w:rPr>
        <w:t>de</w:t>
      </w:r>
      <w:r>
        <w:rPr>
          <w:rStyle w:val="Nenhum"/>
          <w:sz w:val="20"/>
          <w:szCs w:val="20"/>
        </w:rPr>
        <w:t xml:space="preserve"> </w:t>
      </w:r>
      <w:r>
        <w:rPr>
          <w:rStyle w:val="Hyperlink4"/>
          <w:sz w:val="20"/>
          <w:szCs w:val="20"/>
        </w:rPr>
        <w:t>1943;</w:t>
      </w:r>
    </w:p>
    <w:p w:rsidR="00F55DD1" w:rsidRDefault="00062CA5" w:rsidP="00194234">
      <w:pPr>
        <w:pStyle w:val="PargrafodaLista"/>
        <w:numPr>
          <w:ilvl w:val="2"/>
          <w:numId w:val="108"/>
        </w:numPr>
        <w:tabs>
          <w:tab w:val="left" w:pos="851"/>
        </w:tabs>
        <w:spacing w:before="118" w:line="276" w:lineRule="auto"/>
        <w:ind w:right="487"/>
        <w:rPr>
          <w:sz w:val="20"/>
          <w:szCs w:val="20"/>
        </w:rPr>
      </w:pPr>
      <w:r>
        <w:rPr>
          <w:rStyle w:val="Hyperlink4"/>
          <w:sz w:val="20"/>
          <w:szCs w:val="20"/>
        </w:rPr>
        <w:t xml:space="preserve">Prova de inscrição no </w:t>
      </w:r>
      <w:r>
        <w:rPr>
          <w:rStyle w:val="Nenhum"/>
          <w:b/>
          <w:bCs/>
          <w:sz w:val="20"/>
          <w:szCs w:val="20"/>
        </w:rPr>
        <w:t xml:space="preserve">Cadastro de Contribuintes Estadual </w:t>
      </w:r>
      <w:r>
        <w:rPr>
          <w:rStyle w:val="Hyperlink4"/>
          <w:sz w:val="20"/>
          <w:szCs w:val="20"/>
        </w:rPr>
        <w:t xml:space="preserve">e/ou </w:t>
      </w:r>
      <w:r>
        <w:rPr>
          <w:rStyle w:val="Nenhum"/>
          <w:b/>
          <w:bCs/>
          <w:sz w:val="20"/>
          <w:szCs w:val="20"/>
        </w:rPr>
        <w:t>Municipal</w:t>
      </w:r>
      <w:r>
        <w:rPr>
          <w:rStyle w:val="Hyperlink4"/>
          <w:sz w:val="20"/>
          <w:szCs w:val="20"/>
        </w:rPr>
        <w:t>, se houver,</w:t>
      </w:r>
      <w:r>
        <w:rPr>
          <w:rStyle w:val="Nenhum"/>
          <w:sz w:val="20"/>
          <w:szCs w:val="20"/>
        </w:rPr>
        <w:t xml:space="preserve"> </w:t>
      </w:r>
      <w:r>
        <w:rPr>
          <w:rStyle w:val="Hyperlink4"/>
          <w:sz w:val="20"/>
          <w:szCs w:val="20"/>
        </w:rPr>
        <w:t>relativo ao domicílio ou sede do licitante,</w:t>
      </w:r>
      <w:r>
        <w:rPr>
          <w:rStyle w:val="Nenhum"/>
          <w:sz w:val="20"/>
          <w:szCs w:val="20"/>
        </w:rPr>
        <w:t xml:space="preserve"> </w:t>
      </w:r>
      <w:r>
        <w:rPr>
          <w:rStyle w:val="Hyperlink4"/>
          <w:sz w:val="20"/>
          <w:szCs w:val="20"/>
        </w:rPr>
        <w:t>pertinente ao seu ramo de atividade e compatível com</w:t>
      </w:r>
      <w:r>
        <w:rPr>
          <w:rStyle w:val="Nenhum"/>
          <w:spacing w:val="55"/>
          <w:sz w:val="20"/>
          <w:szCs w:val="20"/>
        </w:rPr>
        <w:t xml:space="preserve"> </w:t>
      </w:r>
      <w:r>
        <w:rPr>
          <w:rStyle w:val="Hyperlink4"/>
          <w:sz w:val="20"/>
          <w:szCs w:val="20"/>
        </w:rPr>
        <w:t>o</w:t>
      </w:r>
      <w:r>
        <w:rPr>
          <w:rStyle w:val="Nenhum"/>
          <w:sz w:val="20"/>
          <w:szCs w:val="20"/>
        </w:rPr>
        <w:t xml:space="preserve"> </w:t>
      </w:r>
      <w:r>
        <w:rPr>
          <w:rStyle w:val="Hyperlink4"/>
          <w:sz w:val="20"/>
          <w:szCs w:val="20"/>
        </w:rPr>
        <w:t>objeto</w:t>
      </w:r>
      <w:r>
        <w:rPr>
          <w:rStyle w:val="Nenhum"/>
          <w:spacing w:val="-1"/>
          <w:sz w:val="20"/>
          <w:szCs w:val="20"/>
        </w:rPr>
        <w:t xml:space="preserve"> </w:t>
      </w:r>
      <w:r>
        <w:rPr>
          <w:rStyle w:val="Hyperlink4"/>
          <w:sz w:val="20"/>
          <w:szCs w:val="20"/>
        </w:rPr>
        <w:t>contratual;</w:t>
      </w:r>
    </w:p>
    <w:p w:rsidR="00F55DD1" w:rsidRDefault="00062CA5" w:rsidP="00194234">
      <w:pPr>
        <w:pStyle w:val="PargrafodaLista"/>
        <w:numPr>
          <w:ilvl w:val="2"/>
          <w:numId w:val="108"/>
        </w:numPr>
        <w:tabs>
          <w:tab w:val="left" w:pos="851"/>
        </w:tabs>
        <w:spacing w:before="119" w:line="278" w:lineRule="auto"/>
        <w:ind w:right="487"/>
        <w:rPr>
          <w:sz w:val="20"/>
          <w:szCs w:val="20"/>
        </w:rPr>
      </w:pPr>
      <w:r>
        <w:rPr>
          <w:rStyle w:val="Hyperlink4"/>
          <w:sz w:val="20"/>
          <w:szCs w:val="20"/>
        </w:rPr>
        <w:t xml:space="preserve">Prova de regularidade com a </w:t>
      </w:r>
      <w:r>
        <w:rPr>
          <w:rStyle w:val="Nenhum"/>
          <w:b/>
          <w:bCs/>
          <w:sz w:val="20"/>
          <w:szCs w:val="20"/>
        </w:rPr>
        <w:t xml:space="preserve">Fazenda Estadual </w:t>
      </w:r>
      <w:r>
        <w:rPr>
          <w:rStyle w:val="Hyperlink4"/>
          <w:sz w:val="20"/>
          <w:szCs w:val="20"/>
        </w:rPr>
        <w:t xml:space="preserve">e </w:t>
      </w:r>
      <w:r>
        <w:rPr>
          <w:rStyle w:val="Nenhum"/>
          <w:b/>
          <w:bCs/>
          <w:sz w:val="20"/>
          <w:szCs w:val="20"/>
        </w:rPr>
        <w:t xml:space="preserve">Municipal </w:t>
      </w:r>
      <w:r>
        <w:rPr>
          <w:rStyle w:val="Hyperlink4"/>
          <w:sz w:val="20"/>
          <w:szCs w:val="20"/>
        </w:rPr>
        <w:t>do domicílio ou sede do</w:t>
      </w:r>
      <w:r>
        <w:rPr>
          <w:rStyle w:val="Nenhum"/>
          <w:sz w:val="20"/>
          <w:szCs w:val="20"/>
        </w:rPr>
        <w:t xml:space="preserve"> </w:t>
      </w:r>
      <w:r>
        <w:rPr>
          <w:rStyle w:val="Hyperlink4"/>
          <w:sz w:val="20"/>
          <w:szCs w:val="20"/>
        </w:rPr>
        <w:t>fornecedor, mediante apresentação de Certidão de Regularidade Fiscal, expedida pela Secretaria da</w:t>
      </w:r>
      <w:r>
        <w:rPr>
          <w:rStyle w:val="Nenhum"/>
          <w:sz w:val="20"/>
          <w:szCs w:val="20"/>
        </w:rPr>
        <w:t xml:space="preserve"> </w:t>
      </w:r>
      <w:r>
        <w:rPr>
          <w:rStyle w:val="Hyperlink4"/>
          <w:sz w:val="20"/>
          <w:szCs w:val="20"/>
        </w:rPr>
        <w:t>Fazenda ou órgão equivalente</w:t>
      </w:r>
      <w:r>
        <w:rPr>
          <w:rStyle w:val="Nenhum"/>
          <w:spacing w:val="-1"/>
          <w:sz w:val="20"/>
          <w:szCs w:val="20"/>
        </w:rPr>
        <w:t xml:space="preserve"> </w:t>
      </w:r>
      <w:r>
        <w:rPr>
          <w:rStyle w:val="Hyperlink4"/>
          <w:sz w:val="20"/>
          <w:szCs w:val="20"/>
        </w:rPr>
        <w:t>relativa</w:t>
      </w:r>
      <w:r>
        <w:rPr>
          <w:rStyle w:val="Nenhum"/>
          <w:spacing w:val="-1"/>
          <w:sz w:val="20"/>
          <w:szCs w:val="20"/>
        </w:rPr>
        <w:t xml:space="preserve"> </w:t>
      </w:r>
      <w:r>
        <w:rPr>
          <w:rStyle w:val="Hyperlink4"/>
          <w:sz w:val="20"/>
          <w:szCs w:val="20"/>
        </w:rPr>
        <w:t>à atividade</w:t>
      </w:r>
      <w:r>
        <w:rPr>
          <w:rStyle w:val="Nenhum"/>
          <w:sz w:val="20"/>
          <w:szCs w:val="20"/>
        </w:rPr>
        <w:t xml:space="preserve"> </w:t>
      </w:r>
      <w:r>
        <w:rPr>
          <w:rStyle w:val="Hyperlink4"/>
          <w:sz w:val="20"/>
          <w:szCs w:val="20"/>
        </w:rPr>
        <w:t>em</w:t>
      </w:r>
      <w:r>
        <w:rPr>
          <w:rStyle w:val="Nenhum"/>
          <w:spacing w:val="1"/>
          <w:sz w:val="20"/>
          <w:szCs w:val="20"/>
        </w:rPr>
        <w:t xml:space="preserve"> </w:t>
      </w:r>
      <w:r>
        <w:rPr>
          <w:rStyle w:val="Hyperlink4"/>
          <w:sz w:val="20"/>
          <w:szCs w:val="20"/>
        </w:rPr>
        <w:t>cujo</w:t>
      </w:r>
      <w:r>
        <w:rPr>
          <w:rStyle w:val="Nenhum"/>
          <w:spacing w:val="-1"/>
          <w:sz w:val="20"/>
          <w:szCs w:val="20"/>
        </w:rPr>
        <w:t xml:space="preserve"> </w:t>
      </w:r>
      <w:r>
        <w:rPr>
          <w:rStyle w:val="Hyperlink4"/>
          <w:sz w:val="20"/>
          <w:szCs w:val="20"/>
        </w:rPr>
        <w:t>exercício</w:t>
      </w:r>
      <w:r>
        <w:rPr>
          <w:rStyle w:val="Nenhum"/>
          <w:spacing w:val="-1"/>
          <w:sz w:val="20"/>
          <w:szCs w:val="20"/>
        </w:rPr>
        <w:t xml:space="preserve"> </w:t>
      </w:r>
      <w:r>
        <w:rPr>
          <w:rStyle w:val="Hyperlink4"/>
          <w:sz w:val="20"/>
          <w:szCs w:val="20"/>
        </w:rPr>
        <w:t>contrata</w:t>
      </w:r>
      <w:r>
        <w:rPr>
          <w:rStyle w:val="Nenhum"/>
          <w:spacing w:val="-1"/>
          <w:sz w:val="20"/>
          <w:szCs w:val="20"/>
        </w:rPr>
        <w:t xml:space="preserve"> </w:t>
      </w:r>
      <w:r>
        <w:rPr>
          <w:rStyle w:val="Hyperlink4"/>
          <w:sz w:val="20"/>
          <w:szCs w:val="20"/>
        </w:rPr>
        <w:t>ou</w:t>
      </w:r>
      <w:r>
        <w:rPr>
          <w:rStyle w:val="Nenhum"/>
          <w:spacing w:val="-1"/>
          <w:sz w:val="20"/>
          <w:szCs w:val="20"/>
        </w:rPr>
        <w:t xml:space="preserve"> </w:t>
      </w:r>
      <w:r>
        <w:rPr>
          <w:rStyle w:val="Hyperlink4"/>
          <w:sz w:val="20"/>
          <w:szCs w:val="20"/>
        </w:rPr>
        <w:t>concorre;</w:t>
      </w:r>
    </w:p>
    <w:p w:rsidR="00F55DD1" w:rsidRDefault="00062CA5" w:rsidP="00194234">
      <w:pPr>
        <w:pStyle w:val="PargrafodaLista"/>
        <w:numPr>
          <w:ilvl w:val="3"/>
          <w:numId w:val="108"/>
        </w:numPr>
        <w:tabs>
          <w:tab w:val="left" w:pos="993"/>
          <w:tab w:val="left" w:pos="1985"/>
        </w:tabs>
        <w:spacing w:before="3" w:line="276" w:lineRule="auto"/>
        <w:ind w:right="487"/>
        <w:rPr>
          <w:sz w:val="20"/>
          <w:szCs w:val="20"/>
        </w:rPr>
      </w:pPr>
      <w:r>
        <w:rPr>
          <w:rStyle w:val="Nenhum"/>
          <w:sz w:val="20"/>
          <w:szCs w:val="20"/>
        </w:rPr>
        <w:lastRenderedPageBreak/>
        <w:t xml:space="preserve">Caso o licitante seja considerado isento dos tributos </w:t>
      </w:r>
      <w:r>
        <w:rPr>
          <w:rStyle w:val="Nenhum"/>
          <w:b/>
          <w:bCs/>
          <w:sz w:val="20"/>
          <w:szCs w:val="20"/>
        </w:rPr>
        <w:t xml:space="preserve">Estadual </w:t>
      </w:r>
      <w:r>
        <w:rPr>
          <w:rStyle w:val="Nenhum"/>
          <w:sz w:val="20"/>
          <w:szCs w:val="20"/>
        </w:rPr>
        <w:t xml:space="preserve">ou </w:t>
      </w:r>
      <w:r>
        <w:rPr>
          <w:rStyle w:val="Nenhum"/>
          <w:b/>
          <w:bCs/>
          <w:sz w:val="20"/>
          <w:szCs w:val="20"/>
        </w:rPr>
        <w:t xml:space="preserve">Municipal </w:t>
      </w:r>
      <w:r>
        <w:rPr>
          <w:rStyle w:val="Nenhum"/>
          <w:sz w:val="20"/>
          <w:szCs w:val="20"/>
        </w:rPr>
        <w:t>relacionados ao objeto contratual, deverá comprovar tal condição mediante apresentação de declaração</w:t>
      </w:r>
      <w:r>
        <w:rPr>
          <w:rStyle w:val="Nenhum"/>
          <w:spacing w:val="-2"/>
          <w:sz w:val="20"/>
          <w:szCs w:val="20"/>
        </w:rPr>
        <w:t xml:space="preserve"> </w:t>
      </w:r>
      <w:r>
        <w:rPr>
          <w:rStyle w:val="Nenhum"/>
          <w:sz w:val="20"/>
          <w:szCs w:val="20"/>
        </w:rPr>
        <w:t>da</w:t>
      </w:r>
      <w:r>
        <w:rPr>
          <w:rStyle w:val="Nenhum"/>
          <w:spacing w:val="-1"/>
          <w:sz w:val="20"/>
          <w:szCs w:val="20"/>
        </w:rPr>
        <w:t xml:space="preserve"> </w:t>
      </w:r>
      <w:r>
        <w:rPr>
          <w:rStyle w:val="Nenhum"/>
          <w:sz w:val="20"/>
          <w:szCs w:val="20"/>
        </w:rPr>
        <w:t>Fazenda Estadual</w:t>
      </w:r>
      <w:r>
        <w:rPr>
          <w:rStyle w:val="Nenhum"/>
          <w:spacing w:val="-2"/>
          <w:sz w:val="20"/>
          <w:szCs w:val="20"/>
        </w:rPr>
        <w:t xml:space="preserve"> </w:t>
      </w:r>
      <w:r>
        <w:rPr>
          <w:rStyle w:val="Nenhum"/>
          <w:sz w:val="20"/>
          <w:szCs w:val="20"/>
        </w:rPr>
        <w:t>do</w:t>
      </w:r>
      <w:r>
        <w:rPr>
          <w:rStyle w:val="Nenhum"/>
          <w:spacing w:val="-2"/>
          <w:sz w:val="20"/>
          <w:szCs w:val="20"/>
        </w:rPr>
        <w:t xml:space="preserve"> </w:t>
      </w:r>
      <w:r>
        <w:rPr>
          <w:rStyle w:val="Nenhum"/>
          <w:sz w:val="20"/>
          <w:szCs w:val="20"/>
        </w:rPr>
        <w:t>seu domicílio ou</w:t>
      </w:r>
      <w:r>
        <w:rPr>
          <w:rStyle w:val="Nenhum"/>
          <w:spacing w:val="-1"/>
          <w:sz w:val="20"/>
          <w:szCs w:val="20"/>
        </w:rPr>
        <w:t xml:space="preserve"> </w:t>
      </w:r>
      <w:r>
        <w:rPr>
          <w:rStyle w:val="Nenhum"/>
          <w:sz w:val="20"/>
          <w:szCs w:val="20"/>
        </w:rPr>
        <w:t>sede, ou outra equivalente, na</w:t>
      </w:r>
      <w:r>
        <w:rPr>
          <w:rStyle w:val="Nenhum"/>
          <w:spacing w:val="-1"/>
          <w:sz w:val="20"/>
          <w:szCs w:val="20"/>
        </w:rPr>
        <w:t xml:space="preserve"> </w:t>
      </w:r>
      <w:r>
        <w:rPr>
          <w:rStyle w:val="Nenhum"/>
          <w:sz w:val="20"/>
          <w:szCs w:val="20"/>
        </w:rPr>
        <w:t>forma</w:t>
      </w:r>
      <w:r>
        <w:rPr>
          <w:rStyle w:val="Nenhum"/>
          <w:spacing w:val="5"/>
          <w:sz w:val="20"/>
          <w:szCs w:val="20"/>
        </w:rPr>
        <w:t xml:space="preserve"> </w:t>
      </w:r>
      <w:r>
        <w:rPr>
          <w:rStyle w:val="Nenhum"/>
          <w:sz w:val="20"/>
          <w:szCs w:val="20"/>
        </w:rPr>
        <w:t>da</w:t>
      </w:r>
      <w:r>
        <w:rPr>
          <w:rStyle w:val="Nenhum"/>
          <w:spacing w:val="-1"/>
          <w:sz w:val="20"/>
          <w:szCs w:val="20"/>
        </w:rPr>
        <w:t xml:space="preserve"> </w:t>
      </w:r>
      <w:r>
        <w:rPr>
          <w:rStyle w:val="Nenhum"/>
          <w:sz w:val="20"/>
          <w:szCs w:val="20"/>
        </w:rPr>
        <w:t xml:space="preserve">lei; </w:t>
      </w:r>
    </w:p>
    <w:p w:rsidR="00F55DD1" w:rsidRPr="00062CA5" w:rsidRDefault="00062CA5" w:rsidP="00194234">
      <w:pPr>
        <w:pStyle w:val="PargrafodaLista"/>
        <w:numPr>
          <w:ilvl w:val="2"/>
          <w:numId w:val="108"/>
        </w:numPr>
        <w:spacing w:before="93" w:line="276" w:lineRule="auto"/>
        <w:ind w:right="487"/>
        <w:rPr>
          <w:sz w:val="20"/>
          <w:szCs w:val="20"/>
        </w:rPr>
      </w:pPr>
      <w:r w:rsidRPr="00062CA5">
        <w:rPr>
          <w:rStyle w:val="Hyperlink4"/>
          <w:sz w:val="20"/>
          <w:szCs w:val="20"/>
        </w:rPr>
        <w:t>Caso o licitante detentor do menor preço seja qualificado como microempresa ou empresa</w:t>
      </w:r>
      <w:r w:rsidRPr="00062CA5">
        <w:rPr>
          <w:rStyle w:val="Nenhum"/>
          <w:sz w:val="20"/>
          <w:szCs w:val="20"/>
        </w:rPr>
        <w:t xml:space="preserve"> </w:t>
      </w:r>
      <w:r w:rsidRPr="00062CA5">
        <w:rPr>
          <w:rStyle w:val="Hyperlink4"/>
          <w:sz w:val="20"/>
          <w:szCs w:val="20"/>
        </w:rPr>
        <w:t>de pequeno porte deverá apresentar toda a documentação exigida para efeito de comprovação de</w:t>
      </w:r>
      <w:r w:rsidRPr="00062CA5">
        <w:rPr>
          <w:rStyle w:val="Nenhum"/>
          <w:sz w:val="20"/>
          <w:szCs w:val="20"/>
        </w:rPr>
        <w:t xml:space="preserve"> </w:t>
      </w:r>
      <w:r w:rsidRPr="00062CA5">
        <w:rPr>
          <w:rStyle w:val="Hyperlink4"/>
          <w:sz w:val="20"/>
          <w:szCs w:val="20"/>
        </w:rPr>
        <w:t>regularidade</w:t>
      </w:r>
      <w:r w:rsidRPr="00062CA5">
        <w:rPr>
          <w:rStyle w:val="Nenhum"/>
          <w:spacing w:val="-1"/>
          <w:sz w:val="20"/>
          <w:szCs w:val="20"/>
        </w:rPr>
        <w:t xml:space="preserve"> </w:t>
      </w:r>
      <w:r w:rsidRPr="00062CA5">
        <w:rPr>
          <w:rStyle w:val="Hyperlink4"/>
          <w:sz w:val="20"/>
          <w:szCs w:val="20"/>
        </w:rPr>
        <w:t>fiscal,</w:t>
      </w:r>
      <w:r w:rsidRPr="00062CA5">
        <w:rPr>
          <w:rStyle w:val="Nenhum"/>
          <w:spacing w:val="-1"/>
          <w:sz w:val="20"/>
          <w:szCs w:val="20"/>
        </w:rPr>
        <w:t xml:space="preserve"> </w:t>
      </w:r>
      <w:r w:rsidRPr="00062CA5">
        <w:rPr>
          <w:rStyle w:val="Hyperlink4"/>
          <w:sz w:val="20"/>
          <w:szCs w:val="20"/>
        </w:rPr>
        <w:t>mesmo</w:t>
      </w:r>
      <w:r w:rsidRPr="00062CA5">
        <w:rPr>
          <w:rStyle w:val="Nenhum"/>
          <w:spacing w:val="-3"/>
          <w:sz w:val="20"/>
          <w:szCs w:val="20"/>
        </w:rPr>
        <w:t xml:space="preserve"> </w:t>
      </w:r>
      <w:r w:rsidRPr="00062CA5">
        <w:rPr>
          <w:rStyle w:val="Hyperlink4"/>
          <w:sz w:val="20"/>
          <w:szCs w:val="20"/>
        </w:rPr>
        <w:t>que esta</w:t>
      </w:r>
      <w:r w:rsidRPr="00062CA5">
        <w:rPr>
          <w:rStyle w:val="Nenhum"/>
          <w:sz w:val="20"/>
          <w:szCs w:val="20"/>
        </w:rPr>
        <w:t xml:space="preserve"> </w:t>
      </w:r>
      <w:r w:rsidRPr="00062CA5">
        <w:rPr>
          <w:rStyle w:val="Hyperlink4"/>
          <w:sz w:val="20"/>
          <w:szCs w:val="20"/>
        </w:rPr>
        <w:t>apresente</w:t>
      </w:r>
      <w:r w:rsidRPr="00062CA5">
        <w:rPr>
          <w:rStyle w:val="Nenhum"/>
          <w:spacing w:val="-1"/>
          <w:sz w:val="20"/>
          <w:szCs w:val="20"/>
        </w:rPr>
        <w:t xml:space="preserve"> </w:t>
      </w:r>
      <w:r w:rsidRPr="00062CA5">
        <w:rPr>
          <w:rStyle w:val="Hyperlink4"/>
          <w:sz w:val="20"/>
          <w:szCs w:val="20"/>
        </w:rPr>
        <w:t>alguma</w:t>
      </w:r>
      <w:r w:rsidRPr="00062CA5">
        <w:rPr>
          <w:rStyle w:val="Nenhum"/>
          <w:sz w:val="20"/>
          <w:szCs w:val="20"/>
        </w:rPr>
        <w:t xml:space="preserve"> </w:t>
      </w:r>
      <w:r w:rsidRPr="00062CA5">
        <w:rPr>
          <w:rStyle w:val="Hyperlink4"/>
          <w:sz w:val="20"/>
          <w:szCs w:val="20"/>
        </w:rPr>
        <w:t>restrição,</w:t>
      </w:r>
      <w:r w:rsidRPr="00062CA5">
        <w:rPr>
          <w:rStyle w:val="Nenhum"/>
          <w:spacing w:val="-1"/>
          <w:sz w:val="20"/>
          <w:szCs w:val="20"/>
        </w:rPr>
        <w:t xml:space="preserve"> </w:t>
      </w:r>
      <w:r w:rsidRPr="00062CA5">
        <w:rPr>
          <w:rStyle w:val="Hyperlink4"/>
          <w:sz w:val="20"/>
          <w:szCs w:val="20"/>
        </w:rPr>
        <w:t>sob</w:t>
      </w:r>
      <w:r w:rsidRPr="00062CA5">
        <w:rPr>
          <w:rStyle w:val="Nenhum"/>
          <w:spacing w:val="7"/>
          <w:sz w:val="20"/>
          <w:szCs w:val="20"/>
        </w:rPr>
        <w:t xml:space="preserve"> </w:t>
      </w:r>
      <w:r w:rsidRPr="00062CA5">
        <w:rPr>
          <w:rStyle w:val="Hyperlink4"/>
          <w:sz w:val="20"/>
          <w:szCs w:val="20"/>
        </w:rPr>
        <w:t>pena</w:t>
      </w:r>
      <w:r w:rsidRPr="00062CA5">
        <w:rPr>
          <w:rStyle w:val="Nenhum"/>
          <w:spacing w:val="-1"/>
          <w:sz w:val="20"/>
          <w:szCs w:val="20"/>
        </w:rPr>
        <w:t xml:space="preserve"> </w:t>
      </w:r>
      <w:r w:rsidRPr="00062CA5">
        <w:rPr>
          <w:rStyle w:val="Hyperlink4"/>
          <w:sz w:val="20"/>
          <w:szCs w:val="20"/>
        </w:rPr>
        <w:t>de</w:t>
      </w:r>
      <w:r w:rsidRPr="00062CA5">
        <w:rPr>
          <w:rStyle w:val="Nenhum"/>
          <w:sz w:val="20"/>
          <w:szCs w:val="20"/>
        </w:rPr>
        <w:t xml:space="preserve"> </w:t>
      </w:r>
      <w:r w:rsidRPr="00062CA5">
        <w:rPr>
          <w:rStyle w:val="Hyperlink4"/>
          <w:sz w:val="20"/>
          <w:szCs w:val="20"/>
        </w:rPr>
        <w:t>inabilitação;</w:t>
      </w:r>
    </w:p>
    <w:p w:rsidR="00F55DD1" w:rsidRDefault="00062CA5" w:rsidP="00194234">
      <w:pPr>
        <w:pStyle w:val="Ttulo1"/>
        <w:numPr>
          <w:ilvl w:val="1"/>
          <w:numId w:val="108"/>
        </w:numPr>
        <w:tabs>
          <w:tab w:val="left" w:pos="709"/>
        </w:tabs>
        <w:spacing w:before="117"/>
        <w:ind w:right="487"/>
      </w:pPr>
      <w:r>
        <w:rPr>
          <w:rStyle w:val="Nenhum"/>
        </w:rPr>
        <w:t>Qualificação Econômico-Financeira:</w:t>
      </w:r>
    </w:p>
    <w:p w:rsidR="00F55DD1" w:rsidRDefault="00062CA5" w:rsidP="00194234">
      <w:pPr>
        <w:pStyle w:val="PargrafodaLista"/>
        <w:numPr>
          <w:ilvl w:val="2"/>
          <w:numId w:val="108"/>
        </w:numPr>
        <w:spacing w:before="156" w:line="276" w:lineRule="auto"/>
        <w:ind w:right="487"/>
        <w:rPr>
          <w:sz w:val="20"/>
          <w:szCs w:val="20"/>
        </w:rPr>
      </w:pPr>
      <w:r>
        <w:rPr>
          <w:rStyle w:val="Hyperlink4"/>
          <w:sz w:val="20"/>
          <w:szCs w:val="20"/>
        </w:rPr>
        <w:t>Certidão</w:t>
      </w:r>
      <w:r>
        <w:rPr>
          <w:rStyle w:val="Nenhum"/>
          <w:sz w:val="20"/>
          <w:szCs w:val="20"/>
        </w:rPr>
        <w:t xml:space="preserve"> </w:t>
      </w:r>
      <w:r>
        <w:rPr>
          <w:rStyle w:val="Hyperlink4"/>
          <w:sz w:val="20"/>
          <w:szCs w:val="20"/>
        </w:rPr>
        <w:t>negativa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falência</w:t>
      </w:r>
      <w:r>
        <w:rPr>
          <w:rStyle w:val="Nenhum"/>
          <w:sz w:val="20"/>
          <w:szCs w:val="20"/>
        </w:rPr>
        <w:t xml:space="preserve"> </w:t>
      </w:r>
      <w:r>
        <w:rPr>
          <w:rStyle w:val="Hyperlink4"/>
          <w:sz w:val="20"/>
          <w:szCs w:val="20"/>
        </w:rPr>
        <w:t>expedida</w:t>
      </w:r>
      <w:r>
        <w:rPr>
          <w:rStyle w:val="Nenhum"/>
          <w:sz w:val="20"/>
          <w:szCs w:val="20"/>
        </w:rPr>
        <w:t xml:space="preserve"> </w:t>
      </w:r>
      <w:r>
        <w:rPr>
          <w:rStyle w:val="Hyperlink4"/>
          <w:sz w:val="20"/>
          <w:szCs w:val="20"/>
        </w:rPr>
        <w:t>pelo</w:t>
      </w:r>
      <w:r>
        <w:rPr>
          <w:rStyle w:val="Nenhum"/>
          <w:sz w:val="20"/>
          <w:szCs w:val="20"/>
        </w:rPr>
        <w:t xml:space="preserve"> </w:t>
      </w:r>
      <w:r>
        <w:rPr>
          <w:rStyle w:val="Hyperlink4"/>
          <w:sz w:val="20"/>
          <w:szCs w:val="20"/>
        </w:rPr>
        <w:t>distribuidor</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sede</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pessoa</w:t>
      </w:r>
      <w:r>
        <w:rPr>
          <w:rStyle w:val="Nenhum"/>
          <w:spacing w:val="55"/>
          <w:sz w:val="20"/>
          <w:szCs w:val="20"/>
        </w:rPr>
        <w:t xml:space="preserve"> </w:t>
      </w:r>
      <w:r>
        <w:rPr>
          <w:rStyle w:val="Hyperlink4"/>
          <w:sz w:val="20"/>
          <w:szCs w:val="20"/>
        </w:rPr>
        <w:t>jurídica</w:t>
      </w:r>
      <w:r>
        <w:rPr>
          <w:rStyle w:val="Nenhum"/>
          <w:spacing w:val="56"/>
          <w:sz w:val="20"/>
          <w:szCs w:val="20"/>
        </w:rPr>
        <w:t xml:space="preserve"> </w:t>
      </w:r>
      <w:r>
        <w:rPr>
          <w:rStyle w:val="Hyperlink4"/>
          <w:sz w:val="20"/>
          <w:szCs w:val="20"/>
        </w:rPr>
        <w:t>a</w:t>
      </w:r>
      <w:r>
        <w:rPr>
          <w:rStyle w:val="Nenhum"/>
          <w:spacing w:val="-52"/>
          <w:sz w:val="20"/>
          <w:szCs w:val="20"/>
        </w:rPr>
        <w:t xml:space="preserve"> </w:t>
      </w:r>
      <w:r>
        <w:rPr>
          <w:rStyle w:val="Hyperlink4"/>
          <w:sz w:val="20"/>
          <w:szCs w:val="20"/>
        </w:rPr>
        <w:t>menos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90</w:t>
      </w:r>
      <w:r>
        <w:rPr>
          <w:rStyle w:val="Nenhum"/>
          <w:sz w:val="20"/>
          <w:szCs w:val="20"/>
        </w:rPr>
        <w:t xml:space="preserve"> </w:t>
      </w:r>
      <w:r>
        <w:rPr>
          <w:rStyle w:val="Hyperlink4"/>
          <w:sz w:val="20"/>
          <w:szCs w:val="20"/>
        </w:rPr>
        <w:t>(noventa)</w:t>
      </w:r>
      <w:r>
        <w:rPr>
          <w:rStyle w:val="Nenhum"/>
          <w:sz w:val="20"/>
          <w:szCs w:val="20"/>
        </w:rPr>
        <w:t xml:space="preserve"> </w:t>
      </w:r>
      <w:r>
        <w:rPr>
          <w:rStyle w:val="Hyperlink4"/>
          <w:sz w:val="20"/>
          <w:szCs w:val="20"/>
        </w:rPr>
        <w:t>dias</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data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abertura</w:t>
      </w:r>
      <w:r>
        <w:rPr>
          <w:rStyle w:val="Nenhum"/>
          <w:sz w:val="20"/>
          <w:szCs w:val="20"/>
        </w:rPr>
        <w:t xml:space="preserve"> </w:t>
      </w:r>
      <w:r>
        <w:rPr>
          <w:rStyle w:val="Hyperlink4"/>
          <w:sz w:val="20"/>
          <w:szCs w:val="20"/>
        </w:rPr>
        <w:t>das</w:t>
      </w:r>
      <w:r>
        <w:rPr>
          <w:rStyle w:val="Nenhum"/>
          <w:spacing w:val="55"/>
          <w:sz w:val="20"/>
          <w:szCs w:val="20"/>
        </w:rPr>
        <w:t xml:space="preserve"> </w:t>
      </w:r>
      <w:r>
        <w:rPr>
          <w:rStyle w:val="Hyperlink4"/>
          <w:sz w:val="20"/>
          <w:szCs w:val="20"/>
        </w:rPr>
        <w:t>propostas</w:t>
      </w:r>
      <w:r>
        <w:rPr>
          <w:rStyle w:val="Nenhum"/>
          <w:spacing w:val="56"/>
          <w:sz w:val="20"/>
          <w:szCs w:val="20"/>
        </w:rPr>
        <w:t xml:space="preserve"> </w:t>
      </w:r>
      <w:r>
        <w:rPr>
          <w:rStyle w:val="Hyperlink4"/>
          <w:sz w:val="20"/>
          <w:szCs w:val="20"/>
        </w:rPr>
        <w:t>de</w:t>
      </w:r>
      <w:r>
        <w:rPr>
          <w:rStyle w:val="Nenhum"/>
          <w:spacing w:val="55"/>
          <w:sz w:val="20"/>
          <w:szCs w:val="20"/>
        </w:rPr>
        <w:t xml:space="preserve"> </w:t>
      </w:r>
      <w:r>
        <w:rPr>
          <w:rStyle w:val="Hyperlink4"/>
          <w:sz w:val="20"/>
          <w:szCs w:val="20"/>
        </w:rPr>
        <w:t>preço,</w:t>
      </w:r>
      <w:r>
        <w:rPr>
          <w:rStyle w:val="Nenhum"/>
          <w:spacing w:val="56"/>
          <w:sz w:val="20"/>
          <w:szCs w:val="20"/>
        </w:rPr>
        <w:t xml:space="preserve"> </w:t>
      </w:r>
      <w:r>
        <w:rPr>
          <w:rStyle w:val="Hyperlink4"/>
          <w:sz w:val="20"/>
          <w:szCs w:val="20"/>
        </w:rPr>
        <w:t>se</w:t>
      </w:r>
      <w:r>
        <w:rPr>
          <w:rStyle w:val="Nenhum"/>
          <w:spacing w:val="55"/>
          <w:sz w:val="20"/>
          <w:szCs w:val="20"/>
        </w:rPr>
        <w:t xml:space="preserve"> </w:t>
      </w:r>
      <w:r>
        <w:rPr>
          <w:rStyle w:val="Hyperlink4"/>
          <w:sz w:val="20"/>
          <w:szCs w:val="20"/>
        </w:rPr>
        <w:t>outro</w:t>
      </w:r>
      <w:r>
        <w:rPr>
          <w:rStyle w:val="Nenhum"/>
          <w:spacing w:val="56"/>
          <w:sz w:val="20"/>
          <w:szCs w:val="20"/>
        </w:rPr>
        <w:t xml:space="preserve"> </w:t>
      </w:r>
      <w:r>
        <w:rPr>
          <w:rStyle w:val="Hyperlink4"/>
          <w:sz w:val="20"/>
          <w:szCs w:val="20"/>
        </w:rPr>
        <w:t>prazo</w:t>
      </w:r>
      <w:r>
        <w:rPr>
          <w:rStyle w:val="Nenhum"/>
          <w:spacing w:val="55"/>
          <w:sz w:val="20"/>
          <w:szCs w:val="20"/>
        </w:rPr>
        <w:t xml:space="preserve"> </w:t>
      </w:r>
      <w:r>
        <w:rPr>
          <w:rStyle w:val="Hyperlink4"/>
          <w:sz w:val="20"/>
          <w:szCs w:val="20"/>
        </w:rPr>
        <w:t>não</w:t>
      </w:r>
      <w:r>
        <w:rPr>
          <w:rStyle w:val="Nenhum"/>
          <w:sz w:val="20"/>
          <w:szCs w:val="20"/>
        </w:rPr>
        <w:t xml:space="preserve"> </w:t>
      </w:r>
      <w:r>
        <w:rPr>
          <w:rStyle w:val="Hyperlink4"/>
          <w:sz w:val="20"/>
          <w:szCs w:val="20"/>
        </w:rPr>
        <w:t>constar</w:t>
      </w:r>
      <w:r>
        <w:rPr>
          <w:rStyle w:val="Nenhum"/>
          <w:spacing w:val="11"/>
          <w:sz w:val="20"/>
          <w:szCs w:val="20"/>
        </w:rPr>
        <w:t xml:space="preserve"> </w:t>
      </w:r>
      <w:r>
        <w:rPr>
          <w:rStyle w:val="Hyperlink4"/>
          <w:sz w:val="20"/>
          <w:szCs w:val="20"/>
        </w:rPr>
        <w:t>no</w:t>
      </w:r>
      <w:r>
        <w:rPr>
          <w:rStyle w:val="Nenhum"/>
          <w:spacing w:val="14"/>
          <w:sz w:val="20"/>
          <w:szCs w:val="20"/>
        </w:rPr>
        <w:t xml:space="preserve"> </w:t>
      </w:r>
      <w:r>
        <w:rPr>
          <w:rStyle w:val="Hyperlink4"/>
          <w:sz w:val="20"/>
          <w:szCs w:val="20"/>
        </w:rPr>
        <w:t>documento;</w:t>
      </w:r>
    </w:p>
    <w:p w:rsidR="00F55DD1" w:rsidRDefault="00062CA5" w:rsidP="00194234">
      <w:pPr>
        <w:pStyle w:val="PargrafodaLista"/>
        <w:numPr>
          <w:ilvl w:val="1"/>
          <w:numId w:val="108"/>
        </w:numPr>
        <w:spacing w:line="276" w:lineRule="auto"/>
        <w:ind w:right="487"/>
        <w:rPr>
          <w:sz w:val="20"/>
          <w:szCs w:val="20"/>
        </w:rPr>
      </w:pPr>
      <w:r>
        <w:rPr>
          <w:rStyle w:val="Hyperlink4"/>
          <w:sz w:val="20"/>
          <w:szCs w:val="20"/>
        </w:rPr>
        <w:t>Os documentos exigidos neste Capítulo que não estejam contemplados no SICAF ao tempo da</w:t>
      </w:r>
      <w:r>
        <w:rPr>
          <w:rStyle w:val="Nenhum"/>
          <w:sz w:val="20"/>
          <w:szCs w:val="20"/>
        </w:rPr>
        <w:t xml:space="preserve"> </w:t>
      </w:r>
      <w:r>
        <w:rPr>
          <w:rStyle w:val="Hyperlink4"/>
          <w:sz w:val="20"/>
          <w:szCs w:val="20"/>
        </w:rPr>
        <w:t>consulta pela Administração, deverão ser enviados por meio do sistema, quando solicitado pela Agente</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Contratação/Pregoeira,</w:t>
      </w:r>
      <w:r>
        <w:rPr>
          <w:rStyle w:val="Nenhum"/>
          <w:sz w:val="20"/>
          <w:szCs w:val="20"/>
        </w:rPr>
        <w:t xml:space="preserve"> </w:t>
      </w:r>
      <w:r>
        <w:rPr>
          <w:rStyle w:val="Hyperlink4"/>
          <w:sz w:val="20"/>
          <w:szCs w:val="20"/>
        </w:rPr>
        <w:t>até</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conclusão da</w:t>
      </w:r>
      <w:r>
        <w:rPr>
          <w:rStyle w:val="Nenhum"/>
          <w:sz w:val="20"/>
          <w:szCs w:val="20"/>
        </w:rPr>
        <w:t xml:space="preserve"> </w:t>
      </w:r>
      <w:r>
        <w:rPr>
          <w:rStyle w:val="Hyperlink4"/>
          <w:sz w:val="20"/>
          <w:szCs w:val="20"/>
        </w:rPr>
        <w:t>fase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habilitação.</w:t>
      </w:r>
    </w:p>
    <w:p w:rsidR="00F55DD1" w:rsidRDefault="00062CA5" w:rsidP="00194234">
      <w:pPr>
        <w:pStyle w:val="PargrafodaLista"/>
        <w:numPr>
          <w:ilvl w:val="1"/>
          <w:numId w:val="108"/>
        </w:numPr>
        <w:spacing w:before="1" w:line="276" w:lineRule="auto"/>
        <w:ind w:right="487"/>
        <w:rPr>
          <w:sz w:val="20"/>
          <w:szCs w:val="20"/>
        </w:rPr>
      </w:pPr>
      <w:r>
        <w:rPr>
          <w:rStyle w:val="Hyperlink4"/>
          <w:sz w:val="20"/>
          <w:szCs w:val="20"/>
        </w:rPr>
        <w:t>O prazo para envio dos documentos de que trata o item anterior é de, no máximo (02) duas horas, a</w:t>
      </w:r>
      <w:r>
        <w:rPr>
          <w:rStyle w:val="Nenhum"/>
          <w:spacing w:val="-52"/>
          <w:sz w:val="20"/>
          <w:szCs w:val="20"/>
        </w:rPr>
        <w:t xml:space="preserve"> </w:t>
      </w:r>
      <w:r>
        <w:rPr>
          <w:rStyle w:val="Hyperlink4"/>
          <w:sz w:val="20"/>
          <w:szCs w:val="20"/>
        </w:rPr>
        <w:t>contar da convocação pelo sistema, podendo tal prazo ser alargado motivadamente pela Agente de</w:t>
      </w:r>
      <w:r>
        <w:rPr>
          <w:rStyle w:val="Nenhum"/>
          <w:sz w:val="20"/>
          <w:szCs w:val="20"/>
        </w:rPr>
        <w:t xml:space="preserve"> </w:t>
      </w:r>
      <w:r>
        <w:rPr>
          <w:rStyle w:val="Hyperlink4"/>
          <w:sz w:val="20"/>
          <w:szCs w:val="20"/>
        </w:rPr>
        <w:t>Contratação/Pregoeira a depender das circunstâncias ou, havendo justo motivo, mediante solicitação</w:t>
      </w:r>
      <w:r>
        <w:rPr>
          <w:rStyle w:val="Nenhum"/>
          <w:sz w:val="20"/>
          <w:szCs w:val="20"/>
        </w:rPr>
        <w:t xml:space="preserve"> </w:t>
      </w:r>
      <w:r>
        <w:rPr>
          <w:rStyle w:val="Hyperlink4"/>
          <w:sz w:val="20"/>
          <w:szCs w:val="20"/>
        </w:rPr>
        <w:t>formal</w:t>
      </w:r>
      <w:r>
        <w:rPr>
          <w:rStyle w:val="Nenhum"/>
          <w:spacing w:val="-2"/>
          <w:sz w:val="20"/>
          <w:szCs w:val="20"/>
        </w:rPr>
        <w:t xml:space="preserve"> </w:t>
      </w:r>
      <w:r>
        <w:rPr>
          <w:rStyle w:val="Hyperlink4"/>
          <w:sz w:val="20"/>
          <w:szCs w:val="20"/>
        </w:rPr>
        <w:t>de</w:t>
      </w:r>
      <w:r>
        <w:rPr>
          <w:rStyle w:val="Nenhum"/>
          <w:sz w:val="20"/>
          <w:szCs w:val="20"/>
        </w:rPr>
        <w:t xml:space="preserve"> </w:t>
      </w:r>
      <w:r>
        <w:rPr>
          <w:rStyle w:val="Hyperlink4"/>
          <w:sz w:val="20"/>
          <w:szCs w:val="20"/>
        </w:rPr>
        <w:t>prorrogação</w:t>
      </w:r>
      <w:r>
        <w:rPr>
          <w:rStyle w:val="Nenhum"/>
          <w:sz w:val="20"/>
          <w:szCs w:val="20"/>
        </w:rPr>
        <w:t xml:space="preserve"> </w:t>
      </w:r>
      <w:r>
        <w:rPr>
          <w:rStyle w:val="Hyperlink4"/>
          <w:sz w:val="20"/>
          <w:szCs w:val="20"/>
        </w:rPr>
        <w:t>por</w:t>
      </w:r>
      <w:r>
        <w:rPr>
          <w:rStyle w:val="Nenhum"/>
          <w:spacing w:val="1"/>
          <w:sz w:val="20"/>
          <w:szCs w:val="20"/>
        </w:rPr>
        <w:t xml:space="preserve"> </w:t>
      </w:r>
      <w:r>
        <w:rPr>
          <w:rStyle w:val="Hyperlink4"/>
          <w:sz w:val="20"/>
          <w:szCs w:val="20"/>
        </w:rPr>
        <w:t>parte</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licitante.</w:t>
      </w:r>
    </w:p>
    <w:p w:rsidR="00F55DD1" w:rsidRDefault="00062CA5" w:rsidP="00194234">
      <w:pPr>
        <w:pStyle w:val="PargrafodaLista"/>
        <w:numPr>
          <w:ilvl w:val="1"/>
          <w:numId w:val="108"/>
        </w:numPr>
        <w:spacing w:line="278" w:lineRule="auto"/>
        <w:ind w:right="487"/>
        <w:rPr>
          <w:sz w:val="20"/>
          <w:szCs w:val="20"/>
        </w:rPr>
      </w:pPr>
      <w:r>
        <w:rPr>
          <w:rStyle w:val="Hyperlink4"/>
          <w:sz w:val="20"/>
          <w:szCs w:val="20"/>
        </w:rPr>
        <w:t>Para a contagem do prazo de que trata o item anterior, não será considerado o tempo de suspensão</w:t>
      </w:r>
      <w:r>
        <w:rPr>
          <w:rStyle w:val="Nenhum"/>
          <w:spacing w:val="-54"/>
          <w:sz w:val="20"/>
          <w:szCs w:val="20"/>
        </w:rPr>
        <w:t xml:space="preserve"> </w:t>
      </w:r>
      <w:r>
        <w:rPr>
          <w:rStyle w:val="Hyperlink4"/>
          <w:sz w:val="20"/>
          <w:szCs w:val="20"/>
        </w:rPr>
        <w:t>da</w:t>
      </w:r>
      <w:r>
        <w:rPr>
          <w:rStyle w:val="Nenhum"/>
          <w:spacing w:val="-1"/>
          <w:sz w:val="20"/>
          <w:szCs w:val="20"/>
        </w:rPr>
        <w:t xml:space="preserve"> </w:t>
      </w:r>
      <w:r>
        <w:rPr>
          <w:rStyle w:val="Hyperlink4"/>
          <w:sz w:val="20"/>
          <w:szCs w:val="20"/>
        </w:rPr>
        <w:t>sessão</w:t>
      </w:r>
      <w:r>
        <w:rPr>
          <w:rStyle w:val="Nenhum"/>
          <w:sz w:val="20"/>
          <w:szCs w:val="20"/>
        </w:rPr>
        <w:t xml:space="preserve"> </w:t>
      </w:r>
      <w:r>
        <w:rPr>
          <w:rStyle w:val="Hyperlink4"/>
          <w:sz w:val="20"/>
          <w:szCs w:val="20"/>
        </w:rPr>
        <w:t>realizada</w:t>
      </w:r>
      <w:r>
        <w:rPr>
          <w:rStyle w:val="Nenhum"/>
          <w:sz w:val="20"/>
          <w:szCs w:val="20"/>
        </w:rPr>
        <w:t xml:space="preserve"> </w:t>
      </w:r>
      <w:r>
        <w:rPr>
          <w:rStyle w:val="Hyperlink4"/>
          <w:sz w:val="20"/>
          <w:szCs w:val="20"/>
        </w:rPr>
        <w:t>pela Agente de</w:t>
      </w:r>
      <w:r>
        <w:rPr>
          <w:rStyle w:val="Nenhum"/>
          <w:sz w:val="20"/>
          <w:szCs w:val="20"/>
        </w:rPr>
        <w:t xml:space="preserve"> </w:t>
      </w:r>
      <w:r>
        <w:rPr>
          <w:rStyle w:val="Hyperlink4"/>
          <w:sz w:val="20"/>
          <w:szCs w:val="20"/>
        </w:rPr>
        <w:t>Contratação/Pregoeira.</w:t>
      </w:r>
    </w:p>
    <w:p w:rsidR="00F55DD1" w:rsidRDefault="00062CA5" w:rsidP="00194234">
      <w:pPr>
        <w:pStyle w:val="PargrafodaLista"/>
        <w:numPr>
          <w:ilvl w:val="1"/>
          <w:numId w:val="108"/>
        </w:numPr>
        <w:spacing w:line="276" w:lineRule="auto"/>
        <w:ind w:right="487"/>
        <w:rPr>
          <w:sz w:val="20"/>
          <w:szCs w:val="20"/>
        </w:rPr>
      </w:pPr>
      <w:r>
        <w:rPr>
          <w:rStyle w:val="Hyperlink4"/>
          <w:sz w:val="20"/>
          <w:szCs w:val="20"/>
        </w:rPr>
        <w:t>Em caso de não envio dos documentos complementares no prazo indicado ou expirada eventual</w:t>
      </w:r>
      <w:r>
        <w:rPr>
          <w:rStyle w:val="Nenhum"/>
          <w:sz w:val="20"/>
          <w:szCs w:val="20"/>
        </w:rPr>
        <w:t xml:space="preserve"> </w:t>
      </w:r>
      <w:r>
        <w:rPr>
          <w:rStyle w:val="Hyperlink4"/>
          <w:sz w:val="20"/>
          <w:szCs w:val="20"/>
        </w:rPr>
        <w:t>prorrogação concedida pela Pregoeira, a licitante será inabilitada e sujeitar-se-á às sanções previstas neste</w:t>
      </w:r>
      <w:r>
        <w:rPr>
          <w:rStyle w:val="Nenhum"/>
          <w:sz w:val="20"/>
          <w:szCs w:val="20"/>
        </w:rPr>
        <w:t xml:space="preserve"> </w:t>
      </w:r>
      <w:r>
        <w:rPr>
          <w:rStyle w:val="Hyperlink4"/>
          <w:sz w:val="20"/>
          <w:szCs w:val="20"/>
        </w:rPr>
        <w:t>edital.</w:t>
      </w:r>
    </w:p>
    <w:p w:rsidR="00F55DD1" w:rsidRPr="00062CA5" w:rsidRDefault="00062CA5" w:rsidP="00194234">
      <w:pPr>
        <w:pStyle w:val="PargrafodaLista"/>
        <w:numPr>
          <w:ilvl w:val="1"/>
          <w:numId w:val="108"/>
        </w:numPr>
        <w:spacing w:line="278" w:lineRule="auto"/>
        <w:ind w:right="487"/>
        <w:rPr>
          <w:sz w:val="20"/>
          <w:szCs w:val="20"/>
        </w:rPr>
      </w:pPr>
      <w:r w:rsidRPr="00062CA5">
        <w:rPr>
          <w:rStyle w:val="Hyperlink4"/>
          <w:sz w:val="20"/>
          <w:szCs w:val="20"/>
        </w:rPr>
        <w:t>O</w:t>
      </w:r>
      <w:r w:rsidRPr="00062CA5">
        <w:rPr>
          <w:rStyle w:val="Nenhum"/>
          <w:sz w:val="20"/>
          <w:szCs w:val="20"/>
        </w:rPr>
        <w:t xml:space="preserve"> </w:t>
      </w:r>
      <w:r w:rsidRPr="00062CA5">
        <w:rPr>
          <w:rStyle w:val="Hyperlink4"/>
          <w:sz w:val="20"/>
          <w:szCs w:val="20"/>
        </w:rPr>
        <w:t>licitante</w:t>
      </w:r>
      <w:r w:rsidRPr="00062CA5">
        <w:rPr>
          <w:rStyle w:val="Nenhum"/>
          <w:sz w:val="20"/>
          <w:szCs w:val="20"/>
        </w:rPr>
        <w:t xml:space="preserve"> </w:t>
      </w:r>
      <w:r w:rsidRPr="00062CA5">
        <w:rPr>
          <w:rStyle w:val="Hyperlink4"/>
          <w:sz w:val="20"/>
          <w:szCs w:val="20"/>
        </w:rPr>
        <w:t>se</w:t>
      </w:r>
      <w:r w:rsidRPr="00062CA5">
        <w:rPr>
          <w:rStyle w:val="Nenhum"/>
          <w:sz w:val="20"/>
          <w:szCs w:val="20"/>
        </w:rPr>
        <w:t xml:space="preserve"> </w:t>
      </w:r>
      <w:r w:rsidRPr="00062CA5">
        <w:rPr>
          <w:rStyle w:val="Hyperlink4"/>
          <w:sz w:val="20"/>
          <w:szCs w:val="20"/>
        </w:rPr>
        <w:t>responsabiliza</w:t>
      </w:r>
      <w:r w:rsidRPr="00062CA5">
        <w:rPr>
          <w:rStyle w:val="Nenhum"/>
          <w:sz w:val="20"/>
          <w:szCs w:val="20"/>
        </w:rPr>
        <w:t xml:space="preserve"> </w:t>
      </w:r>
      <w:r w:rsidRPr="00062CA5">
        <w:rPr>
          <w:rStyle w:val="Hyperlink4"/>
          <w:sz w:val="20"/>
          <w:szCs w:val="20"/>
        </w:rPr>
        <w:t>pela</w:t>
      </w:r>
      <w:r w:rsidRPr="00062CA5">
        <w:rPr>
          <w:rStyle w:val="Nenhum"/>
          <w:sz w:val="20"/>
          <w:szCs w:val="20"/>
        </w:rPr>
        <w:t xml:space="preserve"> </w:t>
      </w:r>
      <w:r w:rsidRPr="00062CA5">
        <w:rPr>
          <w:rStyle w:val="Hyperlink4"/>
          <w:sz w:val="20"/>
          <w:szCs w:val="20"/>
        </w:rPr>
        <w:t>veracidade</w:t>
      </w:r>
      <w:r w:rsidRPr="00062CA5">
        <w:rPr>
          <w:rStyle w:val="Nenhum"/>
          <w:sz w:val="20"/>
          <w:szCs w:val="20"/>
        </w:rPr>
        <w:t xml:space="preserve"> </w:t>
      </w:r>
      <w:r w:rsidRPr="00062CA5">
        <w:rPr>
          <w:rStyle w:val="Hyperlink4"/>
          <w:sz w:val="20"/>
          <w:szCs w:val="20"/>
        </w:rPr>
        <w:t>e</w:t>
      </w:r>
      <w:r w:rsidRPr="00062CA5">
        <w:rPr>
          <w:rStyle w:val="Nenhum"/>
          <w:sz w:val="20"/>
          <w:szCs w:val="20"/>
        </w:rPr>
        <w:t xml:space="preserve"> </w:t>
      </w:r>
      <w:r w:rsidRPr="00062CA5">
        <w:rPr>
          <w:rStyle w:val="Hyperlink4"/>
          <w:sz w:val="20"/>
          <w:szCs w:val="20"/>
        </w:rPr>
        <w:t>autenticidade</w:t>
      </w:r>
      <w:r w:rsidRPr="00062CA5">
        <w:rPr>
          <w:rStyle w:val="Nenhum"/>
          <w:sz w:val="20"/>
          <w:szCs w:val="20"/>
        </w:rPr>
        <w:t xml:space="preserve"> </w:t>
      </w:r>
      <w:r w:rsidRPr="00062CA5">
        <w:rPr>
          <w:rStyle w:val="Hyperlink4"/>
          <w:sz w:val="20"/>
          <w:szCs w:val="20"/>
        </w:rPr>
        <w:t>dos</w:t>
      </w:r>
      <w:r w:rsidRPr="00062CA5">
        <w:rPr>
          <w:rStyle w:val="Nenhum"/>
          <w:sz w:val="20"/>
          <w:szCs w:val="20"/>
        </w:rPr>
        <w:t xml:space="preserve"> </w:t>
      </w:r>
      <w:r w:rsidRPr="00062CA5">
        <w:rPr>
          <w:rStyle w:val="Hyperlink4"/>
          <w:sz w:val="20"/>
          <w:szCs w:val="20"/>
        </w:rPr>
        <w:t>documentos</w:t>
      </w:r>
      <w:r w:rsidRPr="00062CA5">
        <w:rPr>
          <w:rStyle w:val="Nenhum"/>
          <w:sz w:val="20"/>
          <w:szCs w:val="20"/>
        </w:rPr>
        <w:t xml:space="preserve"> </w:t>
      </w:r>
      <w:r w:rsidRPr="00062CA5">
        <w:rPr>
          <w:rStyle w:val="Hyperlink4"/>
          <w:sz w:val="20"/>
          <w:szCs w:val="20"/>
        </w:rPr>
        <w:t>por</w:t>
      </w:r>
      <w:r w:rsidRPr="00062CA5">
        <w:rPr>
          <w:rStyle w:val="Nenhum"/>
          <w:spacing w:val="56"/>
          <w:sz w:val="20"/>
          <w:szCs w:val="20"/>
        </w:rPr>
        <w:t xml:space="preserve"> </w:t>
      </w:r>
      <w:r w:rsidRPr="00062CA5">
        <w:rPr>
          <w:rStyle w:val="Hyperlink4"/>
          <w:sz w:val="20"/>
          <w:szCs w:val="20"/>
        </w:rPr>
        <w:t>ele</w:t>
      </w:r>
      <w:r w:rsidRPr="00062CA5">
        <w:rPr>
          <w:rStyle w:val="Nenhum"/>
          <w:sz w:val="20"/>
          <w:szCs w:val="20"/>
        </w:rPr>
        <w:t xml:space="preserve"> </w:t>
      </w:r>
      <w:r w:rsidRPr="00062CA5">
        <w:rPr>
          <w:rStyle w:val="Hyperlink4"/>
          <w:sz w:val="20"/>
          <w:szCs w:val="20"/>
        </w:rPr>
        <w:t>encaminhados.</w:t>
      </w:r>
    </w:p>
    <w:p w:rsidR="00F55DD1" w:rsidRDefault="00062CA5" w:rsidP="00194234">
      <w:pPr>
        <w:pStyle w:val="PargrafodaLista"/>
        <w:numPr>
          <w:ilvl w:val="1"/>
          <w:numId w:val="108"/>
        </w:numPr>
        <w:tabs>
          <w:tab w:val="left" w:pos="709"/>
        </w:tabs>
        <w:spacing w:line="276" w:lineRule="auto"/>
        <w:ind w:right="487"/>
        <w:rPr>
          <w:sz w:val="20"/>
          <w:szCs w:val="20"/>
        </w:rPr>
      </w:pPr>
      <w:r>
        <w:rPr>
          <w:rStyle w:val="Hyperlink4"/>
          <w:sz w:val="20"/>
          <w:szCs w:val="20"/>
        </w:rPr>
        <w:t>Havendo</w:t>
      </w:r>
      <w:r>
        <w:rPr>
          <w:rStyle w:val="Nenhum"/>
          <w:sz w:val="20"/>
          <w:szCs w:val="20"/>
        </w:rPr>
        <w:t xml:space="preserve"> </w:t>
      </w:r>
      <w:r>
        <w:rPr>
          <w:rStyle w:val="Hyperlink4"/>
          <w:sz w:val="20"/>
          <w:szCs w:val="20"/>
        </w:rPr>
        <w:t>dúvida</w:t>
      </w:r>
      <w:r>
        <w:rPr>
          <w:rStyle w:val="Nenhum"/>
          <w:sz w:val="20"/>
          <w:szCs w:val="20"/>
        </w:rPr>
        <w:t xml:space="preserve"> </w:t>
      </w:r>
      <w:r>
        <w:rPr>
          <w:rStyle w:val="Hyperlink4"/>
          <w:sz w:val="20"/>
          <w:szCs w:val="20"/>
        </w:rPr>
        <w:t>razoável</w:t>
      </w:r>
      <w:r>
        <w:rPr>
          <w:rStyle w:val="Nenhum"/>
          <w:sz w:val="20"/>
          <w:szCs w:val="20"/>
        </w:rPr>
        <w:t xml:space="preserve"> </w:t>
      </w:r>
      <w:r>
        <w:rPr>
          <w:rStyle w:val="Hyperlink4"/>
          <w:sz w:val="20"/>
          <w:szCs w:val="20"/>
        </w:rPr>
        <w:t>quanto</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autenticidade</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em</w:t>
      </w:r>
      <w:r>
        <w:rPr>
          <w:rStyle w:val="Nenhum"/>
          <w:sz w:val="20"/>
          <w:szCs w:val="20"/>
        </w:rPr>
        <w:t xml:space="preserve"> </w:t>
      </w:r>
      <w:r>
        <w:rPr>
          <w:rStyle w:val="Hyperlink4"/>
          <w:sz w:val="20"/>
          <w:szCs w:val="20"/>
        </w:rPr>
        <w:t>razão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outro</w:t>
      </w:r>
      <w:r>
        <w:rPr>
          <w:rStyle w:val="Nenhum"/>
          <w:sz w:val="20"/>
          <w:szCs w:val="20"/>
        </w:rPr>
        <w:t xml:space="preserve"> </w:t>
      </w:r>
      <w:r>
        <w:rPr>
          <w:rStyle w:val="Hyperlink4"/>
          <w:sz w:val="20"/>
          <w:szCs w:val="20"/>
        </w:rPr>
        <w:t>motivo</w:t>
      </w:r>
      <w:r>
        <w:rPr>
          <w:rStyle w:val="Nenhum"/>
          <w:sz w:val="20"/>
          <w:szCs w:val="20"/>
        </w:rPr>
        <w:t xml:space="preserve"> </w:t>
      </w:r>
      <w:r>
        <w:rPr>
          <w:rStyle w:val="Hyperlink4"/>
          <w:sz w:val="20"/>
          <w:szCs w:val="20"/>
        </w:rPr>
        <w:t>devidamente</w:t>
      </w:r>
      <w:r>
        <w:rPr>
          <w:rStyle w:val="Nenhum"/>
          <w:sz w:val="20"/>
          <w:szCs w:val="20"/>
        </w:rPr>
        <w:t xml:space="preserve"> </w:t>
      </w:r>
      <w:r>
        <w:rPr>
          <w:rStyle w:val="Hyperlink4"/>
          <w:sz w:val="20"/>
          <w:szCs w:val="20"/>
        </w:rPr>
        <w:t>justificado, a Pregoeira, a qualquer momento, poderá solicitar ao licitante o envio, em original ou por cópia</w:t>
      </w:r>
      <w:r>
        <w:rPr>
          <w:rStyle w:val="Nenhum"/>
          <w:sz w:val="20"/>
          <w:szCs w:val="20"/>
        </w:rPr>
        <w:t xml:space="preserve"> </w:t>
      </w:r>
      <w:r>
        <w:rPr>
          <w:rStyle w:val="Hyperlink4"/>
          <w:sz w:val="20"/>
          <w:szCs w:val="20"/>
        </w:rPr>
        <w:t>autenticada, dos documentos remetidos</w:t>
      </w:r>
      <w:r>
        <w:rPr>
          <w:rStyle w:val="Nenhum"/>
          <w:sz w:val="20"/>
          <w:szCs w:val="20"/>
        </w:rPr>
        <w:t xml:space="preserve"> </w:t>
      </w:r>
      <w:r>
        <w:rPr>
          <w:rStyle w:val="Hyperlink4"/>
          <w:sz w:val="20"/>
          <w:szCs w:val="20"/>
        </w:rPr>
        <w:t>nos termos do</w:t>
      </w:r>
      <w:r>
        <w:rPr>
          <w:rStyle w:val="Nenhum"/>
          <w:spacing w:val="-1"/>
          <w:sz w:val="20"/>
          <w:szCs w:val="20"/>
        </w:rPr>
        <w:t xml:space="preserve"> </w:t>
      </w:r>
      <w:r>
        <w:rPr>
          <w:rStyle w:val="Hyperlink4"/>
          <w:sz w:val="20"/>
          <w:szCs w:val="20"/>
        </w:rPr>
        <w:t>item</w:t>
      </w:r>
      <w:r>
        <w:rPr>
          <w:rStyle w:val="Nenhum"/>
          <w:spacing w:val="2"/>
          <w:sz w:val="20"/>
          <w:szCs w:val="20"/>
        </w:rPr>
        <w:t xml:space="preserve"> </w:t>
      </w:r>
      <w:r>
        <w:rPr>
          <w:rStyle w:val="Hyperlink4"/>
          <w:sz w:val="20"/>
          <w:szCs w:val="20"/>
        </w:rPr>
        <w:t>anterior.</w:t>
      </w:r>
    </w:p>
    <w:p w:rsidR="00F55DD1" w:rsidRDefault="00062CA5" w:rsidP="00194234">
      <w:pPr>
        <w:pStyle w:val="PargrafodaLista"/>
        <w:numPr>
          <w:ilvl w:val="1"/>
          <w:numId w:val="108"/>
        </w:numPr>
        <w:tabs>
          <w:tab w:val="left" w:pos="709"/>
        </w:tabs>
        <w:spacing w:line="276" w:lineRule="auto"/>
        <w:ind w:right="487"/>
        <w:rPr>
          <w:sz w:val="20"/>
          <w:szCs w:val="20"/>
        </w:rPr>
      </w:pPr>
      <w:r>
        <w:rPr>
          <w:rStyle w:val="Hyperlink4"/>
          <w:sz w:val="20"/>
          <w:szCs w:val="20"/>
        </w:rPr>
        <w:t>Encerrado o prazo para envio da documentação de que trata os itens “10.4”, “10.5” e “10.6” poderão</w:t>
      </w:r>
      <w:r>
        <w:rPr>
          <w:rStyle w:val="Nenhum"/>
          <w:spacing w:val="-52"/>
          <w:sz w:val="20"/>
          <w:szCs w:val="20"/>
        </w:rPr>
        <w:t xml:space="preserve"> </w:t>
      </w:r>
      <w:r>
        <w:rPr>
          <w:rStyle w:val="Hyperlink4"/>
          <w:sz w:val="20"/>
          <w:szCs w:val="20"/>
        </w:rPr>
        <w:t>ser admitidas, mediante decisão fundamentada da Agente de Contratação/Pregoeira, a apresentação</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novos documentos de</w:t>
      </w:r>
      <w:r>
        <w:rPr>
          <w:rStyle w:val="Nenhum"/>
          <w:sz w:val="20"/>
          <w:szCs w:val="20"/>
        </w:rPr>
        <w:t xml:space="preserve"> </w:t>
      </w:r>
      <w:r>
        <w:rPr>
          <w:rStyle w:val="Hyperlink4"/>
          <w:sz w:val="20"/>
          <w:szCs w:val="20"/>
        </w:rPr>
        <w:t>habilitação</w:t>
      </w:r>
      <w:r>
        <w:rPr>
          <w:rStyle w:val="Nenhum"/>
          <w:sz w:val="20"/>
          <w:szCs w:val="20"/>
        </w:rPr>
        <w:t xml:space="preserve"> </w:t>
      </w:r>
      <w:r>
        <w:rPr>
          <w:rStyle w:val="Hyperlink4"/>
          <w:sz w:val="20"/>
          <w:szCs w:val="20"/>
        </w:rPr>
        <w:t>para:</w:t>
      </w:r>
    </w:p>
    <w:p w:rsidR="00F55DD1" w:rsidRDefault="00062CA5" w:rsidP="00194234">
      <w:pPr>
        <w:pStyle w:val="PargrafodaLista"/>
        <w:numPr>
          <w:ilvl w:val="2"/>
          <w:numId w:val="108"/>
        </w:numPr>
        <w:tabs>
          <w:tab w:val="left" w:pos="851"/>
        </w:tabs>
        <w:spacing w:line="276" w:lineRule="auto"/>
        <w:ind w:right="487"/>
        <w:rPr>
          <w:sz w:val="20"/>
          <w:szCs w:val="20"/>
        </w:rPr>
      </w:pPr>
      <w:r>
        <w:rPr>
          <w:rStyle w:val="Hyperlink4"/>
          <w:sz w:val="20"/>
          <w:szCs w:val="20"/>
        </w:rPr>
        <w:t>a aferição das condições de habilitação da licitante decorrentes de fatos existentes à época</w:t>
      </w:r>
      <w:r>
        <w:rPr>
          <w:rStyle w:val="Nenhum"/>
          <w:sz w:val="20"/>
          <w:szCs w:val="20"/>
        </w:rPr>
        <w:t xml:space="preserve"> </w:t>
      </w:r>
      <w:r>
        <w:rPr>
          <w:rStyle w:val="Hyperlink4"/>
          <w:sz w:val="20"/>
          <w:szCs w:val="20"/>
        </w:rPr>
        <w:t>da</w:t>
      </w:r>
      <w:r>
        <w:rPr>
          <w:rStyle w:val="Nenhum"/>
          <w:spacing w:val="-2"/>
          <w:sz w:val="20"/>
          <w:szCs w:val="20"/>
        </w:rPr>
        <w:t xml:space="preserve"> </w:t>
      </w:r>
      <w:r>
        <w:rPr>
          <w:rStyle w:val="Hyperlink4"/>
          <w:sz w:val="20"/>
          <w:szCs w:val="20"/>
        </w:rPr>
        <w:t>abertura do</w:t>
      </w:r>
      <w:r>
        <w:rPr>
          <w:rStyle w:val="Nenhum"/>
          <w:spacing w:val="-1"/>
          <w:sz w:val="20"/>
          <w:szCs w:val="20"/>
        </w:rPr>
        <w:t xml:space="preserve"> </w:t>
      </w:r>
      <w:r>
        <w:rPr>
          <w:rStyle w:val="Hyperlink4"/>
          <w:sz w:val="20"/>
          <w:szCs w:val="20"/>
        </w:rPr>
        <w:t>certame</w:t>
      </w:r>
      <w:r>
        <w:rPr>
          <w:rStyle w:val="Nenhum"/>
          <w:spacing w:val="-1"/>
          <w:sz w:val="20"/>
          <w:szCs w:val="20"/>
        </w:rPr>
        <w:t xml:space="preserve"> </w:t>
      </w:r>
      <w:r>
        <w:rPr>
          <w:rStyle w:val="Hyperlink4"/>
          <w:sz w:val="20"/>
          <w:szCs w:val="20"/>
        </w:rPr>
        <w:t>(em</w:t>
      </w:r>
      <w:r>
        <w:rPr>
          <w:rStyle w:val="Nenhum"/>
          <w:spacing w:val="1"/>
          <w:sz w:val="20"/>
          <w:szCs w:val="20"/>
        </w:rPr>
        <w:t xml:space="preserve"> </w:t>
      </w:r>
      <w:r>
        <w:rPr>
          <w:rStyle w:val="Hyperlink4"/>
          <w:sz w:val="20"/>
          <w:szCs w:val="20"/>
        </w:rPr>
        <w:t>aplicação</w:t>
      </w:r>
      <w:r>
        <w:rPr>
          <w:rStyle w:val="Nenhum"/>
          <w:spacing w:val="-1"/>
          <w:sz w:val="20"/>
          <w:szCs w:val="20"/>
        </w:rPr>
        <w:t xml:space="preserve"> </w:t>
      </w:r>
      <w:r>
        <w:rPr>
          <w:rStyle w:val="Hyperlink4"/>
          <w:sz w:val="20"/>
          <w:szCs w:val="20"/>
        </w:rPr>
        <w:t>ao</w:t>
      </w:r>
      <w:r>
        <w:rPr>
          <w:rStyle w:val="Nenhum"/>
          <w:spacing w:val="-1"/>
          <w:sz w:val="20"/>
          <w:szCs w:val="20"/>
        </w:rPr>
        <w:t xml:space="preserve"> </w:t>
      </w:r>
      <w:r>
        <w:rPr>
          <w:rStyle w:val="Hyperlink4"/>
          <w:sz w:val="20"/>
          <w:szCs w:val="20"/>
        </w:rPr>
        <w:t>entendimento</w:t>
      </w:r>
      <w:r>
        <w:rPr>
          <w:rStyle w:val="Nenhum"/>
          <w:spacing w:val="-1"/>
          <w:sz w:val="20"/>
          <w:szCs w:val="20"/>
        </w:rPr>
        <w:t xml:space="preserve"> </w:t>
      </w:r>
      <w:r>
        <w:rPr>
          <w:rStyle w:val="Hyperlink4"/>
          <w:sz w:val="20"/>
          <w:szCs w:val="20"/>
        </w:rPr>
        <w:t>esposado pelo</w:t>
      </w:r>
      <w:r>
        <w:rPr>
          <w:rStyle w:val="Nenhum"/>
          <w:spacing w:val="-1"/>
          <w:sz w:val="20"/>
          <w:szCs w:val="20"/>
        </w:rPr>
        <w:t xml:space="preserve"> </w:t>
      </w:r>
      <w:r>
        <w:rPr>
          <w:rStyle w:val="Hyperlink4"/>
          <w:sz w:val="20"/>
          <w:szCs w:val="20"/>
        </w:rPr>
        <w:t>TCU</w:t>
      </w:r>
      <w:r>
        <w:rPr>
          <w:rStyle w:val="Nenhum"/>
          <w:spacing w:val="-2"/>
          <w:sz w:val="20"/>
          <w:szCs w:val="20"/>
        </w:rPr>
        <w:t xml:space="preserve"> </w:t>
      </w:r>
      <w:r>
        <w:rPr>
          <w:rStyle w:val="Hyperlink4"/>
          <w:sz w:val="20"/>
          <w:szCs w:val="20"/>
        </w:rPr>
        <w:t>no acórdão</w:t>
      </w:r>
      <w:r>
        <w:rPr>
          <w:rStyle w:val="Nenhum"/>
          <w:spacing w:val="-1"/>
          <w:sz w:val="20"/>
          <w:szCs w:val="20"/>
        </w:rPr>
        <w:t xml:space="preserve"> </w:t>
      </w:r>
      <w:r>
        <w:rPr>
          <w:rStyle w:val="Hyperlink4"/>
          <w:sz w:val="20"/>
          <w:szCs w:val="20"/>
        </w:rPr>
        <w:t>1211/2021);</w:t>
      </w:r>
    </w:p>
    <w:p w:rsidR="00F55DD1" w:rsidRDefault="00062CA5" w:rsidP="00194234">
      <w:pPr>
        <w:pStyle w:val="PargrafodaLista"/>
        <w:numPr>
          <w:ilvl w:val="2"/>
          <w:numId w:val="108"/>
        </w:numPr>
        <w:tabs>
          <w:tab w:val="left" w:pos="851"/>
        </w:tabs>
        <w:spacing w:line="278" w:lineRule="auto"/>
        <w:ind w:right="487"/>
        <w:rPr>
          <w:sz w:val="20"/>
          <w:szCs w:val="20"/>
        </w:rPr>
      </w:pPr>
      <w:r>
        <w:rPr>
          <w:rStyle w:val="Hyperlink4"/>
          <w:sz w:val="20"/>
          <w:szCs w:val="20"/>
        </w:rPr>
        <w:t>atualização de documentos cuja validade tenha expirado após a data de recebimento das</w:t>
      </w:r>
      <w:r>
        <w:rPr>
          <w:rStyle w:val="Nenhum"/>
          <w:sz w:val="20"/>
          <w:szCs w:val="20"/>
        </w:rPr>
        <w:t xml:space="preserve"> </w:t>
      </w:r>
      <w:r>
        <w:rPr>
          <w:rStyle w:val="Hyperlink4"/>
          <w:sz w:val="20"/>
          <w:szCs w:val="20"/>
        </w:rPr>
        <w:t>propostas;</w:t>
      </w:r>
    </w:p>
    <w:p w:rsidR="00F55DD1" w:rsidRDefault="00062CA5" w:rsidP="00194234">
      <w:pPr>
        <w:pStyle w:val="PargrafodaLista"/>
        <w:numPr>
          <w:ilvl w:val="2"/>
          <w:numId w:val="108"/>
        </w:numPr>
        <w:tabs>
          <w:tab w:val="left" w:pos="851"/>
        </w:tabs>
        <w:spacing w:line="276" w:lineRule="auto"/>
        <w:ind w:right="487"/>
        <w:rPr>
          <w:sz w:val="20"/>
          <w:szCs w:val="20"/>
        </w:rPr>
      </w:pPr>
      <w:r>
        <w:rPr>
          <w:rStyle w:val="Hyperlink4"/>
          <w:sz w:val="20"/>
          <w:szCs w:val="20"/>
        </w:rPr>
        <w:t>a</w:t>
      </w:r>
      <w:r>
        <w:rPr>
          <w:rStyle w:val="Nenhum"/>
          <w:sz w:val="20"/>
          <w:szCs w:val="20"/>
        </w:rPr>
        <w:t xml:space="preserve"> </w:t>
      </w:r>
      <w:r>
        <w:rPr>
          <w:rStyle w:val="Hyperlink4"/>
          <w:sz w:val="20"/>
          <w:szCs w:val="20"/>
        </w:rPr>
        <w:t>apresentação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documentos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cunho</w:t>
      </w:r>
      <w:r>
        <w:rPr>
          <w:rStyle w:val="Nenhum"/>
          <w:sz w:val="20"/>
          <w:szCs w:val="20"/>
        </w:rPr>
        <w:t xml:space="preserve"> </w:t>
      </w:r>
      <w:r>
        <w:rPr>
          <w:rStyle w:val="Hyperlink4"/>
          <w:sz w:val="20"/>
          <w:szCs w:val="20"/>
        </w:rPr>
        <w:t>declaratório</w:t>
      </w:r>
      <w:r>
        <w:rPr>
          <w:rStyle w:val="Nenhum"/>
          <w:sz w:val="20"/>
          <w:szCs w:val="20"/>
        </w:rPr>
        <w:t xml:space="preserve"> </w:t>
      </w:r>
      <w:r>
        <w:rPr>
          <w:rStyle w:val="Hyperlink4"/>
          <w:sz w:val="20"/>
          <w:szCs w:val="20"/>
        </w:rPr>
        <w:t>emitidos</w:t>
      </w:r>
      <w:r>
        <w:rPr>
          <w:rStyle w:val="Nenhum"/>
          <w:sz w:val="20"/>
          <w:szCs w:val="20"/>
        </w:rPr>
        <w:t xml:space="preserve"> </w:t>
      </w:r>
      <w:r>
        <w:rPr>
          <w:rStyle w:val="Hyperlink4"/>
          <w:sz w:val="20"/>
          <w:szCs w:val="20"/>
        </w:rPr>
        <w:t>unilateralmente</w:t>
      </w:r>
      <w:r>
        <w:rPr>
          <w:rStyle w:val="Nenhum"/>
          <w:spacing w:val="55"/>
          <w:sz w:val="20"/>
          <w:szCs w:val="20"/>
        </w:rPr>
        <w:t xml:space="preserve"> </w:t>
      </w:r>
      <w:r>
        <w:rPr>
          <w:rStyle w:val="Hyperlink4"/>
          <w:sz w:val="20"/>
          <w:szCs w:val="20"/>
        </w:rPr>
        <w:t>pela</w:t>
      </w:r>
      <w:r>
        <w:rPr>
          <w:rStyle w:val="Nenhum"/>
          <w:sz w:val="20"/>
          <w:szCs w:val="20"/>
        </w:rPr>
        <w:t xml:space="preserve"> </w:t>
      </w:r>
      <w:r>
        <w:rPr>
          <w:rStyle w:val="Hyperlink4"/>
          <w:sz w:val="20"/>
          <w:szCs w:val="20"/>
        </w:rPr>
        <w:t>licitante.</w:t>
      </w:r>
    </w:p>
    <w:p w:rsidR="00F55DD1" w:rsidRDefault="00062CA5" w:rsidP="00194234">
      <w:pPr>
        <w:pStyle w:val="PargrafodaLista"/>
        <w:numPr>
          <w:ilvl w:val="2"/>
          <w:numId w:val="108"/>
        </w:numPr>
        <w:tabs>
          <w:tab w:val="left" w:pos="851"/>
        </w:tabs>
        <w:spacing w:line="276" w:lineRule="auto"/>
        <w:ind w:right="487"/>
        <w:rPr>
          <w:sz w:val="20"/>
          <w:szCs w:val="20"/>
        </w:rPr>
      </w:pPr>
      <w:r>
        <w:rPr>
          <w:rStyle w:val="Hyperlink4"/>
          <w:sz w:val="20"/>
          <w:szCs w:val="20"/>
        </w:rPr>
        <w:t>a apresentação de documentos complementares ou substitutivos deverá ser realizada por</w:t>
      </w:r>
      <w:r>
        <w:rPr>
          <w:rStyle w:val="Nenhum"/>
          <w:sz w:val="20"/>
          <w:szCs w:val="20"/>
        </w:rPr>
        <w:t xml:space="preserve"> </w:t>
      </w:r>
      <w:r>
        <w:rPr>
          <w:rStyle w:val="Hyperlink4"/>
          <w:sz w:val="20"/>
          <w:szCs w:val="20"/>
        </w:rPr>
        <w:t>meio do sistema e, findo o prazo assinalado sem o envio da nova documentação, restará preclusa essa</w:t>
      </w:r>
      <w:r>
        <w:rPr>
          <w:rStyle w:val="Nenhum"/>
          <w:spacing w:val="-52"/>
          <w:sz w:val="20"/>
          <w:szCs w:val="20"/>
        </w:rPr>
        <w:t xml:space="preserve"> </w:t>
      </w:r>
      <w:r>
        <w:rPr>
          <w:rStyle w:val="Hyperlink4"/>
          <w:sz w:val="20"/>
          <w:szCs w:val="20"/>
        </w:rPr>
        <w:t>oportunidade</w:t>
      </w:r>
      <w:r>
        <w:rPr>
          <w:rStyle w:val="Nenhum"/>
          <w:spacing w:val="-1"/>
          <w:sz w:val="20"/>
          <w:szCs w:val="20"/>
        </w:rPr>
        <w:t xml:space="preserve"> </w:t>
      </w:r>
      <w:r>
        <w:rPr>
          <w:rStyle w:val="Hyperlink4"/>
          <w:sz w:val="20"/>
          <w:szCs w:val="20"/>
        </w:rPr>
        <w:t>conferida</w:t>
      </w:r>
      <w:r>
        <w:rPr>
          <w:rStyle w:val="Nenhum"/>
          <w:sz w:val="20"/>
          <w:szCs w:val="20"/>
        </w:rPr>
        <w:t xml:space="preserve"> </w:t>
      </w:r>
      <w:r>
        <w:rPr>
          <w:rStyle w:val="Hyperlink4"/>
          <w:sz w:val="20"/>
          <w:szCs w:val="20"/>
        </w:rPr>
        <w:t>ao</w:t>
      </w:r>
      <w:r>
        <w:rPr>
          <w:rStyle w:val="Nenhum"/>
          <w:spacing w:val="2"/>
          <w:sz w:val="20"/>
          <w:szCs w:val="20"/>
        </w:rPr>
        <w:t xml:space="preserve"> </w:t>
      </w:r>
      <w:r>
        <w:rPr>
          <w:rStyle w:val="Hyperlink4"/>
          <w:sz w:val="20"/>
          <w:szCs w:val="20"/>
        </w:rPr>
        <w:t>licitante, implicando</w:t>
      </w:r>
      <w:r>
        <w:rPr>
          <w:rStyle w:val="Nenhum"/>
          <w:sz w:val="20"/>
          <w:szCs w:val="20"/>
        </w:rPr>
        <w:t xml:space="preserve"> </w:t>
      </w:r>
      <w:r>
        <w:rPr>
          <w:rStyle w:val="Hyperlink4"/>
          <w:sz w:val="20"/>
          <w:szCs w:val="20"/>
        </w:rPr>
        <w:t>sua</w:t>
      </w:r>
      <w:r>
        <w:rPr>
          <w:rStyle w:val="Nenhum"/>
          <w:sz w:val="20"/>
          <w:szCs w:val="20"/>
        </w:rPr>
        <w:t xml:space="preserve"> </w:t>
      </w:r>
      <w:r>
        <w:rPr>
          <w:rStyle w:val="Hyperlink4"/>
          <w:sz w:val="20"/>
          <w:szCs w:val="20"/>
        </w:rPr>
        <w:t>inabilitação.</w:t>
      </w:r>
    </w:p>
    <w:p w:rsidR="00F55DD1" w:rsidRDefault="00062CA5" w:rsidP="00194234">
      <w:pPr>
        <w:pStyle w:val="PargrafodaLista"/>
        <w:numPr>
          <w:ilvl w:val="1"/>
          <w:numId w:val="108"/>
        </w:numPr>
        <w:tabs>
          <w:tab w:val="left" w:pos="709"/>
        </w:tabs>
        <w:spacing w:line="276" w:lineRule="auto"/>
        <w:ind w:right="487"/>
        <w:rPr>
          <w:sz w:val="20"/>
          <w:szCs w:val="20"/>
        </w:rPr>
      </w:pPr>
      <w:r>
        <w:rPr>
          <w:rStyle w:val="Hyperlink4"/>
          <w:sz w:val="20"/>
          <w:szCs w:val="20"/>
        </w:rPr>
        <w:t>Caso seja necessário, para fins de confirmação, complementação, esclarecimento ou saneamento</w:t>
      </w:r>
      <w:r>
        <w:rPr>
          <w:rStyle w:val="Nenhum"/>
          <w:sz w:val="20"/>
          <w:szCs w:val="20"/>
        </w:rPr>
        <w:t xml:space="preserve"> </w:t>
      </w:r>
      <w:r>
        <w:rPr>
          <w:rStyle w:val="Hyperlink4"/>
          <w:sz w:val="20"/>
          <w:szCs w:val="20"/>
        </w:rPr>
        <w:t>da documentação de habilitação a Agente de Contratação/Pregoeira, a título de diligência, poderá</w:t>
      </w:r>
      <w:r>
        <w:rPr>
          <w:rStyle w:val="Nenhum"/>
          <w:sz w:val="20"/>
          <w:szCs w:val="20"/>
        </w:rPr>
        <w:t xml:space="preserve"> </w:t>
      </w:r>
      <w:r>
        <w:rPr>
          <w:rStyle w:val="Hyperlink4"/>
          <w:sz w:val="20"/>
          <w:szCs w:val="20"/>
        </w:rPr>
        <w:t>solicitar</w:t>
      </w:r>
      <w:r>
        <w:rPr>
          <w:rStyle w:val="Nenhum"/>
          <w:spacing w:val="-2"/>
          <w:sz w:val="20"/>
          <w:szCs w:val="20"/>
        </w:rPr>
        <w:t xml:space="preserve"> </w:t>
      </w:r>
      <w:r>
        <w:rPr>
          <w:rStyle w:val="Hyperlink4"/>
          <w:sz w:val="20"/>
          <w:szCs w:val="20"/>
        </w:rPr>
        <w:t>à</w:t>
      </w:r>
      <w:r>
        <w:rPr>
          <w:rStyle w:val="Nenhum"/>
          <w:sz w:val="20"/>
          <w:szCs w:val="20"/>
        </w:rPr>
        <w:t xml:space="preserve"> </w:t>
      </w:r>
      <w:r>
        <w:rPr>
          <w:rStyle w:val="Hyperlink4"/>
          <w:sz w:val="20"/>
          <w:szCs w:val="20"/>
        </w:rPr>
        <w:t>licitante</w:t>
      </w:r>
      <w:r>
        <w:rPr>
          <w:rStyle w:val="Nenhum"/>
          <w:spacing w:val="-2"/>
          <w:sz w:val="20"/>
          <w:szCs w:val="20"/>
        </w:rPr>
        <w:t xml:space="preserve"> </w:t>
      </w:r>
      <w:r>
        <w:rPr>
          <w:rStyle w:val="Hyperlink4"/>
          <w:sz w:val="20"/>
          <w:szCs w:val="20"/>
        </w:rPr>
        <w:t>o</w:t>
      </w:r>
      <w:r>
        <w:rPr>
          <w:rStyle w:val="Nenhum"/>
          <w:spacing w:val="-1"/>
          <w:sz w:val="20"/>
          <w:szCs w:val="20"/>
        </w:rPr>
        <w:t xml:space="preserve"> </w:t>
      </w:r>
      <w:r>
        <w:rPr>
          <w:rStyle w:val="Hyperlink4"/>
          <w:sz w:val="20"/>
          <w:szCs w:val="20"/>
        </w:rPr>
        <w:t>envio</w:t>
      </w:r>
      <w:r>
        <w:rPr>
          <w:rStyle w:val="Nenhum"/>
          <w:spacing w:val="-2"/>
          <w:sz w:val="20"/>
          <w:szCs w:val="20"/>
        </w:rPr>
        <w:t xml:space="preserve"> </w:t>
      </w:r>
      <w:r>
        <w:rPr>
          <w:rStyle w:val="Hyperlink4"/>
          <w:sz w:val="20"/>
          <w:szCs w:val="20"/>
        </w:rPr>
        <w:t>de</w:t>
      </w:r>
      <w:r>
        <w:rPr>
          <w:rStyle w:val="Nenhum"/>
          <w:spacing w:val="-2"/>
          <w:sz w:val="20"/>
          <w:szCs w:val="20"/>
        </w:rPr>
        <w:t xml:space="preserve"> </w:t>
      </w:r>
      <w:r>
        <w:rPr>
          <w:rStyle w:val="Hyperlink4"/>
          <w:sz w:val="20"/>
          <w:szCs w:val="20"/>
        </w:rPr>
        <w:t>documentação</w:t>
      </w:r>
      <w:r>
        <w:rPr>
          <w:rStyle w:val="Nenhum"/>
          <w:spacing w:val="-3"/>
          <w:sz w:val="20"/>
          <w:szCs w:val="20"/>
        </w:rPr>
        <w:t xml:space="preserve"> </w:t>
      </w:r>
      <w:r>
        <w:rPr>
          <w:rStyle w:val="Hyperlink4"/>
          <w:sz w:val="20"/>
          <w:szCs w:val="20"/>
        </w:rPr>
        <w:t>complementar, por</w:t>
      </w:r>
      <w:r>
        <w:rPr>
          <w:rStyle w:val="Nenhum"/>
          <w:sz w:val="20"/>
          <w:szCs w:val="20"/>
        </w:rPr>
        <w:t xml:space="preserve"> </w:t>
      </w:r>
      <w:r>
        <w:rPr>
          <w:rStyle w:val="Hyperlink4"/>
          <w:sz w:val="20"/>
          <w:szCs w:val="20"/>
        </w:rPr>
        <w:t>meio</w:t>
      </w:r>
      <w:r>
        <w:rPr>
          <w:rStyle w:val="Nenhum"/>
          <w:spacing w:val="-2"/>
          <w:sz w:val="20"/>
          <w:szCs w:val="20"/>
        </w:rPr>
        <w:t xml:space="preserve"> </w:t>
      </w:r>
      <w:r>
        <w:rPr>
          <w:rStyle w:val="Hyperlink4"/>
          <w:sz w:val="20"/>
          <w:szCs w:val="20"/>
        </w:rPr>
        <w:t>do</w:t>
      </w:r>
      <w:r>
        <w:rPr>
          <w:rStyle w:val="Nenhum"/>
          <w:sz w:val="20"/>
          <w:szCs w:val="20"/>
        </w:rPr>
        <w:t xml:space="preserve"> </w:t>
      </w:r>
      <w:r>
        <w:rPr>
          <w:rStyle w:val="Hyperlink4"/>
          <w:sz w:val="20"/>
          <w:szCs w:val="20"/>
        </w:rPr>
        <w:t>campo</w:t>
      </w:r>
      <w:r>
        <w:rPr>
          <w:rStyle w:val="Nenhum"/>
          <w:spacing w:val="-3"/>
          <w:sz w:val="20"/>
          <w:szCs w:val="20"/>
        </w:rPr>
        <w:t xml:space="preserve"> </w:t>
      </w:r>
      <w:r>
        <w:rPr>
          <w:rStyle w:val="Hyperlink4"/>
          <w:sz w:val="20"/>
          <w:szCs w:val="20"/>
        </w:rPr>
        <w:t>de</w:t>
      </w:r>
      <w:r>
        <w:rPr>
          <w:rStyle w:val="Nenhum"/>
          <w:spacing w:val="-3"/>
          <w:sz w:val="20"/>
          <w:szCs w:val="20"/>
        </w:rPr>
        <w:t xml:space="preserve"> </w:t>
      </w:r>
      <w:r>
        <w:rPr>
          <w:rStyle w:val="Hyperlink4"/>
          <w:sz w:val="20"/>
          <w:szCs w:val="20"/>
        </w:rPr>
        <w:t>“anexos”</w:t>
      </w:r>
      <w:r>
        <w:rPr>
          <w:rStyle w:val="Nenhum"/>
          <w:spacing w:val="-1"/>
          <w:sz w:val="20"/>
          <w:szCs w:val="20"/>
        </w:rPr>
        <w:t xml:space="preserve"> </w:t>
      </w:r>
      <w:r>
        <w:rPr>
          <w:rStyle w:val="Hyperlink4"/>
          <w:sz w:val="20"/>
          <w:szCs w:val="20"/>
        </w:rPr>
        <w:t>do</w:t>
      </w:r>
      <w:r>
        <w:rPr>
          <w:rStyle w:val="Nenhum"/>
          <w:spacing w:val="-2"/>
          <w:sz w:val="20"/>
          <w:szCs w:val="20"/>
        </w:rPr>
        <w:t xml:space="preserve"> </w:t>
      </w:r>
      <w:r>
        <w:rPr>
          <w:rStyle w:val="Hyperlink4"/>
          <w:sz w:val="20"/>
          <w:szCs w:val="20"/>
        </w:rPr>
        <w:t>sistema.</w:t>
      </w:r>
    </w:p>
    <w:p w:rsidR="00F55DD1" w:rsidRPr="00062CA5" w:rsidRDefault="00062CA5" w:rsidP="00194234">
      <w:pPr>
        <w:pStyle w:val="PargrafodaLista"/>
        <w:numPr>
          <w:ilvl w:val="2"/>
          <w:numId w:val="108"/>
        </w:numPr>
        <w:spacing w:line="276" w:lineRule="auto"/>
        <w:ind w:right="487"/>
        <w:rPr>
          <w:sz w:val="20"/>
          <w:szCs w:val="20"/>
        </w:rPr>
      </w:pPr>
      <w:r w:rsidRPr="00062CA5">
        <w:rPr>
          <w:rStyle w:val="Hyperlink4"/>
          <w:sz w:val="20"/>
          <w:szCs w:val="20"/>
        </w:rPr>
        <w:t>Em caso de problemas técnicos ou operacionais que inviabilizem o envio pelo sistema, será</w:t>
      </w:r>
      <w:r w:rsidRPr="00062CA5">
        <w:rPr>
          <w:rStyle w:val="Nenhum"/>
          <w:sz w:val="20"/>
          <w:szCs w:val="20"/>
        </w:rPr>
        <w:t xml:space="preserve"> </w:t>
      </w:r>
      <w:r w:rsidRPr="00062CA5">
        <w:rPr>
          <w:rStyle w:val="Hyperlink4"/>
          <w:sz w:val="20"/>
          <w:szCs w:val="20"/>
        </w:rPr>
        <w:t xml:space="preserve">admitido o envio dos respectivos documentos para o e-mai </w:t>
      </w:r>
      <w:hyperlink r:id="rId28" w:history="1">
        <w:r w:rsidRPr="00062CA5">
          <w:rPr>
            <w:rStyle w:val="Hyperlink1"/>
            <w:sz w:val="20"/>
            <w:szCs w:val="20"/>
          </w:rPr>
          <w:t>licitacao@brasilandiadosul.pr.gov.br,</w:t>
        </w:r>
      </w:hyperlink>
      <w:r w:rsidRPr="00062CA5">
        <w:rPr>
          <w:rStyle w:val="Hyperlink4"/>
          <w:sz w:val="20"/>
          <w:szCs w:val="20"/>
        </w:rPr>
        <w:t xml:space="preserve"> devendo</w:t>
      </w:r>
      <w:r w:rsidRPr="00062CA5">
        <w:rPr>
          <w:rStyle w:val="Nenhum"/>
          <w:sz w:val="20"/>
          <w:szCs w:val="20"/>
        </w:rPr>
        <w:t xml:space="preserve"> </w:t>
      </w:r>
      <w:r w:rsidRPr="00062CA5">
        <w:rPr>
          <w:rStyle w:val="Hyperlink4"/>
          <w:sz w:val="20"/>
          <w:szCs w:val="20"/>
        </w:rPr>
        <w:t>a Agente de Contratação/Pregoeira, nessa hipótese, informar no “chat” a data e o horário do</w:t>
      </w:r>
      <w:r w:rsidRPr="00062CA5">
        <w:rPr>
          <w:rStyle w:val="Nenhum"/>
          <w:sz w:val="20"/>
          <w:szCs w:val="20"/>
        </w:rPr>
        <w:t xml:space="preserve"> </w:t>
      </w:r>
      <w:r w:rsidRPr="00062CA5">
        <w:rPr>
          <w:rStyle w:val="Hyperlink4"/>
          <w:sz w:val="20"/>
          <w:szCs w:val="20"/>
        </w:rPr>
        <w:t>recebimento</w:t>
      </w:r>
      <w:r w:rsidRPr="00062CA5">
        <w:rPr>
          <w:rStyle w:val="Nenhum"/>
          <w:spacing w:val="-1"/>
          <w:sz w:val="20"/>
          <w:szCs w:val="20"/>
        </w:rPr>
        <w:t xml:space="preserve"> </w:t>
      </w:r>
      <w:r w:rsidRPr="00062CA5">
        <w:rPr>
          <w:rStyle w:val="Hyperlink4"/>
          <w:sz w:val="20"/>
          <w:szCs w:val="20"/>
        </w:rPr>
        <w:t>e disponibilizar o</w:t>
      </w:r>
      <w:r w:rsidRPr="00062CA5">
        <w:rPr>
          <w:rStyle w:val="Nenhum"/>
          <w:spacing w:val="-1"/>
          <w:sz w:val="20"/>
          <w:szCs w:val="20"/>
        </w:rPr>
        <w:t xml:space="preserve"> </w:t>
      </w:r>
      <w:r w:rsidRPr="00062CA5">
        <w:rPr>
          <w:rStyle w:val="Hyperlink4"/>
          <w:sz w:val="20"/>
          <w:szCs w:val="20"/>
        </w:rPr>
        <w:lastRenderedPageBreak/>
        <w:t>conteúdo</w:t>
      </w:r>
      <w:r w:rsidRPr="00062CA5">
        <w:rPr>
          <w:rStyle w:val="Nenhum"/>
          <w:sz w:val="20"/>
          <w:szCs w:val="20"/>
        </w:rPr>
        <w:t xml:space="preserve"> </w:t>
      </w:r>
      <w:r w:rsidRPr="00062CA5">
        <w:rPr>
          <w:rStyle w:val="Hyperlink4"/>
          <w:sz w:val="20"/>
          <w:szCs w:val="20"/>
        </w:rPr>
        <w:t>para os demais</w:t>
      </w:r>
      <w:r w:rsidRPr="00062CA5">
        <w:rPr>
          <w:rStyle w:val="Nenhum"/>
          <w:sz w:val="20"/>
          <w:szCs w:val="20"/>
        </w:rPr>
        <w:t xml:space="preserve"> </w:t>
      </w:r>
      <w:r w:rsidRPr="00062CA5">
        <w:rPr>
          <w:rStyle w:val="Hyperlink4"/>
          <w:sz w:val="20"/>
          <w:szCs w:val="20"/>
        </w:rPr>
        <w:t>licitantes</w:t>
      </w:r>
      <w:r w:rsidRPr="00062CA5">
        <w:rPr>
          <w:rStyle w:val="Nenhum"/>
          <w:spacing w:val="1"/>
          <w:sz w:val="20"/>
          <w:szCs w:val="20"/>
        </w:rPr>
        <w:t xml:space="preserve"> </w:t>
      </w:r>
      <w:r w:rsidRPr="00062CA5">
        <w:rPr>
          <w:rStyle w:val="Hyperlink4"/>
          <w:sz w:val="20"/>
          <w:szCs w:val="20"/>
        </w:rPr>
        <w:t>interessados.</w:t>
      </w:r>
    </w:p>
    <w:p w:rsidR="00F55DD1" w:rsidRDefault="00062CA5" w:rsidP="00194234">
      <w:pPr>
        <w:pStyle w:val="PargrafodaLista"/>
        <w:numPr>
          <w:ilvl w:val="2"/>
          <w:numId w:val="108"/>
        </w:numPr>
        <w:spacing w:before="93" w:line="276" w:lineRule="auto"/>
        <w:ind w:right="487"/>
        <w:rPr>
          <w:sz w:val="20"/>
          <w:szCs w:val="20"/>
        </w:rPr>
      </w:pPr>
      <w:r>
        <w:rPr>
          <w:rStyle w:val="Hyperlink4"/>
          <w:sz w:val="20"/>
          <w:szCs w:val="20"/>
        </w:rPr>
        <w:t>O prazo para envio dos documentos é de, no máximo 60 (sessenta) minutos, a contar da</w:t>
      </w:r>
      <w:r>
        <w:rPr>
          <w:rStyle w:val="Nenhum"/>
          <w:sz w:val="20"/>
          <w:szCs w:val="20"/>
        </w:rPr>
        <w:t xml:space="preserve"> </w:t>
      </w:r>
      <w:r>
        <w:rPr>
          <w:rStyle w:val="Hyperlink4"/>
          <w:sz w:val="20"/>
          <w:szCs w:val="20"/>
        </w:rPr>
        <w:t>convocação</w:t>
      </w:r>
      <w:r>
        <w:rPr>
          <w:rStyle w:val="Nenhum"/>
          <w:sz w:val="20"/>
          <w:szCs w:val="20"/>
        </w:rPr>
        <w:t xml:space="preserve"> </w:t>
      </w:r>
      <w:r>
        <w:rPr>
          <w:rStyle w:val="Hyperlink4"/>
          <w:sz w:val="20"/>
          <w:szCs w:val="20"/>
        </w:rPr>
        <w:t>pelo</w:t>
      </w:r>
      <w:r>
        <w:rPr>
          <w:rStyle w:val="Nenhum"/>
          <w:sz w:val="20"/>
          <w:szCs w:val="20"/>
        </w:rPr>
        <w:t xml:space="preserve"> </w:t>
      </w:r>
      <w:r>
        <w:rPr>
          <w:rStyle w:val="Hyperlink4"/>
          <w:sz w:val="20"/>
          <w:szCs w:val="20"/>
        </w:rPr>
        <w:t>sistema,</w:t>
      </w:r>
      <w:r>
        <w:rPr>
          <w:rStyle w:val="Nenhum"/>
          <w:sz w:val="20"/>
          <w:szCs w:val="20"/>
        </w:rPr>
        <w:t xml:space="preserve"> </w:t>
      </w:r>
      <w:r>
        <w:rPr>
          <w:rStyle w:val="Hyperlink4"/>
          <w:sz w:val="20"/>
          <w:szCs w:val="20"/>
        </w:rPr>
        <w:t>podendo</w:t>
      </w:r>
      <w:r>
        <w:rPr>
          <w:rStyle w:val="Nenhum"/>
          <w:sz w:val="20"/>
          <w:szCs w:val="20"/>
        </w:rPr>
        <w:t xml:space="preserve"> </w:t>
      </w:r>
      <w:r>
        <w:rPr>
          <w:rStyle w:val="Hyperlink4"/>
          <w:sz w:val="20"/>
          <w:szCs w:val="20"/>
        </w:rPr>
        <w:t>tal</w:t>
      </w:r>
      <w:r>
        <w:rPr>
          <w:rStyle w:val="Nenhum"/>
          <w:sz w:val="20"/>
          <w:szCs w:val="20"/>
        </w:rPr>
        <w:t xml:space="preserve"> </w:t>
      </w:r>
      <w:r>
        <w:rPr>
          <w:rStyle w:val="Hyperlink4"/>
          <w:sz w:val="20"/>
          <w:szCs w:val="20"/>
        </w:rPr>
        <w:t>prazo</w:t>
      </w:r>
      <w:r>
        <w:rPr>
          <w:rStyle w:val="Nenhum"/>
          <w:sz w:val="20"/>
          <w:szCs w:val="20"/>
        </w:rPr>
        <w:t xml:space="preserve"> </w:t>
      </w:r>
      <w:r>
        <w:rPr>
          <w:rStyle w:val="Hyperlink4"/>
          <w:sz w:val="20"/>
          <w:szCs w:val="20"/>
        </w:rPr>
        <w:t>ser</w:t>
      </w:r>
      <w:r>
        <w:rPr>
          <w:rStyle w:val="Nenhum"/>
          <w:sz w:val="20"/>
          <w:szCs w:val="20"/>
        </w:rPr>
        <w:t xml:space="preserve"> </w:t>
      </w:r>
      <w:r>
        <w:rPr>
          <w:rStyle w:val="Hyperlink4"/>
          <w:sz w:val="20"/>
          <w:szCs w:val="20"/>
        </w:rPr>
        <w:t>alargado</w:t>
      </w:r>
      <w:r>
        <w:rPr>
          <w:rStyle w:val="Nenhum"/>
          <w:sz w:val="20"/>
          <w:szCs w:val="20"/>
        </w:rPr>
        <w:t xml:space="preserve"> </w:t>
      </w:r>
      <w:r>
        <w:rPr>
          <w:rStyle w:val="Hyperlink4"/>
          <w:sz w:val="20"/>
          <w:szCs w:val="20"/>
        </w:rPr>
        <w:t>motivadamente</w:t>
      </w:r>
      <w:r>
        <w:rPr>
          <w:rStyle w:val="Nenhum"/>
          <w:sz w:val="20"/>
          <w:szCs w:val="20"/>
        </w:rPr>
        <w:t xml:space="preserve"> </w:t>
      </w:r>
      <w:r>
        <w:rPr>
          <w:rStyle w:val="Hyperlink4"/>
          <w:sz w:val="20"/>
          <w:szCs w:val="20"/>
        </w:rPr>
        <w:t>pela</w:t>
      </w:r>
      <w:r>
        <w:rPr>
          <w:rStyle w:val="Nenhum"/>
          <w:sz w:val="20"/>
          <w:szCs w:val="20"/>
        </w:rPr>
        <w:t xml:space="preserve"> </w:t>
      </w:r>
      <w:r>
        <w:rPr>
          <w:rStyle w:val="Hyperlink4"/>
          <w:sz w:val="20"/>
          <w:szCs w:val="20"/>
        </w:rPr>
        <w:t>Agente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Contratação/Pregoeira</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depender</w:t>
      </w:r>
      <w:r>
        <w:rPr>
          <w:rStyle w:val="Nenhum"/>
          <w:sz w:val="20"/>
          <w:szCs w:val="20"/>
        </w:rPr>
        <w:t xml:space="preserve"> </w:t>
      </w:r>
      <w:r>
        <w:rPr>
          <w:rStyle w:val="Hyperlink4"/>
          <w:sz w:val="20"/>
          <w:szCs w:val="20"/>
        </w:rPr>
        <w:t>das</w:t>
      </w:r>
      <w:r>
        <w:rPr>
          <w:rStyle w:val="Nenhum"/>
          <w:sz w:val="20"/>
          <w:szCs w:val="20"/>
        </w:rPr>
        <w:t xml:space="preserve"> </w:t>
      </w:r>
      <w:r>
        <w:rPr>
          <w:rStyle w:val="Hyperlink4"/>
          <w:sz w:val="20"/>
          <w:szCs w:val="20"/>
        </w:rPr>
        <w:t>circunstâncias</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havendo</w:t>
      </w:r>
      <w:r>
        <w:rPr>
          <w:rStyle w:val="Nenhum"/>
          <w:sz w:val="20"/>
          <w:szCs w:val="20"/>
        </w:rPr>
        <w:t xml:space="preserve"> </w:t>
      </w:r>
      <w:r>
        <w:rPr>
          <w:rStyle w:val="Hyperlink4"/>
          <w:sz w:val="20"/>
          <w:szCs w:val="20"/>
        </w:rPr>
        <w:t>justo</w:t>
      </w:r>
      <w:r>
        <w:rPr>
          <w:rStyle w:val="Nenhum"/>
          <w:sz w:val="20"/>
          <w:szCs w:val="20"/>
        </w:rPr>
        <w:t xml:space="preserve"> </w:t>
      </w:r>
      <w:r>
        <w:rPr>
          <w:rStyle w:val="Hyperlink4"/>
          <w:sz w:val="20"/>
          <w:szCs w:val="20"/>
        </w:rPr>
        <w:t>motivo,</w:t>
      </w:r>
      <w:r>
        <w:rPr>
          <w:rStyle w:val="Nenhum"/>
          <w:spacing w:val="55"/>
          <w:sz w:val="20"/>
          <w:szCs w:val="20"/>
        </w:rPr>
        <w:t xml:space="preserve"> </w:t>
      </w:r>
      <w:r>
        <w:rPr>
          <w:rStyle w:val="Hyperlink4"/>
          <w:sz w:val="20"/>
          <w:szCs w:val="20"/>
        </w:rPr>
        <w:t>mediante</w:t>
      </w:r>
      <w:r>
        <w:rPr>
          <w:rStyle w:val="Nenhum"/>
          <w:sz w:val="20"/>
          <w:szCs w:val="20"/>
        </w:rPr>
        <w:t xml:space="preserve"> </w:t>
      </w:r>
      <w:r>
        <w:rPr>
          <w:rStyle w:val="Hyperlink4"/>
          <w:sz w:val="20"/>
          <w:szCs w:val="20"/>
        </w:rPr>
        <w:t>solicitação</w:t>
      </w:r>
      <w:r>
        <w:rPr>
          <w:rStyle w:val="Nenhum"/>
          <w:spacing w:val="-1"/>
          <w:sz w:val="20"/>
          <w:szCs w:val="20"/>
        </w:rPr>
        <w:t xml:space="preserve"> </w:t>
      </w:r>
      <w:r>
        <w:rPr>
          <w:rStyle w:val="Hyperlink4"/>
          <w:sz w:val="20"/>
          <w:szCs w:val="20"/>
        </w:rPr>
        <w:t>formal</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prorrogação</w:t>
      </w:r>
      <w:r>
        <w:rPr>
          <w:rStyle w:val="Nenhum"/>
          <w:sz w:val="20"/>
          <w:szCs w:val="20"/>
        </w:rPr>
        <w:t xml:space="preserve"> </w:t>
      </w:r>
      <w:r>
        <w:rPr>
          <w:rStyle w:val="Hyperlink4"/>
          <w:sz w:val="20"/>
          <w:szCs w:val="20"/>
        </w:rPr>
        <w:t>por parte</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licitante.</w:t>
      </w:r>
    </w:p>
    <w:p w:rsidR="00F55DD1" w:rsidRDefault="00062CA5" w:rsidP="00194234">
      <w:pPr>
        <w:pStyle w:val="PargrafodaLista"/>
        <w:numPr>
          <w:ilvl w:val="2"/>
          <w:numId w:val="108"/>
        </w:numPr>
        <w:spacing w:line="276" w:lineRule="auto"/>
        <w:ind w:right="487"/>
        <w:rPr>
          <w:sz w:val="20"/>
          <w:szCs w:val="20"/>
        </w:rPr>
      </w:pPr>
      <w:r>
        <w:rPr>
          <w:rStyle w:val="Hyperlink4"/>
          <w:sz w:val="20"/>
          <w:szCs w:val="20"/>
        </w:rPr>
        <w:t>Para a contagem do prazo de que trata o item anterior, não será considerado o tempo de</w:t>
      </w:r>
      <w:r>
        <w:rPr>
          <w:rStyle w:val="Nenhum"/>
          <w:sz w:val="20"/>
          <w:szCs w:val="20"/>
        </w:rPr>
        <w:t xml:space="preserve"> </w:t>
      </w:r>
      <w:r>
        <w:rPr>
          <w:rStyle w:val="Hyperlink4"/>
          <w:sz w:val="20"/>
          <w:szCs w:val="20"/>
        </w:rPr>
        <w:t>suspensão da</w:t>
      </w:r>
      <w:r>
        <w:rPr>
          <w:rStyle w:val="Nenhum"/>
          <w:sz w:val="20"/>
          <w:szCs w:val="20"/>
        </w:rPr>
        <w:t xml:space="preserve"> </w:t>
      </w:r>
      <w:r>
        <w:rPr>
          <w:rStyle w:val="Hyperlink4"/>
          <w:sz w:val="20"/>
          <w:szCs w:val="20"/>
        </w:rPr>
        <w:t>sessão</w:t>
      </w:r>
      <w:r>
        <w:rPr>
          <w:rStyle w:val="Nenhum"/>
          <w:spacing w:val="-1"/>
          <w:sz w:val="20"/>
          <w:szCs w:val="20"/>
        </w:rPr>
        <w:t xml:space="preserve"> </w:t>
      </w:r>
      <w:r>
        <w:rPr>
          <w:rStyle w:val="Hyperlink4"/>
          <w:sz w:val="20"/>
          <w:szCs w:val="20"/>
        </w:rPr>
        <w:t>realizada</w:t>
      </w:r>
      <w:r>
        <w:rPr>
          <w:rStyle w:val="Nenhum"/>
          <w:sz w:val="20"/>
          <w:szCs w:val="20"/>
        </w:rPr>
        <w:t xml:space="preserve"> </w:t>
      </w:r>
      <w:r>
        <w:rPr>
          <w:rStyle w:val="Hyperlink4"/>
          <w:sz w:val="20"/>
          <w:szCs w:val="20"/>
        </w:rPr>
        <w:t>pela</w:t>
      </w:r>
      <w:r>
        <w:rPr>
          <w:rStyle w:val="Nenhum"/>
          <w:spacing w:val="-1"/>
          <w:sz w:val="20"/>
          <w:szCs w:val="20"/>
        </w:rPr>
        <w:t xml:space="preserve"> </w:t>
      </w:r>
      <w:r>
        <w:rPr>
          <w:rStyle w:val="Hyperlink4"/>
          <w:sz w:val="20"/>
          <w:szCs w:val="20"/>
        </w:rPr>
        <w:t>Agente</w:t>
      </w:r>
      <w:r>
        <w:rPr>
          <w:rStyle w:val="Nenhum"/>
          <w:sz w:val="20"/>
          <w:szCs w:val="20"/>
        </w:rPr>
        <w:t xml:space="preserve"> </w:t>
      </w:r>
      <w:r>
        <w:rPr>
          <w:rStyle w:val="Hyperlink4"/>
          <w:sz w:val="20"/>
          <w:szCs w:val="20"/>
        </w:rPr>
        <w:t>de Contratação/Pregoeira.</w:t>
      </w:r>
    </w:p>
    <w:p w:rsidR="00F55DD1" w:rsidRDefault="00062CA5" w:rsidP="00194234">
      <w:pPr>
        <w:pStyle w:val="PargrafodaLista"/>
        <w:numPr>
          <w:ilvl w:val="2"/>
          <w:numId w:val="108"/>
        </w:numPr>
        <w:spacing w:line="276" w:lineRule="auto"/>
        <w:ind w:right="487"/>
        <w:rPr>
          <w:sz w:val="20"/>
          <w:szCs w:val="20"/>
        </w:rPr>
      </w:pPr>
      <w:r>
        <w:rPr>
          <w:rStyle w:val="Hyperlink4"/>
          <w:sz w:val="20"/>
          <w:szCs w:val="20"/>
        </w:rPr>
        <w:t>Em caso de não envio dos documentos complementares no prazo indicado ou expirada</w:t>
      </w:r>
      <w:r>
        <w:rPr>
          <w:rStyle w:val="Nenhum"/>
          <w:sz w:val="20"/>
          <w:szCs w:val="20"/>
        </w:rPr>
        <w:t xml:space="preserve"> </w:t>
      </w:r>
      <w:r>
        <w:rPr>
          <w:rStyle w:val="Hyperlink4"/>
          <w:sz w:val="20"/>
          <w:szCs w:val="20"/>
        </w:rPr>
        <w:t>eventual prorrogação concedida pela Agente de Contratação/Pregoeira, a licitante será inabilitada</w:t>
      </w:r>
      <w:r>
        <w:rPr>
          <w:rStyle w:val="Nenhum"/>
          <w:spacing w:val="-52"/>
          <w:sz w:val="20"/>
          <w:szCs w:val="20"/>
        </w:rPr>
        <w:t xml:space="preserve"> </w:t>
      </w:r>
      <w:r>
        <w:rPr>
          <w:rStyle w:val="Hyperlink4"/>
          <w:sz w:val="20"/>
          <w:szCs w:val="20"/>
        </w:rPr>
        <w:t>e</w:t>
      </w:r>
      <w:r>
        <w:rPr>
          <w:rStyle w:val="Nenhum"/>
          <w:spacing w:val="-1"/>
          <w:sz w:val="20"/>
          <w:szCs w:val="20"/>
        </w:rPr>
        <w:t xml:space="preserve"> </w:t>
      </w:r>
      <w:r>
        <w:rPr>
          <w:rStyle w:val="Hyperlink4"/>
          <w:sz w:val="20"/>
          <w:szCs w:val="20"/>
        </w:rPr>
        <w:t>sujeitar-se-á</w:t>
      </w:r>
      <w:r>
        <w:rPr>
          <w:rStyle w:val="Nenhum"/>
          <w:sz w:val="20"/>
          <w:szCs w:val="20"/>
        </w:rPr>
        <w:t xml:space="preserve"> </w:t>
      </w:r>
      <w:r>
        <w:rPr>
          <w:rStyle w:val="Hyperlink4"/>
          <w:sz w:val="20"/>
          <w:szCs w:val="20"/>
        </w:rPr>
        <w:t>às sanções</w:t>
      </w:r>
      <w:r>
        <w:rPr>
          <w:rStyle w:val="Nenhum"/>
          <w:spacing w:val="1"/>
          <w:sz w:val="20"/>
          <w:szCs w:val="20"/>
        </w:rPr>
        <w:t xml:space="preserve"> </w:t>
      </w:r>
      <w:r>
        <w:rPr>
          <w:rStyle w:val="Hyperlink4"/>
          <w:sz w:val="20"/>
          <w:szCs w:val="20"/>
        </w:rPr>
        <w:t>previstas neste</w:t>
      </w:r>
      <w:r>
        <w:rPr>
          <w:rStyle w:val="Nenhum"/>
          <w:spacing w:val="-1"/>
          <w:sz w:val="20"/>
          <w:szCs w:val="20"/>
        </w:rPr>
        <w:t xml:space="preserve"> </w:t>
      </w:r>
      <w:r>
        <w:rPr>
          <w:rStyle w:val="Hyperlink4"/>
          <w:sz w:val="20"/>
          <w:szCs w:val="20"/>
        </w:rPr>
        <w:t>edital.</w:t>
      </w:r>
    </w:p>
    <w:p w:rsidR="00F55DD1" w:rsidRDefault="00062CA5" w:rsidP="00194234">
      <w:pPr>
        <w:pStyle w:val="PargrafodaLista"/>
        <w:numPr>
          <w:ilvl w:val="1"/>
          <w:numId w:val="108"/>
        </w:numPr>
        <w:tabs>
          <w:tab w:val="left" w:pos="709"/>
        </w:tabs>
        <w:spacing w:line="276" w:lineRule="auto"/>
        <w:ind w:right="487"/>
        <w:rPr>
          <w:sz w:val="20"/>
          <w:szCs w:val="20"/>
        </w:rPr>
      </w:pPr>
      <w:r>
        <w:rPr>
          <w:rStyle w:val="Hyperlink4"/>
          <w:sz w:val="20"/>
          <w:szCs w:val="20"/>
        </w:rPr>
        <w:t>Os</w:t>
      </w:r>
      <w:r>
        <w:rPr>
          <w:rStyle w:val="Nenhum"/>
          <w:sz w:val="20"/>
          <w:szCs w:val="20"/>
        </w:rPr>
        <w:t xml:space="preserve"> </w:t>
      </w:r>
      <w:r>
        <w:rPr>
          <w:rStyle w:val="Hyperlink4"/>
          <w:sz w:val="20"/>
          <w:szCs w:val="20"/>
        </w:rPr>
        <w:t>documentos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habilitação</w:t>
      </w:r>
      <w:r>
        <w:rPr>
          <w:rStyle w:val="Nenhum"/>
          <w:sz w:val="20"/>
          <w:szCs w:val="20"/>
        </w:rPr>
        <w:t xml:space="preserve"> </w:t>
      </w:r>
      <w:r>
        <w:rPr>
          <w:rStyle w:val="Hyperlink4"/>
          <w:sz w:val="20"/>
          <w:szCs w:val="20"/>
        </w:rPr>
        <w:t>deverão</w:t>
      </w:r>
      <w:r>
        <w:rPr>
          <w:rStyle w:val="Nenhum"/>
          <w:sz w:val="20"/>
          <w:szCs w:val="20"/>
        </w:rPr>
        <w:t xml:space="preserve"> </w:t>
      </w:r>
      <w:r>
        <w:rPr>
          <w:rStyle w:val="Hyperlink4"/>
          <w:sz w:val="20"/>
          <w:szCs w:val="20"/>
        </w:rPr>
        <w:t>se</w:t>
      </w:r>
      <w:r>
        <w:rPr>
          <w:rStyle w:val="Nenhum"/>
          <w:sz w:val="20"/>
          <w:szCs w:val="20"/>
        </w:rPr>
        <w:t xml:space="preserve"> </w:t>
      </w:r>
      <w:r>
        <w:rPr>
          <w:rStyle w:val="Hyperlink4"/>
          <w:sz w:val="20"/>
          <w:szCs w:val="20"/>
        </w:rPr>
        <w:t>referir</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empresa</w:t>
      </w:r>
      <w:r>
        <w:rPr>
          <w:rStyle w:val="Nenhum"/>
          <w:sz w:val="20"/>
          <w:szCs w:val="20"/>
        </w:rPr>
        <w:t xml:space="preserve"> </w:t>
      </w:r>
      <w:r>
        <w:rPr>
          <w:rStyle w:val="Hyperlink4"/>
          <w:sz w:val="20"/>
          <w:szCs w:val="20"/>
        </w:rPr>
        <w:t>licitante,</w:t>
      </w:r>
      <w:r>
        <w:rPr>
          <w:rStyle w:val="Nenhum"/>
          <w:sz w:val="20"/>
          <w:szCs w:val="20"/>
        </w:rPr>
        <w:t xml:space="preserve"> </w:t>
      </w:r>
      <w:r>
        <w:rPr>
          <w:rStyle w:val="Hyperlink4"/>
          <w:sz w:val="20"/>
          <w:szCs w:val="20"/>
        </w:rPr>
        <w:t>salvo</w:t>
      </w:r>
      <w:r>
        <w:rPr>
          <w:rStyle w:val="Nenhum"/>
          <w:sz w:val="20"/>
          <w:szCs w:val="20"/>
        </w:rPr>
        <w:t xml:space="preserve"> </w:t>
      </w:r>
      <w:r>
        <w:rPr>
          <w:rStyle w:val="Hyperlink4"/>
          <w:sz w:val="20"/>
          <w:szCs w:val="20"/>
        </w:rPr>
        <w:t>quando,</w:t>
      </w:r>
      <w:r>
        <w:rPr>
          <w:rStyle w:val="Nenhum"/>
          <w:sz w:val="20"/>
          <w:szCs w:val="20"/>
        </w:rPr>
        <w:t xml:space="preserve"> </w:t>
      </w:r>
      <w:r>
        <w:rPr>
          <w:rStyle w:val="Hyperlink4"/>
          <w:sz w:val="20"/>
          <w:szCs w:val="20"/>
        </w:rPr>
        <w:t>comprovadamente, após a data de emissão dos respectivos documentos, haja superveniente alteração</w:t>
      </w:r>
      <w:r>
        <w:rPr>
          <w:rStyle w:val="Nenhum"/>
          <w:sz w:val="20"/>
          <w:szCs w:val="20"/>
        </w:rPr>
        <w:t xml:space="preserve"> </w:t>
      </w:r>
      <w:r>
        <w:rPr>
          <w:rStyle w:val="Hyperlink4"/>
          <w:sz w:val="20"/>
          <w:szCs w:val="20"/>
        </w:rPr>
        <w:t>contratual</w:t>
      </w:r>
      <w:r>
        <w:rPr>
          <w:rStyle w:val="Nenhum"/>
          <w:spacing w:val="-2"/>
          <w:sz w:val="20"/>
          <w:szCs w:val="20"/>
        </w:rPr>
        <w:t xml:space="preserve"> </w:t>
      </w:r>
      <w:r>
        <w:rPr>
          <w:rStyle w:val="Hyperlink4"/>
          <w:sz w:val="20"/>
          <w:szCs w:val="20"/>
        </w:rPr>
        <w:t>ou</w:t>
      </w:r>
      <w:r>
        <w:rPr>
          <w:rStyle w:val="Nenhum"/>
          <w:sz w:val="20"/>
          <w:szCs w:val="20"/>
        </w:rPr>
        <w:t xml:space="preserve"> </w:t>
      </w:r>
      <w:r>
        <w:rPr>
          <w:rStyle w:val="Hyperlink4"/>
          <w:sz w:val="20"/>
          <w:szCs w:val="20"/>
        </w:rPr>
        <w:t>transferência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acervo</w:t>
      </w:r>
      <w:r>
        <w:rPr>
          <w:rStyle w:val="Nenhum"/>
          <w:sz w:val="20"/>
          <w:szCs w:val="20"/>
        </w:rPr>
        <w:t xml:space="preserve"> </w:t>
      </w:r>
      <w:r>
        <w:rPr>
          <w:rStyle w:val="Hyperlink4"/>
          <w:sz w:val="20"/>
          <w:szCs w:val="20"/>
        </w:rPr>
        <w:t>técnico.</w:t>
      </w:r>
    </w:p>
    <w:p w:rsidR="00F55DD1" w:rsidRDefault="00062CA5" w:rsidP="00194234">
      <w:pPr>
        <w:pStyle w:val="PargrafodaLista"/>
        <w:numPr>
          <w:ilvl w:val="2"/>
          <w:numId w:val="108"/>
        </w:numPr>
        <w:spacing w:line="276" w:lineRule="auto"/>
        <w:ind w:right="487"/>
        <w:rPr>
          <w:sz w:val="20"/>
          <w:szCs w:val="20"/>
        </w:rPr>
      </w:pPr>
      <w:r>
        <w:rPr>
          <w:rStyle w:val="Hyperlink4"/>
          <w:sz w:val="20"/>
          <w:szCs w:val="20"/>
        </w:rPr>
        <w:t>Em se tratando de filial, os documentos de habilitação jurídica e de regularidade fiscal e</w:t>
      </w:r>
      <w:r>
        <w:rPr>
          <w:rStyle w:val="Nenhum"/>
          <w:sz w:val="20"/>
          <w:szCs w:val="20"/>
        </w:rPr>
        <w:t xml:space="preserve"> </w:t>
      </w:r>
      <w:r>
        <w:rPr>
          <w:rStyle w:val="Hyperlink4"/>
          <w:sz w:val="20"/>
          <w:szCs w:val="20"/>
        </w:rPr>
        <w:t>trabalhista deverão estar em nome da filial, exceto aqueles que, pela própria natureza, são emitidos</w:t>
      </w:r>
      <w:r>
        <w:rPr>
          <w:rStyle w:val="Nenhum"/>
          <w:sz w:val="20"/>
          <w:szCs w:val="20"/>
        </w:rPr>
        <w:t xml:space="preserve"> </w:t>
      </w:r>
      <w:r>
        <w:rPr>
          <w:rStyle w:val="Hyperlink4"/>
          <w:sz w:val="20"/>
          <w:szCs w:val="20"/>
        </w:rPr>
        <w:t>somente</w:t>
      </w:r>
      <w:r>
        <w:rPr>
          <w:rStyle w:val="Nenhum"/>
          <w:spacing w:val="-1"/>
          <w:sz w:val="20"/>
          <w:szCs w:val="20"/>
        </w:rPr>
        <w:t xml:space="preserve"> </w:t>
      </w:r>
      <w:r>
        <w:rPr>
          <w:rStyle w:val="Hyperlink4"/>
          <w:sz w:val="20"/>
          <w:szCs w:val="20"/>
        </w:rPr>
        <w:t>em</w:t>
      </w:r>
      <w:r>
        <w:rPr>
          <w:rStyle w:val="Nenhum"/>
          <w:spacing w:val="2"/>
          <w:sz w:val="20"/>
          <w:szCs w:val="20"/>
        </w:rPr>
        <w:t xml:space="preserve"> </w:t>
      </w:r>
      <w:r>
        <w:rPr>
          <w:rStyle w:val="Hyperlink4"/>
          <w:sz w:val="20"/>
          <w:szCs w:val="20"/>
        </w:rPr>
        <w:t>nome</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matriz.</w:t>
      </w:r>
    </w:p>
    <w:p w:rsidR="00F55DD1" w:rsidRDefault="00062CA5" w:rsidP="00194234">
      <w:pPr>
        <w:pStyle w:val="PargrafodaLista"/>
        <w:numPr>
          <w:ilvl w:val="2"/>
          <w:numId w:val="108"/>
        </w:numPr>
        <w:spacing w:line="278" w:lineRule="auto"/>
        <w:ind w:right="487"/>
        <w:rPr>
          <w:sz w:val="20"/>
          <w:szCs w:val="20"/>
        </w:rPr>
      </w:pPr>
      <w:r>
        <w:rPr>
          <w:rStyle w:val="Hyperlink4"/>
          <w:sz w:val="20"/>
          <w:szCs w:val="20"/>
        </w:rPr>
        <w:t>Os</w:t>
      </w:r>
      <w:r>
        <w:rPr>
          <w:rStyle w:val="Nenhum"/>
          <w:sz w:val="20"/>
          <w:szCs w:val="20"/>
        </w:rPr>
        <w:t xml:space="preserve"> </w:t>
      </w:r>
      <w:r>
        <w:rPr>
          <w:rStyle w:val="Hyperlink4"/>
          <w:sz w:val="20"/>
          <w:szCs w:val="20"/>
        </w:rPr>
        <w:t>documentos</w:t>
      </w:r>
      <w:r>
        <w:rPr>
          <w:rStyle w:val="Nenhum"/>
          <w:sz w:val="20"/>
          <w:szCs w:val="20"/>
        </w:rPr>
        <w:t xml:space="preserve"> </w:t>
      </w:r>
      <w:r>
        <w:rPr>
          <w:rStyle w:val="Hyperlink4"/>
          <w:sz w:val="20"/>
          <w:szCs w:val="20"/>
        </w:rPr>
        <w:t>relativos</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habilitação</w:t>
      </w:r>
      <w:r>
        <w:rPr>
          <w:rStyle w:val="Nenhum"/>
          <w:sz w:val="20"/>
          <w:szCs w:val="20"/>
        </w:rPr>
        <w:t xml:space="preserve"> </w:t>
      </w:r>
      <w:r>
        <w:rPr>
          <w:rStyle w:val="Hyperlink4"/>
          <w:sz w:val="20"/>
          <w:szCs w:val="20"/>
        </w:rPr>
        <w:t>técnica</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econômico-financeira</w:t>
      </w:r>
      <w:r>
        <w:rPr>
          <w:rStyle w:val="Nenhum"/>
          <w:sz w:val="20"/>
          <w:szCs w:val="20"/>
        </w:rPr>
        <w:t xml:space="preserve"> </w:t>
      </w:r>
      <w:r>
        <w:rPr>
          <w:rStyle w:val="Hyperlink4"/>
          <w:sz w:val="20"/>
          <w:szCs w:val="20"/>
        </w:rPr>
        <w:t>poderão</w:t>
      </w:r>
      <w:r>
        <w:rPr>
          <w:rStyle w:val="Nenhum"/>
          <w:sz w:val="20"/>
          <w:szCs w:val="20"/>
        </w:rPr>
        <w:t xml:space="preserve"> </w:t>
      </w:r>
      <w:r>
        <w:rPr>
          <w:rStyle w:val="Hyperlink4"/>
          <w:sz w:val="20"/>
          <w:szCs w:val="20"/>
        </w:rPr>
        <w:t>ser</w:t>
      </w:r>
      <w:r>
        <w:rPr>
          <w:rStyle w:val="Nenhum"/>
          <w:sz w:val="20"/>
          <w:szCs w:val="20"/>
        </w:rPr>
        <w:t xml:space="preserve"> </w:t>
      </w:r>
      <w:r>
        <w:rPr>
          <w:rStyle w:val="Hyperlink4"/>
          <w:sz w:val="20"/>
          <w:szCs w:val="20"/>
        </w:rPr>
        <w:t>apresentados</w:t>
      </w:r>
      <w:r>
        <w:rPr>
          <w:rStyle w:val="Nenhum"/>
          <w:sz w:val="20"/>
          <w:szCs w:val="20"/>
        </w:rPr>
        <w:t xml:space="preserve"> </w:t>
      </w:r>
      <w:r>
        <w:rPr>
          <w:rStyle w:val="Hyperlink4"/>
          <w:sz w:val="20"/>
          <w:szCs w:val="20"/>
        </w:rPr>
        <w:t>em</w:t>
      </w:r>
      <w:r>
        <w:rPr>
          <w:rStyle w:val="Nenhum"/>
          <w:spacing w:val="2"/>
          <w:sz w:val="20"/>
          <w:szCs w:val="20"/>
        </w:rPr>
        <w:t xml:space="preserve"> </w:t>
      </w:r>
      <w:r>
        <w:rPr>
          <w:rStyle w:val="Hyperlink4"/>
          <w:sz w:val="20"/>
          <w:szCs w:val="20"/>
        </w:rPr>
        <w:t>nome</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matriz</w:t>
      </w:r>
      <w:r>
        <w:rPr>
          <w:rStyle w:val="Nenhum"/>
          <w:spacing w:val="-3"/>
          <w:sz w:val="20"/>
          <w:szCs w:val="20"/>
        </w:rPr>
        <w:t xml:space="preserve"> </w:t>
      </w:r>
      <w:r>
        <w:rPr>
          <w:rStyle w:val="Hyperlink4"/>
          <w:sz w:val="20"/>
          <w:szCs w:val="20"/>
        </w:rPr>
        <w:t>ou</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filial.</w:t>
      </w:r>
    </w:p>
    <w:p w:rsidR="00F55DD1" w:rsidRDefault="00062CA5" w:rsidP="00194234">
      <w:pPr>
        <w:pStyle w:val="PargrafodaLista"/>
        <w:numPr>
          <w:ilvl w:val="2"/>
          <w:numId w:val="108"/>
        </w:numPr>
        <w:spacing w:line="276" w:lineRule="auto"/>
        <w:ind w:right="487"/>
        <w:rPr>
          <w:sz w:val="20"/>
          <w:szCs w:val="20"/>
        </w:rPr>
      </w:pPr>
      <w:r>
        <w:rPr>
          <w:rStyle w:val="Hyperlink4"/>
          <w:sz w:val="20"/>
          <w:szCs w:val="20"/>
        </w:rPr>
        <w:t>Para</w:t>
      </w:r>
      <w:r>
        <w:rPr>
          <w:rStyle w:val="Nenhum"/>
          <w:sz w:val="20"/>
          <w:szCs w:val="20"/>
        </w:rPr>
        <w:t xml:space="preserve"> </w:t>
      </w:r>
      <w:r>
        <w:rPr>
          <w:rStyle w:val="Hyperlink4"/>
          <w:sz w:val="20"/>
          <w:szCs w:val="20"/>
        </w:rPr>
        <w:t>fins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verificação</w:t>
      </w:r>
      <w:r>
        <w:rPr>
          <w:rStyle w:val="Nenhum"/>
          <w:sz w:val="20"/>
          <w:szCs w:val="20"/>
        </w:rPr>
        <w:t xml:space="preserve"> </w:t>
      </w:r>
      <w:r>
        <w:rPr>
          <w:rStyle w:val="Hyperlink4"/>
          <w:sz w:val="20"/>
          <w:szCs w:val="20"/>
        </w:rPr>
        <w:t>das</w:t>
      </w:r>
      <w:r>
        <w:rPr>
          <w:rStyle w:val="Nenhum"/>
          <w:sz w:val="20"/>
          <w:szCs w:val="20"/>
        </w:rPr>
        <w:t xml:space="preserve"> </w:t>
      </w:r>
      <w:r>
        <w:rPr>
          <w:rStyle w:val="Hyperlink4"/>
          <w:sz w:val="20"/>
          <w:szCs w:val="20"/>
        </w:rPr>
        <w:t>condições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habilitação,</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Agente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Contratação/Pregoeira</w:t>
      </w:r>
      <w:r>
        <w:rPr>
          <w:rStyle w:val="Nenhum"/>
          <w:sz w:val="20"/>
          <w:szCs w:val="20"/>
        </w:rPr>
        <w:t xml:space="preserve"> </w:t>
      </w:r>
      <w:r>
        <w:rPr>
          <w:rStyle w:val="Hyperlink4"/>
          <w:sz w:val="20"/>
          <w:szCs w:val="20"/>
        </w:rPr>
        <w:t>poderá,</w:t>
      </w:r>
      <w:r>
        <w:rPr>
          <w:rStyle w:val="Nenhum"/>
          <w:sz w:val="20"/>
          <w:szCs w:val="20"/>
        </w:rPr>
        <w:t xml:space="preserve"> </w:t>
      </w:r>
      <w:r>
        <w:rPr>
          <w:rStyle w:val="Hyperlink4"/>
          <w:sz w:val="20"/>
          <w:szCs w:val="20"/>
        </w:rPr>
        <w:t>diretamente,</w:t>
      </w:r>
      <w:r>
        <w:rPr>
          <w:rStyle w:val="Nenhum"/>
          <w:sz w:val="20"/>
          <w:szCs w:val="20"/>
        </w:rPr>
        <w:t xml:space="preserve"> </w:t>
      </w:r>
      <w:r>
        <w:rPr>
          <w:rStyle w:val="Hyperlink4"/>
          <w:sz w:val="20"/>
          <w:szCs w:val="20"/>
        </w:rPr>
        <w:t>realizar</w:t>
      </w:r>
      <w:r>
        <w:rPr>
          <w:rStyle w:val="Nenhum"/>
          <w:sz w:val="20"/>
          <w:szCs w:val="20"/>
        </w:rPr>
        <w:t xml:space="preserve"> </w:t>
      </w:r>
      <w:r>
        <w:rPr>
          <w:rStyle w:val="Hyperlink4"/>
          <w:sz w:val="20"/>
          <w:szCs w:val="20"/>
        </w:rPr>
        <w:t>consulta</w:t>
      </w:r>
      <w:r>
        <w:rPr>
          <w:rStyle w:val="Nenhum"/>
          <w:sz w:val="20"/>
          <w:szCs w:val="20"/>
        </w:rPr>
        <w:t xml:space="preserve"> </w:t>
      </w:r>
      <w:r>
        <w:rPr>
          <w:rStyle w:val="Hyperlink4"/>
          <w:sz w:val="20"/>
          <w:szCs w:val="20"/>
        </w:rPr>
        <w:t>em</w:t>
      </w:r>
      <w:r>
        <w:rPr>
          <w:rStyle w:val="Nenhum"/>
          <w:sz w:val="20"/>
          <w:szCs w:val="20"/>
        </w:rPr>
        <w:t xml:space="preserve"> </w:t>
      </w:r>
      <w:r>
        <w:rPr>
          <w:rStyle w:val="Hyperlink4"/>
          <w:sz w:val="20"/>
          <w:szCs w:val="20"/>
        </w:rPr>
        <w:t>sítios</w:t>
      </w:r>
      <w:r>
        <w:rPr>
          <w:rStyle w:val="Nenhum"/>
          <w:sz w:val="20"/>
          <w:szCs w:val="20"/>
        </w:rPr>
        <w:t xml:space="preserve"> </w:t>
      </w:r>
      <w:r>
        <w:rPr>
          <w:rStyle w:val="Hyperlink4"/>
          <w:sz w:val="20"/>
          <w:szCs w:val="20"/>
        </w:rPr>
        <w:t>oficiais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órgãos</w:t>
      </w:r>
      <w:r>
        <w:rPr>
          <w:rStyle w:val="Nenhum"/>
          <w:spacing w:val="55"/>
          <w:sz w:val="20"/>
          <w:szCs w:val="20"/>
        </w:rPr>
        <w:t xml:space="preserve"> </w:t>
      </w:r>
      <w:r>
        <w:rPr>
          <w:rStyle w:val="Hyperlink4"/>
          <w:sz w:val="20"/>
          <w:szCs w:val="20"/>
        </w:rPr>
        <w:t>e</w:t>
      </w:r>
      <w:r>
        <w:rPr>
          <w:rStyle w:val="Nenhum"/>
          <w:sz w:val="20"/>
          <w:szCs w:val="20"/>
        </w:rPr>
        <w:t xml:space="preserve"> </w:t>
      </w:r>
      <w:r>
        <w:rPr>
          <w:rStyle w:val="Hyperlink4"/>
          <w:sz w:val="20"/>
          <w:szCs w:val="20"/>
        </w:rPr>
        <w:t>entidades cujos atos gozem de presunção de veracidade e fé pública, constituindo os documentos</w:t>
      </w:r>
      <w:r>
        <w:rPr>
          <w:rStyle w:val="Nenhum"/>
          <w:sz w:val="20"/>
          <w:szCs w:val="20"/>
        </w:rPr>
        <w:t xml:space="preserve"> </w:t>
      </w:r>
      <w:r>
        <w:rPr>
          <w:rStyle w:val="Hyperlink4"/>
          <w:sz w:val="20"/>
          <w:szCs w:val="20"/>
        </w:rPr>
        <w:t>obtidos</w:t>
      </w:r>
      <w:r>
        <w:rPr>
          <w:rStyle w:val="Nenhum"/>
          <w:sz w:val="20"/>
          <w:szCs w:val="20"/>
        </w:rPr>
        <w:t xml:space="preserve"> </w:t>
      </w:r>
      <w:r>
        <w:rPr>
          <w:rStyle w:val="Hyperlink4"/>
          <w:sz w:val="20"/>
          <w:szCs w:val="20"/>
        </w:rPr>
        <w:t>como</w:t>
      </w:r>
      <w:r>
        <w:rPr>
          <w:rStyle w:val="Nenhum"/>
          <w:spacing w:val="-3"/>
          <w:sz w:val="20"/>
          <w:szCs w:val="20"/>
        </w:rPr>
        <w:t xml:space="preserve"> </w:t>
      </w:r>
      <w:r>
        <w:rPr>
          <w:rStyle w:val="Hyperlink4"/>
          <w:sz w:val="20"/>
          <w:szCs w:val="20"/>
        </w:rPr>
        <w:t>meio</w:t>
      </w:r>
      <w:r>
        <w:rPr>
          <w:rStyle w:val="Nenhum"/>
          <w:sz w:val="20"/>
          <w:szCs w:val="20"/>
        </w:rPr>
        <w:t xml:space="preserve"> </w:t>
      </w:r>
      <w:r>
        <w:rPr>
          <w:rStyle w:val="Hyperlink4"/>
          <w:sz w:val="20"/>
          <w:szCs w:val="20"/>
        </w:rPr>
        <w:t>legal</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prova.</w:t>
      </w:r>
    </w:p>
    <w:p w:rsidR="00F55DD1" w:rsidRDefault="00062CA5" w:rsidP="00194234">
      <w:pPr>
        <w:pStyle w:val="PargrafodaLista"/>
        <w:numPr>
          <w:ilvl w:val="1"/>
          <w:numId w:val="108"/>
        </w:numPr>
        <w:tabs>
          <w:tab w:val="left" w:pos="709"/>
        </w:tabs>
        <w:spacing w:line="276" w:lineRule="auto"/>
        <w:ind w:right="487"/>
        <w:rPr>
          <w:sz w:val="20"/>
          <w:szCs w:val="20"/>
        </w:rPr>
      </w:pPr>
      <w:r>
        <w:rPr>
          <w:rStyle w:val="Hyperlink4"/>
          <w:sz w:val="20"/>
          <w:szCs w:val="20"/>
        </w:rPr>
        <w:t>As microempresas ou empresas de pequeno porte, assim declaradas para efeito dos benefícios da</w:t>
      </w:r>
      <w:r>
        <w:rPr>
          <w:rStyle w:val="Nenhum"/>
          <w:sz w:val="20"/>
          <w:szCs w:val="20"/>
        </w:rPr>
        <w:t xml:space="preserve"> </w:t>
      </w:r>
      <w:r>
        <w:rPr>
          <w:rStyle w:val="Hyperlink4"/>
          <w:sz w:val="20"/>
          <w:szCs w:val="20"/>
        </w:rPr>
        <w:t>Lei Complementar nº 123/2006, deverão apresentar toda a documentação exigida para a comprovação de</w:t>
      </w:r>
      <w:r>
        <w:rPr>
          <w:rStyle w:val="Nenhum"/>
          <w:sz w:val="20"/>
          <w:szCs w:val="20"/>
        </w:rPr>
        <w:t xml:space="preserve"> </w:t>
      </w:r>
      <w:r>
        <w:rPr>
          <w:rStyle w:val="Hyperlink4"/>
          <w:sz w:val="20"/>
          <w:szCs w:val="20"/>
        </w:rPr>
        <w:t>regularidade</w:t>
      </w:r>
      <w:r>
        <w:rPr>
          <w:rStyle w:val="Nenhum"/>
          <w:spacing w:val="-1"/>
          <w:sz w:val="20"/>
          <w:szCs w:val="20"/>
        </w:rPr>
        <w:t xml:space="preserve"> </w:t>
      </w:r>
      <w:r>
        <w:rPr>
          <w:rStyle w:val="Hyperlink4"/>
          <w:sz w:val="20"/>
          <w:szCs w:val="20"/>
        </w:rPr>
        <w:t>fiscal e</w:t>
      </w:r>
      <w:r>
        <w:rPr>
          <w:rStyle w:val="Nenhum"/>
          <w:sz w:val="20"/>
          <w:szCs w:val="20"/>
        </w:rPr>
        <w:t xml:space="preserve"> </w:t>
      </w:r>
      <w:r>
        <w:rPr>
          <w:rStyle w:val="Hyperlink4"/>
          <w:sz w:val="20"/>
          <w:szCs w:val="20"/>
        </w:rPr>
        <w:t>trabalhista,</w:t>
      </w:r>
      <w:r>
        <w:rPr>
          <w:rStyle w:val="Nenhum"/>
          <w:spacing w:val="-1"/>
          <w:sz w:val="20"/>
          <w:szCs w:val="20"/>
        </w:rPr>
        <w:t xml:space="preserve"> </w:t>
      </w:r>
      <w:r>
        <w:rPr>
          <w:rStyle w:val="Hyperlink4"/>
          <w:sz w:val="20"/>
          <w:szCs w:val="20"/>
        </w:rPr>
        <w:t>mesmo</w:t>
      </w:r>
      <w:r>
        <w:rPr>
          <w:rStyle w:val="Nenhum"/>
          <w:sz w:val="20"/>
          <w:szCs w:val="20"/>
        </w:rPr>
        <w:t xml:space="preserve"> </w:t>
      </w:r>
      <w:r>
        <w:rPr>
          <w:rStyle w:val="Hyperlink4"/>
          <w:sz w:val="20"/>
          <w:szCs w:val="20"/>
        </w:rPr>
        <w:t>que</w:t>
      </w:r>
      <w:r>
        <w:rPr>
          <w:rStyle w:val="Nenhum"/>
          <w:sz w:val="20"/>
          <w:szCs w:val="20"/>
        </w:rPr>
        <w:t xml:space="preserve"> </w:t>
      </w:r>
      <w:r>
        <w:rPr>
          <w:rStyle w:val="Hyperlink4"/>
          <w:sz w:val="20"/>
          <w:szCs w:val="20"/>
        </w:rPr>
        <w:t>esta apresente</w:t>
      </w:r>
      <w:r>
        <w:rPr>
          <w:rStyle w:val="Nenhum"/>
          <w:sz w:val="20"/>
          <w:szCs w:val="20"/>
        </w:rPr>
        <w:t xml:space="preserve"> </w:t>
      </w:r>
      <w:r>
        <w:rPr>
          <w:rStyle w:val="Hyperlink4"/>
          <w:sz w:val="20"/>
          <w:szCs w:val="20"/>
        </w:rPr>
        <w:t>alguma</w:t>
      </w:r>
      <w:r>
        <w:rPr>
          <w:rStyle w:val="Nenhum"/>
          <w:sz w:val="20"/>
          <w:szCs w:val="20"/>
        </w:rPr>
        <w:t xml:space="preserve"> </w:t>
      </w:r>
      <w:r>
        <w:rPr>
          <w:rStyle w:val="Hyperlink4"/>
          <w:sz w:val="20"/>
          <w:szCs w:val="20"/>
        </w:rPr>
        <w:t>restrição.</w:t>
      </w:r>
    </w:p>
    <w:p w:rsidR="00F55DD1" w:rsidRDefault="00062CA5" w:rsidP="00194234">
      <w:pPr>
        <w:pStyle w:val="PargrafodaLista"/>
        <w:numPr>
          <w:ilvl w:val="2"/>
          <w:numId w:val="108"/>
        </w:numPr>
        <w:spacing w:line="276" w:lineRule="auto"/>
        <w:ind w:right="487"/>
        <w:rPr>
          <w:sz w:val="20"/>
          <w:szCs w:val="20"/>
        </w:rPr>
      </w:pPr>
      <w:r>
        <w:rPr>
          <w:rStyle w:val="Hyperlink4"/>
          <w:sz w:val="20"/>
          <w:szCs w:val="20"/>
        </w:rPr>
        <w:t>Havendo</w:t>
      </w:r>
      <w:r>
        <w:rPr>
          <w:rStyle w:val="Nenhum"/>
          <w:sz w:val="20"/>
          <w:szCs w:val="20"/>
        </w:rPr>
        <w:t xml:space="preserve"> </w:t>
      </w:r>
      <w:r>
        <w:rPr>
          <w:rStyle w:val="Hyperlink4"/>
          <w:sz w:val="20"/>
          <w:szCs w:val="20"/>
        </w:rPr>
        <w:t>alguma</w:t>
      </w:r>
      <w:r>
        <w:rPr>
          <w:rStyle w:val="Nenhum"/>
          <w:sz w:val="20"/>
          <w:szCs w:val="20"/>
        </w:rPr>
        <w:t xml:space="preserve"> </w:t>
      </w:r>
      <w:r>
        <w:rPr>
          <w:rStyle w:val="Hyperlink4"/>
          <w:sz w:val="20"/>
          <w:szCs w:val="20"/>
        </w:rPr>
        <w:t>restrição</w:t>
      </w:r>
      <w:r>
        <w:rPr>
          <w:rStyle w:val="Nenhum"/>
          <w:sz w:val="20"/>
          <w:szCs w:val="20"/>
        </w:rPr>
        <w:t xml:space="preserve"> </w:t>
      </w:r>
      <w:r>
        <w:rPr>
          <w:rStyle w:val="Hyperlink4"/>
          <w:sz w:val="20"/>
          <w:szCs w:val="20"/>
        </w:rPr>
        <w:t>na</w:t>
      </w:r>
      <w:r>
        <w:rPr>
          <w:rStyle w:val="Nenhum"/>
          <w:sz w:val="20"/>
          <w:szCs w:val="20"/>
        </w:rPr>
        <w:t xml:space="preserve"> </w:t>
      </w:r>
      <w:r>
        <w:rPr>
          <w:rStyle w:val="Hyperlink4"/>
          <w:sz w:val="20"/>
          <w:szCs w:val="20"/>
        </w:rPr>
        <w:t>comprovação</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regularidade</w:t>
      </w:r>
      <w:r>
        <w:rPr>
          <w:rStyle w:val="Nenhum"/>
          <w:sz w:val="20"/>
          <w:szCs w:val="20"/>
        </w:rPr>
        <w:t xml:space="preserve"> </w:t>
      </w:r>
      <w:r>
        <w:rPr>
          <w:rStyle w:val="Hyperlink4"/>
          <w:sz w:val="20"/>
          <w:szCs w:val="20"/>
        </w:rPr>
        <w:t>fiscal</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trabalhista,</w:t>
      </w:r>
      <w:r>
        <w:rPr>
          <w:rStyle w:val="Nenhum"/>
          <w:sz w:val="20"/>
          <w:szCs w:val="20"/>
        </w:rPr>
        <w:t xml:space="preserve"> </w:t>
      </w:r>
      <w:r>
        <w:rPr>
          <w:rStyle w:val="Hyperlink4"/>
          <w:sz w:val="20"/>
          <w:szCs w:val="20"/>
        </w:rPr>
        <w:t>será</w:t>
      </w:r>
      <w:r>
        <w:rPr>
          <w:rStyle w:val="Nenhum"/>
          <w:sz w:val="20"/>
          <w:szCs w:val="20"/>
        </w:rPr>
        <w:t xml:space="preserve"> </w:t>
      </w:r>
      <w:r>
        <w:rPr>
          <w:rStyle w:val="Hyperlink4"/>
          <w:sz w:val="20"/>
          <w:szCs w:val="20"/>
        </w:rPr>
        <w:t>assegurado o prazo de 5 (cinco) dias úteis, cujo termo inicial corresponderá ao momento em que o</w:t>
      </w:r>
      <w:r>
        <w:rPr>
          <w:rStyle w:val="Nenhum"/>
          <w:sz w:val="20"/>
          <w:szCs w:val="20"/>
        </w:rPr>
        <w:t xml:space="preserve"> </w:t>
      </w:r>
      <w:r>
        <w:rPr>
          <w:rStyle w:val="Hyperlink4"/>
          <w:sz w:val="20"/>
          <w:szCs w:val="20"/>
        </w:rPr>
        <w:t>proponente</w:t>
      </w:r>
      <w:r>
        <w:rPr>
          <w:rStyle w:val="Nenhum"/>
          <w:sz w:val="20"/>
          <w:szCs w:val="20"/>
        </w:rPr>
        <w:t xml:space="preserve"> </w:t>
      </w:r>
      <w:r>
        <w:rPr>
          <w:rStyle w:val="Hyperlink4"/>
          <w:sz w:val="20"/>
          <w:szCs w:val="20"/>
        </w:rPr>
        <w:t>for</w:t>
      </w:r>
      <w:r>
        <w:rPr>
          <w:rStyle w:val="Nenhum"/>
          <w:sz w:val="20"/>
          <w:szCs w:val="20"/>
        </w:rPr>
        <w:t xml:space="preserve"> </w:t>
      </w:r>
      <w:r>
        <w:rPr>
          <w:rStyle w:val="Hyperlink4"/>
          <w:sz w:val="20"/>
          <w:szCs w:val="20"/>
        </w:rPr>
        <w:t>declarado</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vencedor</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certame,</w:t>
      </w:r>
      <w:r>
        <w:rPr>
          <w:rStyle w:val="Nenhum"/>
          <w:sz w:val="20"/>
          <w:szCs w:val="20"/>
        </w:rPr>
        <w:t xml:space="preserve"> </w:t>
      </w:r>
      <w:r>
        <w:rPr>
          <w:rStyle w:val="Hyperlink4"/>
          <w:sz w:val="20"/>
          <w:szCs w:val="20"/>
        </w:rPr>
        <w:t>prorrogável</w:t>
      </w:r>
      <w:r>
        <w:rPr>
          <w:rStyle w:val="Nenhum"/>
          <w:sz w:val="20"/>
          <w:szCs w:val="20"/>
        </w:rPr>
        <w:t xml:space="preserve"> </w:t>
      </w:r>
      <w:r>
        <w:rPr>
          <w:rStyle w:val="Hyperlink4"/>
          <w:sz w:val="20"/>
          <w:szCs w:val="20"/>
        </w:rPr>
        <w:t>por</w:t>
      </w:r>
      <w:r>
        <w:rPr>
          <w:rStyle w:val="Nenhum"/>
          <w:sz w:val="20"/>
          <w:szCs w:val="20"/>
        </w:rPr>
        <w:t xml:space="preserve"> </w:t>
      </w:r>
      <w:r>
        <w:rPr>
          <w:rStyle w:val="Hyperlink4"/>
          <w:sz w:val="20"/>
          <w:szCs w:val="20"/>
        </w:rPr>
        <w:t>igual</w:t>
      </w:r>
      <w:r>
        <w:rPr>
          <w:rStyle w:val="Nenhum"/>
          <w:sz w:val="20"/>
          <w:szCs w:val="20"/>
        </w:rPr>
        <w:t xml:space="preserve"> </w:t>
      </w:r>
      <w:r>
        <w:rPr>
          <w:rStyle w:val="Hyperlink4"/>
          <w:sz w:val="20"/>
          <w:szCs w:val="20"/>
        </w:rPr>
        <w:t>período,</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critério</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Administração Pública, para a regularização da documentação, na forma do art. 43, § 1º, da Lei</w:t>
      </w:r>
      <w:r>
        <w:rPr>
          <w:rStyle w:val="Nenhum"/>
          <w:sz w:val="20"/>
          <w:szCs w:val="20"/>
        </w:rPr>
        <w:t xml:space="preserve"> </w:t>
      </w:r>
      <w:r>
        <w:rPr>
          <w:rStyle w:val="Hyperlink4"/>
          <w:sz w:val="20"/>
          <w:szCs w:val="20"/>
        </w:rPr>
        <w:t>Complementar</w:t>
      </w:r>
      <w:r>
        <w:rPr>
          <w:rStyle w:val="Nenhum"/>
          <w:spacing w:val="-1"/>
          <w:sz w:val="20"/>
          <w:szCs w:val="20"/>
        </w:rPr>
        <w:t xml:space="preserve"> </w:t>
      </w:r>
      <w:r>
        <w:rPr>
          <w:rStyle w:val="Hyperlink4"/>
          <w:sz w:val="20"/>
          <w:szCs w:val="20"/>
        </w:rPr>
        <w:t>nº</w:t>
      </w:r>
      <w:r>
        <w:rPr>
          <w:rStyle w:val="Nenhum"/>
          <w:spacing w:val="-1"/>
          <w:sz w:val="20"/>
          <w:szCs w:val="20"/>
        </w:rPr>
        <w:t xml:space="preserve"> </w:t>
      </w:r>
      <w:r>
        <w:rPr>
          <w:rStyle w:val="Hyperlink4"/>
          <w:sz w:val="20"/>
          <w:szCs w:val="20"/>
        </w:rPr>
        <w:t>123/2006;</w:t>
      </w:r>
    </w:p>
    <w:p w:rsidR="00F55DD1" w:rsidRDefault="00062CA5" w:rsidP="00194234">
      <w:pPr>
        <w:pStyle w:val="PargrafodaLista"/>
        <w:numPr>
          <w:ilvl w:val="2"/>
          <w:numId w:val="108"/>
        </w:numPr>
        <w:spacing w:line="276" w:lineRule="auto"/>
        <w:ind w:right="487"/>
        <w:rPr>
          <w:sz w:val="20"/>
          <w:szCs w:val="20"/>
        </w:rPr>
      </w:pPr>
      <w:r>
        <w:rPr>
          <w:rStyle w:val="Hyperlink4"/>
          <w:sz w:val="20"/>
          <w:szCs w:val="20"/>
        </w:rPr>
        <w:t>A não regularização dos documentos, no prazo previsto no subitem acima, implicará a</w:t>
      </w:r>
      <w:r>
        <w:rPr>
          <w:rStyle w:val="Nenhum"/>
          <w:sz w:val="20"/>
          <w:szCs w:val="20"/>
        </w:rPr>
        <w:t xml:space="preserve"> </w:t>
      </w:r>
      <w:r>
        <w:rPr>
          <w:rStyle w:val="Hyperlink4"/>
          <w:sz w:val="20"/>
          <w:szCs w:val="20"/>
        </w:rPr>
        <w:t>decadência do direito à contratação, sem prejuízo das sanções previstas no §5º</w:t>
      </w:r>
      <w:r>
        <w:rPr>
          <w:rStyle w:val="Nenhum"/>
          <w:sz w:val="20"/>
          <w:szCs w:val="20"/>
        </w:rPr>
        <w:t xml:space="preserve"> </w:t>
      </w:r>
      <w:r>
        <w:rPr>
          <w:rStyle w:val="Hyperlink4"/>
          <w:sz w:val="20"/>
          <w:szCs w:val="20"/>
        </w:rPr>
        <w:t>do art. 90 da Lei nº</w:t>
      </w:r>
      <w:r>
        <w:rPr>
          <w:rStyle w:val="Nenhum"/>
          <w:sz w:val="20"/>
          <w:szCs w:val="20"/>
        </w:rPr>
        <w:t xml:space="preserve"> </w:t>
      </w:r>
      <w:r>
        <w:rPr>
          <w:rStyle w:val="Hyperlink4"/>
          <w:sz w:val="20"/>
          <w:szCs w:val="20"/>
        </w:rPr>
        <w:t>14.133/2021, sendo facultado à Administração convocar os licitantes remanescentes, na ordem de</w:t>
      </w:r>
      <w:r>
        <w:rPr>
          <w:rStyle w:val="Nenhum"/>
          <w:sz w:val="20"/>
          <w:szCs w:val="20"/>
        </w:rPr>
        <w:t xml:space="preserve"> </w:t>
      </w:r>
      <w:r>
        <w:rPr>
          <w:rStyle w:val="Hyperlink4"/>
          <w:sz w:val="20"/>
          <w:szCs w:val="20"/>
        </w:rPr>
        <w:t>classificação,</w:t>
      </w:r>
      <w:r>
        <w:rPr>
          <w:rStyle w:val="Nenhum"/>
          <w:spacing w:val="-1"/>
          <w:sz w:val="20"/>
          <w:szCs w:val="20"/>
        </w:rPr>
        <w:t xml:space="preserve"> </w:t>
      </w:r>
      <w:r>
        <w:rPr>
          <w:rStyle w:val="Hyperlink4"/>
          <w:sz w:val="20"/>
          <w:szCs w:val="20"/>
        </w:rPr>
        <w:t>para</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assinatura</w:t>
      </w:r>
      <w:r>
        <w:rPr>
          <w:rStyle w:val="Nenhum"/>
          <w:sz w:val="20"/>
          <w:szCs w:val="20"/>
        </w:rPr>
        <w:t xml:space="preserve"> </w:t>
      </w:r>
      <w:r>
        <w:rPr>
          <w:rStyle w:val="Hyperlink4"/>
          <w:sz w:val="20"/>
          <w:szCs w:val="20"/>
        </w:rPr>
        <w:t>do contrato,</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revogar a</w:t>
      </w:r>
      <w:r>
        <w:rPr>
          <w:rStyle w:val="Nenhum"/>
          <w:spacing w:val="-1"/>
          <w:sz w:val="20"/>
          <w:szCs w:val="20"/>
        </w:rPr>
        <w:t xml:space="preserve"> </w:t>
      </w:r>
      <w:r>
        <w:rPr>
          <w:rStyle w:val="Hyperlink4"/>
          <w:sz w:val="20"/>
          <w:szCs w:val="20"/>
        </w:rPr>
        <w:t>licitação.</w:t>
      </w:r>
    </w:p>
    <w:p w:rsidR="00F55DD1" w:rsidRDefault="00062CA5" w:rsidP="00194234">
      <w:pPr>
        <w:pStyle w:val="PargrafodaLista"/>
        <w:numPr>
          <w:ilvl w:val="1"/>
          <w:numId w:val="108"/>
        </w:numPr>
        <w:tabs>
          <w:tab w:val="left" w:pos="709"/>
        </w:tabs>
        <w:spacing w:line="276" w:lineRule="auto"/>
        <w:ind w:right="487"/>
        <w:rPr>
          <w:sz w:val="20"/>
          <w:szCs w:val="20"/>
        </w:rPr>
      </w:pPr>
      <w:r>
        <w:rPr>
          <w:rStyle w:val="Hyperlink4"/>
          <w:sz w:val="20"/>
          <w:szCs w:val="20"/>
        </w:rPr>
        <w:t>O</w:t>
      </w:r>
      <w:r>
        <w:rPr>
          <w:rStyle w:val="Nenhum"/>
          <w:sz w:val="20"/>
          <w:szCs w:val="20"/>
        </w:rPr>
        <w:t xml:space="preserve"> </w:t>
      </w:r>
      <w:r>
        <w:rPr>
          <w:rStyle w:val="Hyperlink4"/>
          <w:sz w:val="20"/>
          <w:szCs w:val="20"/>
        </w:rPr>
        <w:t>documento</w:t>
      </w:r>
      <w:r>
        <w:rPr>
          <w:rStyle w:val="Nenhum"/>
          <w:sz w:val="20"/>
          <w:szCs w:val="20"/>
        </w:rPr>
        <w:t xml:space="preserve"> </w:t>
      </w:r>
      <w:r>
        <w:rPr>
          <w:rStyle w:val="Hyperlink4"/>
          <w:sz w:val="20"/>
          <w:szCs w:val="20"/>
        </w:rPr>
        <w:t>que</w:t>
      </w:r>
      <w:r>
        <w:rPr>
          <w:rStyle w:val="Nenhum"/>
          <w:sz w:val="20"/>
          <w:szCs w:val="20"/>
        </w:rPr>
        <w:t xml:space="preserve"> </w:t>
      </w:r>
      <w:r>
        <w:rPr>
          <w:rStyle w:val="Hyperlink4"/>
          <w:sz w:val="20"/>
          <w:szCs w:val="20"/>
        </w:rPr>
        <w:t>não</w:t>
      </w:r>
      <w:r>
        <w:rPr>
          <w:rStyle w:val="Nenhum"/>
          <w:sz w:val="20"/>
          <w:szCs w:val="20"/>
        </w:rPr>
        <w:t xml:space="preserve"> </w:t>
      </w:r>
      <w:r>
        <w:rPr>
          <w:rStyle w:val="Hyperlink4"/>
          <w:sz w:val="20"/>
          <w:szCs w:val="20"/>
        </w:rPr>
        <w:t>tiver</w:t>
      </w:r>
      <w:r>
        <w:rPr>
          <w:rStyle w:val="Nenhum"/>
          <w:sz w:val="20"/>
          <w:szCs w:val="20"/>
        </w:rPr>
        <w:t xml:space="preserve"> </w:t>
      </w:r>
      <w:r>
        <w:rPr>
          <w:rStyle w:val="Hyperlink4"/>
          <w:sz w:val="20"/>
          <w:szCs w:val="20"/>
        </w:rPr>
        <w:t>prazo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vigência</w:t>
      </w:r>
      <w:r>
        <w:rPr>
          <w:rStyle w:val="Nenhum"/>
          <w:sz w:val="20"/>
          <w:szCs w:val="20"/>
        </w:rPr>
        <w:t xml:space="preserve"> </w:t>
      </w:r>
      <w:r>
        <w:rPr>
          <w:rStyle w:val="Hyperlink4"/>
          <w:sz w:val="20"/>
          <w:szCs w:val="20"/>
        </w:rPr>
        <w:t>estabelecido</w:t>
      </w:r>
      <w:r>
        <w:rPr>
          <w:rStyle w:val="Nenhum"/>
          <w:sz w:val="20"/>
          <w:szCs w:val="20"/>
        </w:rPr>
        <w:t xml:space="preserve"> </w:t>
      </w:r>
      <w:r>
        <w:rPr>
          <w:rStyle w:val="Hyperlink4"/>
          <w:sz w:val="20"/>
          <w:szCs w:val="20"/>
        </w:rPr>
        <w:t>pelo</w:t>
      </w:r>
      <w:r>
        <w:rPr>
          <w:rStyle w:val="Nenhum"/>
          <w:sz w:val="20"/>
          <w:szCs w:val="20"/>
        </w:rPr>
        <w:t xml:space="preserve"> </w:t>
      </w:r>
      <w:r>
        <w:rPr>
          <w:rStyle w:val="Hyperlink4"/>
          <w:sz w:val="20"/>
          <w:szCs w:val="20"/>
        </w:rPr>
        <w:t>órgão</w:t>
      </w:r>
      <w:r>
        <w:rPr>
          <w:rStyle w:val="Nenhum"/>
          <w:sz w:val="20"/>
          <w:szCs w:val="20"/>
        </w:rPr>
        <w:t xml:space="preserve"> </w:t>
      </w:r>
      <w:r>
        <w:rPr>
          <w:rStyle w:val="Hyperlink4"/>
          <w:sz w:val="20"/>
          <w:szCs w:val="20"/>
        </w:rPr>
        <w:t>expedidor</w:t>
      </w:r>
      <w:r>
        <w:rPr>
          <w:rStyle w:val="Nenhum"/>
          <w:sz w:val="20"/>
          <w:szCs w:val="20"/>
        </w:rPr>
        <w:t xml:space="preserve"> </w:t>
      </w:r>
      <w:r>
        <w:rPr>
          <w:rStyle w:val="Hyperlink4"/>
          <w:sz w:val="20"/>
          <w:szCs w:val="20"/>
        </w:rPr>
        <w:t>não</w:t>
      </w:r>
      <w:r>
        <w:rPr>
          <w:rStyle w:val="Nenhum"/>
          <w:sz w:val="20"/>
          <w:szCs w:val="20"/>
        </w:rPr>
        <w:t xml:space="preserve"> </w:t>
      </w:r>
      <w:r>
        <w:rPr>
          <w:rStyle w:val="Hyperlink4"/>
          <w:sz w:val="20"/>
          <w:szCs w:val="20"/>
        </w:rPr>
        <w:t>será</w:t>
      </w:r>
      <w:r>
        <w:rPr>
          <w:rStyle w:val="Nenhum"/>
          <w:sz w:val="20"/>
          <w:szCs w:val="20"/>
        </w:rPr>
        <w:t xml:space="preserve"> </w:t>
      </w:r>
      <w:r>
        <w:rPr>
          <w:rStyle w:val="Hyperlink4"/>
          <w:sz w:val="20"/>
          <w:szCs w:val="20"/>
        </w:rPr>
        <w:t>habilitante, quando o intervalo entre a sua data de expedição ou de revalidação e a data de abertura da</w:t>
      </w:r>
      <w:r>
        <w:rPr>
          <w:rStyle w:val="Nenhum"/>
          <w:sz w:val="20"/>
          <w:szCs w:val="20"/>
        </w:rPr>
        <w:t xml:space="preserve"> </w:t>
      </w:r>
      <w:r>
        <w:rPr>
          <w:rStyle w:val="Hyperlink4"/>
          <w:sz w:val="20"/>
          <w:szCs w:val="20"/>
        </w:rPr>
        <w:t>presente licitação</w:t>
      </w:r>
      <w:r>
        <w:rPr>
          <w:rStyle w:val="Nenhum"/>
          <w:sz w:val="20"/>
          <w:szCs w:val="20"/>
        </w:rPr>
        <w:t xml:space="preserve"> </w:t>
      </w:r>
      <w:r>
        <w:rPr>
          <w:rStyle w:val="Hyperlink4"/>
          <w:sz w:val="20"/>
          <w:szCs w:val="20"/>
        </w:rPr>
        <w:t>for</w:t>
      </w:r>
      <w:r>
        <w:rPr>
          <w:rStyle w:val="Nenhum"/>
          <w:sz w:val="20"/>
          <w:szCs w:val="20"/>
        </w:rPr>
        <w:t xml:space="preserve"> </w:t>
      </w:r>
      <w:r>
        <w:rPr>
          <w:rStyle w:val="Hyperlink4"/>
          <w:sz w:val="20"/>
          <w:szCs w:val="20"/>
        </w:rPr>
        <w:t>superior</w:t>
      </w:r>
      <w:r>
        <w:rPr>
          <w:rStyle w:val="Nenhum"/>
          <w:sz w:val="20"/>
          <w:szCs w:val="20"/>
        </w:rPr>
        <w:t xml:space="preserve"> </w:t>
      </w:r>
      <w:r>
        <w:rPr>
          <w:rStyle w:val="Hyperlink4"/>
          <w:sz w:val="20"/>
          <w:szCs w:val="20"/>
        </w:rPr>
        <w:t>a</w:t>
      </w:r>
      <w:r>
        <w:rPr>
          <w:rStyle w:val="Nenhum"/>
          <w:spacing w:val="1"/>
          <w:sz w:val="20"/>
          <w:szCs w:val="20"/>
        </w:rPr>
        <w:t xml:space="preserve"> </w:t>
      </w:r>
      <w:r>
        <w:rPr>
          <w:rStyle w:val="Hyperlink4"/>
          <w:sz w:val="20"/>
          <w:szCs w:val="20"/>
        </w:rPr>
        <w:t>90 (noventa) dias corridos.</w:t>
      </w:r>
    </w:p>
    <w:p w:rsidR="00F55DD1" w:rsidRDefault="00062CA5" w:rsidP="00194234">
      <w:pPr>
        <w:pStyle w:val="PargrafodaLista"/>
        <w:numPr>
          <w:ilvl w:val="1"/>
          <w:numId w:val="108"/>
        </w:numPr>
        <w:tabs>
          <w:tab w:val="left" w:pos="709"/>
        </w:tabs>
        <w:spacing w:before="117" w:line="276" w:lineRule="auto"/>
        <w:ind w:right="487"/>
        <w:rPr>
          <w:sz w:val="20"/>
          <w:szCs w:val="20"/>
        </w:rPr>
      </w:pPr>
      <w:r>
        <w:rPr>
          <w:rStyle w:val="Hyperlink4"/>
          <w:sz w:val="20"/>
          <w:szCs w:val="20"/>
        </w:rPr>
        <w:t>Constatado o atendimento às exigências de habilitação fixadas no Edital, o licitante será declarado</w:t>
      </w:r>
      <w:r>
        <w:rPr>
          <w:rStyle w:val="Nenhum"/>
          <w:sz w:val="20"/>
          <w:szCs w:val="20"/>
        </w:rPr>
        <w:t xml:space="preserve"> </w:t>
      </w:r>
      <w:r>
        <w:rPr>
          <w:rStyle w:val="Hyperlink4"/>
          <w:sz w:val="20"/>
          <w:szCs w:val="20"/>
        </w:rPr>
        <w:t>vencedor.</w:t>
      </w:r>
    </w:p>
    <w:p w:rsidR="00F55DD1" w:rsidRDefault="00062CA5">
      <w:pPr>
        <w:pStyle w:val="Corpodetexto"/>
        <w:spacing w:before="5"/>
        <w:ind w:left="0" w:right="487"/>
        <w:jc w:val="left"/>
        <w:rPr>
          <w:rStyle w:val="Nenhum"/>
          <w:sz w:val="17"/>
          <w:szCs w:val="17"/>
        </w:rPr>
      </w:pPr>
      <w:r>
        <w:rPr>
          <w:rStyle w:val="Hyperlink4"/>
          <w:noProof/>
          <w:lang w:val="pt-BR"/>
        </w:rPr>
        <mc:AlternateContent>
          <mc:Choice Requires="wps">
            <w:drawing>
              <wp:anchor distT="0" distB="0" distL="0" distR="0" simplePos="0" relativeHeight="251670528" behindDoc="0" locked="0" layoutInCell="1" allowOverlap="1" wp14:anchorId="253799A1" wp14:editId="610D727A">
                <wp:simplePos x="0" y="0"/>
                <wp:positionH relativeFrom="page">
                  <wp:posOffset>647700</wp:posOffset>
                </wp:positionH>
                <wp:positionV relativeFrom="line">
                  <wp:posOffset>155575</wp:posOffset>
                </wp:positionV>
                <wp:extent cx="6265546" cy="178436"/>
                <wp:effectExtent l="0" t="0" r="0" b="0"/>
                <wp:wrapTopAndBottom distT="0" distB="0"/>
                <wp:docPr id="1073741839"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6"/>
                              <w:ind w:left="108"/>
                            </w:pPr>
                            <w:r>
                              <w:rPr>
                                <w:rStyle w:val="Nenhum"/>
                                <w:b/>
                                <w:bCs/>
                                <w:sz w:val="20"/>
                                <w:szCs w:val="20"/>
                                <w:lang w:val="es-ES_tradnl"/>
                              </w:rPr>
                              <w:t>11.</w:t>
                            </w:r>
                            <w:r>
                              <w:rPr>
                                <w:rStyle w:val="Nenhum"/>
                                <w:b/>
                                <w:bCs/>
                                <w:sz w:val="20"/>
                                <w:szCs w:val="20"/>
                                <w:lang w:val="es-ES_tradnl"/>
                              </w:rPr>
                              <w:tab/>
                              <w:t>DOS</w:t>
                            </w:r>
                            <w:r>
                              <w:rPr>
                                <w:rStyle w:val="Nenhum"/>
                                <w:b/>
                                <w:bCs/>
                                <w:spacing w:val="-2"/>
                                <w:sz w:val="20"/>
                                <w:szCs w:val="20"/>
                              </w:rPr>
                              <w:t xml:space="preserve"> </w:t>
                            </w:r>
                            <w:r>
                              <w:rPr>
                                <w:rStyle w:val="Nenhum"/>
                                <w:b/>
                                <w:bCs/>
                                <w:sz w:val="20"/>
                                <w:szCs w:val="20"/>
                                <w:lang w:val="es-ES_tradnl"/>
                              </w:rPr>
                              <w:t>RECURSOS</w:t>
                            </w:r>
                          </w:p>
                        </w:txbxContent>
                      </wps:txbx>
                      <wps:bodyPr wrap="square" lIns="0" tIns="0" rIns="0" bIns="0" numCol="1" anchor="t">
                        <a:noAutofit/>
                      </wps:bodyPr>
                    </wps:wsp>
                  </a:graphicData>
                </a:graphic>
              </wp:anchor>
            </w:drawing>
          </mc:Choice>
          <mc:Fallback>
            <w:pict>
              <v:shape id="_x0000_s1038" type="#_x0000_t202" style="position:absolute;margin-left:51pt;margin-top:12.25pt;width:493.35pt;height:14.05pt;z-index:251670528;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" fillcolor="#d9d9d9" strokeweight=".48pt">
                <v:stroke joinstyle="round"/>
                <v:textbox inset="0,0,0,0">
                  <w:txbxContent>
                    <w:p w:rsidR="00532713" w:rsidRDefault="00532713">
                      <w:pPr>
                        <w:pStyle w:val="Corpo"/>
                        <w:tabs>
                          <w:tab w:val="left" w:pos="674"/>
                        </w:tabs>
                        <w:spacing w:before="16"/>
                        <w:ind w:left="108"/>
                      </w:pPr>
                      <w:r>
                        <w:rPr>
                          <w:rStyle w:val="Nenhum"/>
                          <w:b/>
                          <w:bCs/>
                          <w:sz w:val="20"/>
                          <w:szCs w:val="20"/>
                          <w:lang w:val="es-ES_tradnl"/>
                        </w:rPr>
                        <w:t>11.</w:t>
                      </w:r>
                      <w:r>
                        <w:rPr>
                          <w:rStyle w:val="Nenhum"/>
                          <w:b/>
                          <w:bCs/>
                          <w:sz w:val="20"/>
                          <w:szCs w:val="20"/>
                          <w:lang w:val="es-ES_tradnl"/>
                        </w:rPr>
                        <w:tab/>
                        <w:t>DOS</w:t>
                      </w:r>
                      <w:r>
                        <w:rPr>
                          <w:rStyle w:val="Nenhum"/>
                          <w:b/>
                          <w:bCs/>
                          <w:spacing w:val="-2"/>
                          <w:sz w:val="20"/>
                          <w:szCs w:val="20"/>
                        </w:rPr>
                        <w:t xml:space="preserve"> </w:t>
                      </w:r>
                      <w:r>
                        <w:rPr>
                          <w:rStyle w:val="Nenhum"/>
                          <w:b/>
                          <w:bCs/>
                          <w:sz w:val="20"/>
                          <w:szCs w:val="20"/>
                          <w:lang w:val="es-ES_tradnl"/>
                        </w:rPr>
                        <w:t>RECURSOS</w:t>
                      </w:r>
                    </w:p>
                  </w:txbxContent>
                </v:textbox>
                <w10:wrap type="topAndBottom" anchorx="page" anchory="line"/>
              </v:shape>
            </w:pict>
          </mc:Fallback>
        </mc:AlternateContent>
      </w:r>
    </w:p>
    <w:p w:rsidR="00F55DD1" w:rsidRPr="00062CA5" w:rsidRDefault="00062CA5" w:rsidP="00194234">
      <w:pPr>
        <w:pStyle w:val="PargrafodaLista"/>
        <w:numPr>
          <w:ilvl w:val="1"/>
          <w:numId w:val="109"/>
        </w:numPr>
        <w:spacing w:before="88"/>
        <w:ind w:right="487"/>
        <w:rPr>
          <w:sz w:val="20"/>
          <w:szCs w:val="20"/>
        </w:rPr>
      </w:pPr>
      <w:r w:rsidRPr="00062CA5">
        <w:rPr>
          <w:rStyle w:val="Hyperlink4"/>
          <w:sz w:val="20"/>
          <w:szCs w:val="20"/>
        </w:rPr>
        <w:t>A interposição de recurso referente ao julgamento das propostas, à habilitação ou inabilitação de</w:t>
      </w:r>
      <w:r w:rsidRPr="00062CA5">
        <w:rPr>
          <w:rStyle w:val="Nenhum"/>
          <w:sz w:val="20"/>
          <w:szCs w:val="20"/>
        </w:rPr>
        <w:t xml:space="preserve"> </w:t>
      </w:r>
      <w:r w:rsidRPr="00062CA5">
        <w:rPr>
          <w:rStyle w:val="Hyperlink4"/>
          <w:sz w:val="20"/>
          <w:szCs w:val="20"/>
        </w:rPr>
        <w:t>licitantes,</w:t>
      </w:r>
      <w:r w:rsidRPr="00062CA5">
        <w:rPr>
          <w:rStyle w:val="Nenhum"/>
          <w:spacing w:val="-2"/>
          <w:sz w:val="20"/>
          <w:szCs w:val="20"/>
        </w:rPr>
        <w:t xml:space="preserve"> </w:t>
      </w:r>
      <w:r w:rsidRPr="00062CA5">
        <w:rPr>
          <w:rStyle w:val="Hyperlink4"/>
          <w:sz w:val="20"/>
          <w:szCs w:val="20"/>
        </w:rPr>
        <w:t>à</w:t>
      </w:r>
      <w:r w:rsidRPr="00062CA5">
        <w:rPr>
          <w:rStyle w:val="Nenhum"/>
          <w:spacing w:val="-2"/>
          <w:sz w:val="20"/>
          <w:szCs w:val="20"/>
        </w:rPr>
        <w:t xml:space="preserve"> </w:t>
      </w:r>
      <w:r w:rsidRPr="00062CA5">
        <w:rPr>
          <w:rStyle w:val="Hyperlink4"/>
          <w:sz w:val="20"/>
          <w:szCs w:val="20"/>
        </w:rPr>
        <w:t>anulação ou</w:t>
      </w:r>
      <w:r w:rsidRPr="00062CA5">
        <w:rPr>
          <w:rStyle w:val="Nenhum"/>
          <w:spacing w:val="-2"/>
          <w:sz w:val="20"/>
          <w:szCs w:val="20"/>
        </w:rPr>
        <w:t xml:space="preserve"> </w:t>
      </w:r>
      <w:r w:rsidRPr="00062CA5">
        <w:rPr>
          <w:rStyle w:val="Hyperlink4"/>
          <w:sz w:val="20"/>
          <w:szCs w:val="20"/>
        </w:rPr>
        <w:t>revogação</w:t>
      </w:r>
      <w:r w:rsidRPr="00062CA5">
        <w:rPr>
          <w:rStyle w:val="Nenhum"/>
          <w:sz w:val="20"/>
          <w:szCs w:val="20"/>
        </w:rPr>
        <w:t xml:space="preserve"> </w:t>
      </w:r>
      <w:r w:rsidRPr="00062CA5">
        <w:rPr>
          <w:rStyle w:val="Hyperlink4"/>
          <w:sz w:val="20"/>
          <w:szCs w:val="20"/>
        </w:rPr>
        <w:t>da licitação,</w:t>
      </w:r>
      <w:r w:rsidRPr="00062CA5">
        <w:rPr>
          <w:rStyle w:val="Nenhum"/>
          <w:sz w:val="20"/>
          <w:szCs w:val="20"/>
        </w:rPr>
        <w:t xml:space="preserve"> </w:t>
      </w:r>
      <w:r w:rsidRPr="00062CA5">
        <w:rPr>
          <w:rStyle w:val="Hyperlink4"/>
          <w:sz w:val="20"/>
          <w:szCs w:val="20"/>
        </w:rPr>
        <w:t>observará</w:t>
      </w:r>
      <w:r w:rsidRPr="00062CA5">
        <w:rPr>
          <w:rStyle w:val="Nenhum"/>
          <w:spacing w:val="5"/>
          <w:sz w:val="20"/>
          <w:szCs w:val="20"/>
        </w:rPr>
        <w:t xml:space="preserve"> </w:t>
      </w:r>
      <w:r w:rsidRPr="00062CA5">
        <w:rPr>
          <w:rStyle w:val="Hyperlink4"/>
          <w:sz w:val="20"/>
          <w:szCs w:val="20"/>
        </w:rPr>
        <w:t>o</w:t>
      </w:r>
      <w:r w:rsidRPr="00062CA5">
        <w:rPr>
          <w:rStyle w:val="Nenhum"/>
          <w:spacing w:val="-2"/>
          <w:sz w:val="20"/>
          <w:szCs w:val="20"/>
        </w:rPr>
        <w:t xml:space="preserve"> </w:t>
      </w:r>
      <w:r w:rsidRPr="00062CA5">
        <w:rPr>
          <w:rStyle w:val="Hyperlink4"/>
          <w:sz w:val="20"/>
          <w:szCs w:val="20"/>
        </w:rPr>
        <w:t>disposto no</w:t>
      </w:r>
      <w:r w:rsidRPr="00062CA5">
        <w:rPr>
          <w:rStyle w:val="Nenhum"/>
          <w:sz w:val="20"/>
          <w:szCs w:val="20"/>
        </w:rPr>
        <w:t xml:space="preserve"> </w:t>
      </w:r>
      <w:r w:rsidRPr="00062CA5">
        <w:rPr>
          <w:rStyle w:val="Hyperlink4"/>
          <w:sz w:val="20"/>
          <w:szCs w:val="20"/>
        </w:rPr>
        <w:t>art.</w:t>
      </w:r>
      <w:r w:rsidRPr="00062CA5">
        <w:rPr>
          <w:rStyle w:val="Nenhum"/>
          <w:spacing w:val="-2"/>
          <w:sz w:val="20"/>
          <w:szCs w:val="20"/>
        </w:rPr>
        <w:t xml:space="preserve"> </w:t>
      </w:r>
      <w:r w:rsidRPr="00062CA5">
        <w:rPr>
          <w:rStyle w:val="Hyperlink4"/>
          <w:sz w:val="20"/>
          <w:szCs w:val="20"/>
        </w:rPr>
        <w:t>165 da</w:t>
      </w:r>
      <w:r w:rsidRPr="00062CA5">
        <w:rPr>
          <w:rStyle w:val="Nenhum"/>
          <w:spacing w:val="-2"/>
          <w:sz w:val="20"/>
          <w:szCs w:val="20"/>
        </w:rPr>
        <w:t xml:space="preserve"> </w:t>
      </w:r>
      <w:r w:rsidRPr="00062CA5">
        <w:rPr>
          <w:rStyle w:val="Hyperlink4"/>
          <w:sz w:val="20"/>
          <w:szCs w:val="20"/>
        </w:rPr>
        <w:t>Lei</w:t>
      </w:r>
      <w:r w:rsidRPr="00062CA5">
        <w:rPr>
          <w:rStyle w:val="Nenhum"/>
          <w:spacing w:val="-1"/>
          <w:sz w:val="20"/>
          <w:szCs w:val="20"/>
        </w:rPr>
        <w:t xml:space="preserve"> </w:t>
      </w:r>
      <w:r w:rsidRPr="00062CA5">
        <w:rPr>
          <w:rStyle w:val="Hyperlink4"/>
          <w:sz w:val="20"/>
          <w:szCs w:val="20"/>
        </w:rPr>
        <w:t>nº</w:t>
      </w:r>
      <w:r w:rsidRPr="00062CA5">
        <w:rPr>
          <w:rStyle w:val="Nenhum"/>
          <w:sz w:val="20"/>
          <w:szCs w:val="20"/>
        </w:rPr>
        <w:t xml:space="preserve"> </w:t>
      </w:r>
      <w:r w:rsidRPr="00062CA5">
        <w:rPr>
          <w:rStyle w:val="Hyperlink4"/>
          <w:sz w:val="20"/>
          <w:szCs w:val="20"/>
        </w:rPr>
        <w:t>14.133,</w:t>
      </w:r>
      <w:r w:rsidRPr="00062CA5">
        <w:rPr>
          <w:rStyle w:val="Nenhum"/>
          <w:sz w:val="20"/>
          <w:szCs w:val="20"/>
        </w:rPr>
        <w:t xml:space="preserve"> </w:t>
      </w:r>
      <w:r w:rsidRPr="00062CA5">
        <w:rPr>
          <w:rStyle w:val="Hyperlink4"/>
          <w:sz w:val="20"/>
          <w:szCs w:val="20"/>
        </w:rPr>
        <w:t>de</w:t>
      </w:r>
      <w:r w:rsidRPr="00062CA5">
        <w:rPr>
          <w:rStyle w:val="Nenhum"/>
          <w:sz w:val="20"/>
          <w:szCs w:val="20"/>
        </w:rPr>
        <w:t xml:space="preserve"> </w:t>
      </w:r>
      <w:r w:rsidRPr="00062CA5">
        <w:rPr>
          <w:rStyle w:val="Hyperlink4"/>
          <w:sz w:val="20"/>
          <w:szCs w:val="20"/>
        </w:rPr>
        <w:t>2021.</w:t>
      </w:r>
    </w:p>
    <w:p w:rsidR="00F55DD1" w:rsidRPr="00062CA5" w:rsidRDefault="00062CA5" w:rsidP="00194234">
      <w:pPr>
        <w:pStyle w:val="PargrafodaLista"/>
        <w:numPr>
          <w:ilvl w:val="1"/>
          <w:numId w:val="109"/>
        </w:numPr>
        <w:spacing w:before="121"/>
        <w:ind w:right="487"/>
        <w:rPr>
          <w:sz w:val="20"/>
          <w:szCs w:val="20"/>
        </w:rPr>
      </w:pPr>
      <w:r w:rsidRPr="00062CA5">
        <w:rPr>
          <w:rStyle w:val="Hyperlink4"/>
          <w:sz w:val="20"/>
          <w:szCs w:val="20"/>
        </w:rPr>
        <w:t>Qualquer licitante poderá, durante o prazo concedido na sessão pública, não inferior a 10 minutos,</w:t>
      </w:r>
      <w:r w:rsidRPr="00062CA5">
        <w:rPr>
          <w:rStyle w:val="Nenhum"/>
          <w:sz w:val="20"/>
          <w:szCs w:val="20"/>
        </w:rPr>
        <w:t xml:space="preserve"> </w:t>
      </w:r>
      <w:r w:rsidRPr="00062CA5">
        <w:rPr>
          <w:rStyle w:val="Hyperlink4"/>
          <w:sz w:val="20"/>
          <w:szCs w:val="20"/>
        </w:rPr>
        <w:t>de forma imediata após o término do julgamento das propostas e do ato de habilitação ou inabilitação, em</w:t>
      </w:r>
      <w:r w:rsidRPr="00062CA5">
        <w:rPr>
          <w:rStyle w:val="Nenhum"/>
          <w:sz w:val="20"/>
          <w:szCs w:val="20"/>
        </w:rPr>
        <w:t xml:space="preserve"> </w:t>
      </w:r>
      <w:r w:rsidRPr="00062CA5">
        <w:rPr>
          <w:rStyle w:val="Hyperlink4"/>
          <w:sz w:val="20"/>
          <w:szCs w:val="20"/>
        </w:rPr>
        <w:t>campo próprio do sistema, manifestar sua intenção de recorrer, sob pena de preclusão, ficando a autoridade</w:t>
      </w:r>
      <w:r w:rsidRPr="00062CA5">
        <w:rPr>
          <w:rStyle w:val="Nenhum"/>
          <w:spacing w:val="-52"/>
          <w:sz w:val="20"/>
          <w:szCs w:val="20"/>
        </w:rPr>
        <w:t xml:space="preserve"> </w:t>
      </w:r>
      <w:r w:rsidRPr="00062CA5">
        <w:rPr>
          <w:rStyle w:val="Hyperlink4"/>
          <w:sz w:val="20"/>
          <w:szCs w:val="20"/>
        </w:rPr>
        <w:t>superior</w:t>
      </w:r>
      <w:r w:rsidRPr="00062CA5">
        <w:rPr>
          <w:rStyle w:val="Nenhum"/>
          <w:sz w:val="20"/>
          <w:szCs w:val="20"/>
        </w:rPr>
        <w:t xml:space="preserve"> </w:t>
      </w:r>
      <w:r w:rsidRPr="00062CA5">
        <w:rPr>
          <w:rStyle w:val="Hyperlink4"/>
          <w:sz w:val="20"/>
          <w:szCs w:val="20"/>
        </w:rPr>
        <w:t>autorizada</w:t>
      </w:r>
      <w:r w:rsidRPr="00062CA5">
        <w:rPr>
          <w:rStyle w:val="Nenhum"/>
          <w:sz w:val="20"/>
          <w:szCs w:val="20"/>
        </w:rPr>
        <w:t xml:space="preserve"> </w:t>
      </w:r>
      <w:r w:rsidRPr="00062CA5">
        <w:rPr>
          <w:rStyle w:val="Hyperlink4"/>
          <w:sz w:val="20"/>
          <w:szCs w:val="20"/>
        </w:rPr>
        <w:t>a</w:t>
      </w:r>
      <w:r w:rsidRPr="00062CA5">
        <w:rPr>
          <w:rStyle w:val="Nenhum"/>
          <w:sz w:val="20"/>
          <w:szCs w:val="20"/>
        </w:rPr>
        <w:t xml:space="preserve"> </w:t>
      </w:r>
      <w:r w:rsidRPr="00062CA5">
        <w:rPr>
          <w:rStyle w:val="Hyperlink4"/>
          <w:sz w:val="20"/>
          <w:szCs w:val="20"/>
        </w:rPr>
        <w:t>adjudicar</w:t>
      </w:r>
      <w:r w:rsidRPr="00062CA5">
        <w:rPr>
          <w:rStyle w:val="Nenhum"/>
          <w:sz w:val="20"/>
          <w:szCs w:val="20"/>
        </w:rPr>
        <w:t xml:space="preserve"> </w:t>
      </w:r>
      <w:r w:rsidRPr="00062CA5">
        <w:rPr>
          <w:rStyle w:val="Hyperlink4"/>
          <w:sz w:val="20"/>
          <w:szCs w:val="20"/>
        </w:rPr>
        <w:t>o</w:t>
      </w:r>
      <w:r w:rsidRPr="00062CA5">
        <w:rPr>
          <w:rStyle w:val="Nenhum"/>
          <w:spacing w:val="-1"/>
          <w:sz w:val="20"/>
          <w:szCs w:val="20"/>
        </w:rPr>
        <w:t xml:space="preserve"> </w:t>
      </w:r>
      <w:r w:rsidRPr="00062CA5">
        <w:rPr>
          <w:rStyle w:val="Hyperlink4"/>
          <w:sz w:val="20"/>
          <w:szCs w:val="20"/>
        </w:rPr>
        <w:t>objeto</w:t>
      </w:r>
      <w:r w:rsidRPr="00062CA5">
        <w:rPr>
          <w:rStyle w:val="Nenhum"/>
          <w:sz w:val="20"/>
          <w:szCs w:val="20"/>
        </w:rPr>
        <w:t xml:space="preserve"> </w:t>
      </w:r>
      <w:r w:rsidRPr="00062CA5">
        <w:rPr>
          <w:rStyle w:val="Hyperlink4"/>
          <w:sz w:val="20"/>
          <w:szCs w:val="20"/>
        </w:rPr>
        <w:t>ao</w:t>
      </w:r>
      <w:r w:rsidRPr="00062CA5">
        <w:rPr>
          <w:rStyle w:val="Nenhum"/>
          <w:sz w:val="20"/>
          <w:szCs w:val="20"/>
        </w:rPr>
        <w:t xml:space="preserve"> </w:t>
      </w:r>
      <w:r w:rsidRPr="00062CA5">
        <w:rPr>
          <w:rStyle w:val="Hyperlink4"/>
          <w:sz w:val="20"/>
          <w:szCs w:val="20"/>
        </w:rPr>
        <w:t>licitante</w:t>
      </w:r>
      <w:r w:rsidRPr="00062CA5">
        <w:rPr>
          <w:rStyle w:val="Nenhum"/>
          <w:sz w:val="20"/>
          <w:szCs w:val="20"/>
        </w:rPr>
        <w:t xml:space="preserve"> </w:t>
      </w:r>
      <w:r w:rsidRPr="00062CA5">
        <w:rPr>
          <w:rStyle w:val="Hyperlink4"/>
          <w:sz w:val="20"/>
          <w:szCs w:val="20"/>
        </w:rPr>
        <w:t>declarado</w:t>
      </w:r>
      <w:r w:rsidRPr="00062CA5">
        <w:rPr>
          <w:rStyle w:val="Nenhum"/>
          <w:sz w:val="20"/>
          <w:szCs w:val="20"/>
        </w:rPr>
        <w:t xml:space="preserve"> </w:t>
      </w:r>
      <w:r w:rsidRPr="00062CA5">
        <w:rPr>
          <w:rStyle w:val="Hyperlink4"/>
          <w:sz w:val="20"/>
          <w:szCs w:val="20"/>
        </w:rPr>
        <w:t>vencedor.</w:t>
      </w:r>
    </w:p>
    <w:p w:rsidR="00F55DD1" w:rsidRDefault="00062CA5" w:rsidP="00194234">
      <w:pPr>
        <w:pStyle w:val="PargrafodaLista"/>
        <w:numPr>
          <w:ilvl w:val="2"/>
          <w:numId w:val="109"/>
        </w:numPr>
        <w:tabs>
          <w:tab w:val="left" w:pos="851"/>
          <w:tab w:val="left" w:pos="1692"/>
        </w:tabs>
        <w:spacing w:before="119"/>
        <w:ind w:right="487"/>
        <w:rPr>
          <w:sz w:val="20"/>
          <w:szCs w:val="20"/>
        </w:rPr>
      </w:pPr>
      <w:r>
        <w:rPr>
          <w:rStyle w:val="Hyperlink4"/>
          <w:sz w:val="20"/>
          <w:szCs w:val="20"/>
        </w:rPr>
        <w:lastRenderedPageBreak/>
        <w:t>As</w:t>
      </w:r>
      <w:r>
        <w:rPr>
          <w:rStyle w:val="Nenhum"/>
          <w:spacing w:val="11"/>
          <w:sz w:val="20"/>
          <w:szCs w:val="20"/>
        </w:rPr>
        <w:t xml:space="preserve"> </w:t>
      </w:r>
      <w:r>
        <w:rPr>
          <w:rStyle w:val="Hyperlink4"/>
          <w:sz w:val="20"/>
          <w:szCs w:val="20"/>
        </w:rPr>
        <w:t>razões</w:t>
      </w:r>
      <w:r>
        <w:rPr>
          <w:rStyle w:val="Nenhum"/>
          <w:spacing w:val="11"/>
          <w:sz w:val="20"/>
          <w:szCs w:val="20"/>
        </w:rPr>
        <w:t xml:space="preserve"> </w:t>
      </w:r>
      <w:r>
        <w:rPr>
          <w:rStyle w:val="Hyperlink4"/>
          <w:sz w:val="20"/>
          <w:szCs w:val="20"/>
        </w:rPr>
        <w:t>do</w:t>
      </w:r>
      <w:r>
        <w:rPr>
          <w:rStyle w:val="Nenhum"/>
          <w:spacing w:val="11"/>
          <w:sz w:val="20"/>
          <w:szCs w:val="20"/>
        </w:rPr>
        <w:t xml:space="preserve"> </w:t>
      </w:r>
      <w:r>
        <w:rPr>
          <w:rStyle w:val="Hyperlink4"/>
          <w:sz w:val="20"/>
          <w:szCs w:val="20"/>
        </w:rPr>
        <w:t>recurso</w:t>
      </w:r>
      <w:r>
        <w:rPr>
          <w:rStyle w:val="Nenhum"/>
          <w:spacing w:val="14"/>
          <w:sz w:val="20"/>
          <w:szCs w:val="20"/>
        </w:rPr>
        <w:t xml:space="preserve"> </w:t>
      </w:r>
      <w:r>
        <w:rPr>
          <w:rStyle w:val="Hyperlink4"/>
          <w:sz w:val="20"/>
          <w:szCs w:val="20"/>
        </w:rPr>
        <w:t>deverão</w:t>
      </w:r>
      <w:r>
        <w:rPr>
          <w:rStyle w:val="Nenhum"/>
          <w:spacing w:val="10"/>
          <w:sz w:val="20"/>
          <w:szCs w:val="20"/>
        </w:rPr>
        <w:t xml:space="preserve"> </w:t>
      </w:r>
      <w:r>
        <w:rPr>
          <w:rStyle w:val="Hyperlink4"/>
          <w:sz w:val="20"/>
          <w:szCs w:val="20"/>
        </w:rPr>
        <w:t>ser</w:t>
      </w:r>
      <w:r>
        <w:rPr>
          <w:rStyle w:val="Nenhum"/>
          <w:spacing w:val="11"/>
          <w:sz w:val="20"/>
          <w:szCs w:val="20"/>
        </w:rPr>
        <w:t xml:space="preserve"> </w:t>
      </w:r>
      <w:r>
        <w:rPr>
          <w:rStyle w:val="Hyperlink4"/>
          <w:sz w:val="20"/>
          <w:szCs w:val="20"/>
        </w:rPr>
        <w:t>apresentadas</w:t>
      </w:r>
      <w:r>
        <w:rPr>
          <w:rStyle w:val="Nenhum"/>
          <w:spacing w:val="14"/>
          <w:sz w:val="20"/>
          <w:szCs w:val="20"/>
        </w:rPr>
        <w:t xml:space="preserve"> </w:t>
      </w:r>
      <w:r>
        <w:rPr>
          <w:rStyle w:val="Hyperlink4"/>
          <w:sz w:val="20"/>
          <w:szCs w:val="20"/>
        </w:rPr>
        <w:t>em</w:t>
      </w:r>
      <w:r>
        <w:rPr>
          <w:rStyle w:val="Nenhum"/>
          <w:spacing w:val="14"/>
          <w:sz w:val="20"/>
          <w:szCs w:val="20"/>
        </w:rPr>
        <w:t xml:space="preserve"> </w:t>
      </w:r>
      <w:r>
        <w:rPr>
          <w:rStyle w:val="Hyperlink4"/>
          <w:sz w:val="20"/>
          <w:szCs w:val="20"/>
        </w:rPr>
        <w:t>momento</w:t>
      </w:r>
      <w:r>
        <w:rPr>
          <w:rStyle w:val="Nenhum"/>
          <w:spacing w:val="11"/>
          <w:sz w:val="20"/>
          <w:szCs w:val="20"/>
        </w:rPr>
        <w:t xml:space="preserve"> </w:t>
      </w:r>
      <w:r>
        <w:rPr>
          <w:rStyle w:val="Hyperlink4"/>
          <w:sz w:val="20"/>
          <w:szCs w:val="20"/>
        </w:rPr>
        <w:t>único,</w:t>
      </w:r>
      <w:r>
        <w:rPr>
          <w:rStyle w:val="Nenhum"/>
          <w:spacing w:val="13"/>
          <w:sz w:val="20"/>
          <w:szCs w:val="20"/>
        </w:rPr>
        <w:t xml:space="preserve"> </w:t>
      </w:r>
      <w:r>
        <w:rPr>
          <w:rStyle w:val="Hyperlink4"/>
          <w:sz w:val="20"/>
          <w:szCs w:val="20"/>
        </w:rPr>
        <w:t>em</w:t>
      </w:r>
      <w:r>
        <w:rPr>
          <w:rStyle w:val="Nenhum"/>
          <w:spacing w:val="15"/>
          <w:sz w:val="20"/>
          <w:szCs w:val="20"/>
        </w:rPr>
        <w:t xml:space="preserve"> </w:t>
      </w:r>
      <w:r>
        <w:rPr>
          <w:rStyle w:val="Hyperlink4"/>
          <w:sz w:val="20"/>
          <w:szCs w:val="20"/>
        </w:rPr>
        <w:t>campo</w:t>
      </w:r>
      <w:r>
        <w:rPr>
          <w:rStyle w:val="Nenhum"/>
          <w:spacing w:val="22"/>
          <w:sz w:val="20"/>
          <w:szCs w:val="20"/>
        </w:rPr>
        <w:t xml:space="preserve"> </w:t>
      </w:r>
      <w:r>
        <w:rPr>
          <w:rStyle w:val="Hyperlink4"/>
          <w:sz w:val="20"/>
          <w:szCs w:val="20"/>
        </w:rPr>
        <w:t>próprio</w:t>
      </w:r>
      <w:r>
        <w:rPr>
          <w:rStyle w:val="Nenhum"/>
          <w:spacing w:val="13"/>
          <w:sz w:val="20"/>
          <w:szCs w:val="20"/>
        </w:rPr>
        <w:t xml:space="preserve"> </w:t>
      </w:r>
      <w:r>
        <w:rPr>
          <w:rStyle w:val="Hyperlink4"/>
          <w:sz w:val="20"/>
          <w:szCs w:val="20"/>
        </w:rPr>
        <w:t>no</w:t>
      </w:r>
      <w:r>
        <w:rPr>
          <w:rStyle w:val="Nenhum"/>
          <w:spacing w:val="-52"/>
          <w:sz w:val="20"/>
          <w:szCs w:val="20"/>
        </w:rPr>
        <w:t xml:space="preserve"> </w:t>
      </w:r>
      <w:r>
        <w:rPr>
          <w:rStyle w:val="Hyperlink4"/>
          <w:sz w:val="20"/>
          <w:szCs w:val="20"/>
        </w:rPr>
        <w:t>sistema,</w:t>
      </w:r>
      <w:r>
        <w:rPr>
          <w:rStyle w:val="Nenhum"/>
          <w:spacing w:val="-1"/>
          <w:sz w:val="20"/>
          <w:szCs w:val="20"/>
        </w:rPr>
        <w:t xml:space="preserve"> </w:t>
      </w:r>
      <w:r>
        <w:rPr>
          <w:rStyle w:val="Hyperlink4"/>
          <w:sz w:val="20"/>
          <w:szCs w:val="20"/>
        </w:rPr>
        <w:t>no</w:t>
      </w:r>
      <w:r>
        <w:rPr>
          <w:rStyle w:val="Nenhum"/>
          <w:spacing w:val="-1"/>
          <w:sz w:val="20"/>
          <w:szCs w:val="20"/>
        </w:rPr>
        <w:t xml:space="preserve"> </w:t>
      </w:r>
      <w:r>
        <w:rPr>
          <w:rStyle w:val="Hyperlink4"/>
          <w:sz w:val="20"/>
          <w:szCs w:val="20"/>
        </w:rPr>
        <w:t>prazo</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3</w:t>
      </w:r>
      <w:r>
        <w:rPr>
          <w:rStyle w:val="Nenhum"/>
          <w:spacing w:val="-1"/>
          <w:sz w:val="20"/>
          <w:szCs w:val="20"/>
        </w:rPr>
        <w:t xml:space="preserve"> </w:t>
      </w:r>
      <w:r>
        <w:rPr>
          <w:rStyle w:val="Hyperlink4"/>
          <w:sz w:val="20"/>
          <w:szCs w:val="20"/>
        </w:rPr>
        <w:t>(três)</w:t>
      </w:r>
      <w:r>
        <w:rPr>
          <w:rStyle w:val="Nenhum"/>
          <w:sz w:val="20"/>
          <w:szCs w:val="20"/>
        </w:rPr>
        <w:t xml:space="preserve"> </w:t>
      </w:r>
      <w:r>
        <w:rPr>
          <w:rStyle w:val="Hyperlink4"/>
          <w:sz w:val="20"/>
          <w:szCs w:val="20"/>
        </w:rPr>
        <w:t>dias</w:t>
      </w:r>
      <w:r>
        <w:rPr>
          <w:rStyle w:val="Nenhum"/>
          <w:sz w:val="20"/>
          <w:szCs w:val="20"/>
        </w:rPr>
        <w:t xml:space="preserve"> </w:t>
      </w:r>
      <w:r>
        <w:rPr>
          <w:rStyle w:val="Hyperlink4"/>
          <w:sz w:val="20"/>
          <w:szCs w:val="20"/>
        </w:rPr>
        <w:t>úteis,</w:t>
      </w:r>
      <w:r>
        <w:rPr>
          <w:rStyle w:val="Nenhum"/>
          <w:sz w:val="20"/>
          <w:szCs w:val="20"/>
        </w:rPr>
        <w:t xml:space="preserve"> </w:t>
      </w:r>
      <w:r>
        <w:rPr>
          <w:rStyle w:val="Hyperlink4"/>
          <w:sz w:val="20"/>
          <w:szCs w:val="20"/>
        </w:rPr>
        <w:t>contados</w:t>
      </w:r>
      <w:r>
        <w:rPr>
          <w:rStyle w:val="Nenhum"/>
          <w:sz w:val="20"/>
          <w:szCs w:val="20"/>
        </w:rPr>
        <w:t xml:space="preserve"> </w:t>
      </w:r>
      <w:r>
        <w:rPr>
          <w:rStyle w:val="Hyperlink4"/>
          <w:sz w:val="20"/>
          <w:szCs w:val="20"/>
        </w:rPr>
        <w:t>a</w:t>
      </w:r>
      <w:r>
        <w:rPr>
          <w:rStyle w:val="Nenhum"/>
          <w:spacing w:val="-1"/>
          <w:sz w:val="20"/>
          <w:szCs w:val="20"/>
        </w:rPr>
        <w:t xml:space="preserve"> </w:t>
      </w:r>
      <w:r>
        <w:rPr>
          <w:rStyle w:val="Hyperlink4"/>
          <w:sz w:val="20"/>
          <w:szCs w:val="20"/>
        </w:rPr>
        <w:t>partir</w:t>
      </w:r>
      <w:r>
        <w:rPr>
          <w:rStyle w:val="Nenhum"/>
          <w:spacing w:val="1"/>
          <w:sz w:val="20"/>
          <w:szCs w:val="20"/>
        </w:rPr>
        <w:t xml:space="preserve"> </w:t>
      </w:r>
      <w:r>
        <w:rPr>
          <w:rStyle w:val="Hyperlink4"/>
          <w:sz w:val="20"/>
          <w:szCs w:val="20"/>
        </w:rPr>
        <w:t>da lavratura do Relatório</w:t>
      </w:r>
      <w:r>
        <w:rPr>
          <w:rStyle w:val="Nenhum"/>
          <w:spacing w:val="-1"/>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Julgamento.</w:t>
      </w:r>
    </w:p>
    <w:p w:rsidR="00F55DD1" w:rsidRDefault="00062CA5" w:rsidP="00194234">
      <w:pPr>
        <w:pStyle w:val="PargrafodaLista"/>
        <w:numPr>
          <w:ilvl w:val="2"/>
          <w:numId w:val="109"/>
        </w:numPr>
        <w:tabs>
          <w:tab w:val="left" w:pos="851"/>
          <w:tab w:val="left" w:pos="1692"/>
        </w:tabs>
        <w:spacing w:before="119"/>
        <w:ind w:right="487"/>
        <w:rPr>
          <w:sz w:val="20"/>
          <w:szCs w:val="20"/>
        </w:rPr>
      </w:pPr>
      <w:r>
        <w:rPr>
          <w:rStyle w:val="Hyperlink4"/>
          <w:sz w:val="20"/>
          <w:szCs w:val="20"/>
        </w:rPr>
        <w:t>Os</w:t>
      </w:r>
      <w:r>
        <w:rPr>
          <w:rStyle w:val="Nenhum"/>
          <w:spacing w:val="-1"/>
          <w:sz w:val="20"/>
          <w:szCs w:val="20"/>
        </w:rPr>
        <w:t xml:space="preserve"> </w:t>
      </w:r>
      <w:r>
        <w:rPr>
          <w:rStyle w:val="Hyperlink4"/>
          <w:sz w:val="20"/>
          <w:szCs w:val="20"/>
        </w:rPr>
        <w:t>recursos</w:t>
      </w:r>
      <w:r>
        <w:rPr>
          <w:rStyle w:val="Nenhum"/>
          <w:sz w:val="20"/>
          <w:szCs w:val="20"/>
        </w:rPr>
        <w:t xml:space="preserve"> </w:t>
      </w:r>
      <w:r>
        <w:rPr>
          <w:rStyle w:val="Hyperlink4"/>
          <w:sz w:val="20"/>
          <w:szCs w:val="20"/>
        </w:rPr>
        <w:t>deverão</w:t>
      </w:r>
      <w:r>
        <w:rPr>
          <w:rStyle w:val="Nenhum"/>
          <w:spacing w:val="-2"/>
          <w:sz w:val="20"/>
          <w:szCs w:val="20"/>
        </w:rPr>
        <w:t xml:space="preserve"> </w:t>
      </w:r>
      <w:r>
        <w:rPr>
          <w:rStyle w:val="Hyperlink4"/>
          <w:sz w:val="20"/>
          <w:szCs w:val="20"/>
        </w:rPr>
        <w:t>ser</w:t>
      </w:r>
      <w:r>
        <w:rPr>
          <w:rStyle w:val="Nenhum"/>
          <w:spacing w:val="-1"/>
          <w:sz w:val="20"/>
          <w:szCs w:val="20"/>
        </w:rPr>
        <w:t xml:space="preserve"> </w:t>
      </w:r>
      <w:r>
        <w:rPr>
          <w:rStyle w:val="Hyperlink4"/>
          <w:sz w:val="20"/>
          <w:szCs w:val="20"/>
        </w:rPr>
        <w:t>encaminhados</w:t>
      </w:r>
      <w:r>
        <w:rPr>
          <w:rStyle w:val="Nenhum"/>
          <w:spacing w:val="-1"/>
          <w:sz w:val="20"/>
          <w:szCs w:val="20"/>
        </w:rPr>
        <w:t xml:space="preserve"> </w:t>
      </w:r>
      <w:r>
        <w:rPr>
          <w:rStyle w:val="Hyperlink4"/>
          <w:sz w:val="20"/>
          <w:szCs w:val="20"/>
        </w:rPr>
        <w:t>em</w:t>
      </w:r>
      <w:r>
        <w:rPr>
          <w:rStyle w:val="Nenhum"/>
          <w:spacing w:val="1"/>
          <w:sz w:val="20"/>
          <w:szCs w:val="20"/>
        </w:rPr>
        <w:t xml:space="preserve"> </w:t>
      </w:r>
      <w:r>
        <w:rPr>
          <w:rStyle w:val="Hyperlink4"/>
          <w:sz w:val="20"/>
          <w:szCs w:val="20"/>
        </w:rPr>
        <w:t>campo</w:t>
      </w:r>
      <w:r>
        <w:rPr>
          <w:rStyle w:val="Nenhum"/>
          <w:spacing w:val="-2"/>
          <w:sz w:val="20"/>
          <w:szCs w:val="20"/>
        </w:rPr>
        <w:t xml:space="preserve"> </w:t>
      </w:r>
      <w:r>
        <w:rPr>
          <w:rStyle w:val="Hyperlink4"/>
          <w:sz w:val="20"/>
          <w:szCs w:val="20"/>
        </w:rPr>
        <w:t>próprio do</w:t>
      </w:r>
      <w:r>
        <w:rPr>
          <w:rStyle w:val="Nenhum"/>
          <w:spacing w:val="-2"/>
          <w:sz w:val="20"/>
          <w:szCs w:val="20"/>
        </w:rPr>
        <w:t xml:space="preserve"> </w:t>
      </w:r>
      <w:r>
        <w:rPr>
          <w:rStyle w:val="Hyperlink4"/>
          <w:sz w:val="20"/>
          <w:szCs w:val="20"/>
        </w:rPr>
        <w:t>sistema.</w:t>
      </w:r>
    </w:p>
    <w:p w:rsidR="00F55DD1" w:rsidRPr="00062CA5" w:rsidRDefault="00062CA5" w:rsidP="00194234">
      <w:pPr>
        <w:pStyle w:val="PargrafodaLista"/>
        <w:numPr>
          <w:ilvl w:val="2"/>
          <w:numId w:val="109"/>
        </w:numPr>
        <w:spacing w:before="93"/>
        <w:ind w:right="487"/>
        <w:rPr>
          <w:sz w:val="20"/>
          <w:szCs w:val="20"/>
        </w:rPr>
      </w:pPr>
      <w:r w:rsidRPr="00062CA5">
        <w:rPr>
          <w:rStyle w:val="Hyperlink4"/>
          <w:sz w:val="20"/>
          <w:szCs w:val="20"/>
        </w:rPr>
        <w:t>Os demais licitantes ficarão intimados para, se desejarem, apresentar suas contrarrazões,</w:t>
      </w:r>
      <w:r w:rsidRPr="00062CA5">
        <w:rPr>
          <w:rStyle w:val="Nenhum"/>
          <w:sz w:val="20"/>
          <w:szCs w:val="20"/>
        </w:rPr>
        <w:t xml:space="preserve"> </w:t>
      </w:r>
      <w:r w:rsidRPr="00062CA5">
        <w:rPr>
          <w:rStyle w:val="Hyperlink4"/>
          <w:sz w:val="20"/>
          <w:szCs w:val="20"/>
        </w:rPr>
        <w:t>no prazo de 3 (três) dias úteis, contado da data de intimação pessoal ou de divulgação da interposição</w:t>
      </w:r>
      <w:r w:rsidRPr="00062CA5">
        <w:rPr>
          <w:rStyle w:val="Nenhum"/>
          <w:sz w:val="20"/>
          <w:szCs w:val="20"/>
        </w:rPr>
        <w:t xml:space="preserve"> </w:t>
      </w:r>
      <w:r w:rsidRPr="00062CA5">
        <w:rPr>
          <w:rStyle w:val="Hyperlink4"/>
          <w:sz w:val="20"/>
          <w:szCs w:val="20"/>
        </w:rPr>
        <w:t>do</w:t>
      </w:r>
      <w:r w:rsidRPr="00062CA5">
        <w:rPr>
          <w:rStyle w:val="Nenhum"/>
          <w:spacing w:val="-1"/>
          <w:sz w:val="20"/>
          <w:szCs w:val="20"/>
        </w:rPr>
        <w:t xml:space="preserve"> </w:t>
      </w:r>
      <w:r w:rsidRPr="00062CA5">
        <w:rPr>
          <w:rStyle w:val="Hyperlink4"/>
          <w:sz w:val="20"/>
          <w:szCs w:val="20"/>
        </w:rPr>
        <w:t>recurso.</w:t>
      </w:r>
    </w:p>
    <w:p w:rsidR="00F55DD1" w:rsidRDefault="00062CA5" w:rsidP="00194234">
      <w:pPr>
        <w:pStyle w:val="PargrafodaLista"/>
        <w:numPr>
          <w:ilvl w:val="2"/>
          <w:numId w:val="109"/>
        </w:numPr>
        <w:tabs>
          <w:tab w:val="left" w:pos="851"/>
        </w:tabs>
        <w:ind w:right="487"/>
        <w:rPr>
          <w:sz w:val="20"/>
          <w:szCs w:val="20"/>
        </w:rPr>
      </w:pPr>
      <w:r>
        <w:rPr>
          <w:rStyle w:val="Hyperlink4"/>
          <w:sz w:val="20"/>
          <w:szCs w:val="20"/>
        </w:rPr>
        <w:t>Será</w:t>
      </w:r>
      <w:r>
        <w:rPr>
          <w:rStyle w:val="Nenhum"/>
          <w:sz w:val="20"/>
          <w:szCs w:val="20"/>
        </w:rPr>
        <w:t xml:space="preserve"> </w:t>
      </w:r>
      <w:r>
        <w:rPr>
          <w:rStyle w:val="Hyperlink4"/>
          <w:sz w:val="20"/>
          <w:szCs w:val="20"/>
        </w:rPr>
        <w:t>assegurado</w:t>
      </w:r>
      <w:r>
        <w:rPr>
          <w:rStyle w:val="Nenhum"/>
          <w:sz w:val="20"/>
          <w:szCs w:val="20"/>
        </w:rPr>
        <w:t xml:space="preserve"> </w:t>
      </w:r>
      <w:r>
        <w:rPr>
          <w:rStyle w:val="Hyperlink4"/>
          <w:sz w:val="20"/>
          <w:szCs w:val="20"/>
        </w:rPr>
        <w:t>ao</w:t>
      </w:r>
      <w:r>
        <w:rPr>
          <w:rStyle w:val="Nenhum"/>
          <w:sz w:val="20"/>
          <w:szCs w:val="20"/>
        </w:rPr>
        <w:t xml:space="preserve"> </w:t>
      </w:r>
      <w:r>
        <w:rPr>
          <w:rStyle w:val="Hyperlink4"/>
          <w:sz w:val="20"/>
          <w:szCs w:val="20"/>
        </w:rPr>
        <w:t>licitante</w:t>
      </w:r>
      <w:r>
        <w:rPr>
          <w:rStyle w:val="Nenhum"/>
          <w:sz w:val="20"/>
          <w:szCs w:val="20"/>
        </w:rPr>
        <w:t xml:space="preserve"> </w:t>
      </w:r>
      <w:r>
        <w:rPr>
          <w:rStyle w:val="Hyperlink4"/>
          <w:sz w:val="20"/>
          <w:szCs w:val="20"/>
        </w:rPr>
        <w:t>vista</w:t>
      </w:r>
      <w:r>
        <w:rPr>
          <w:rStyle w:val="Nenhum"/>
          <w:sz w:val="20"/>
          <w:szCs w:val="20"/>
        </w:rPr>
        <w:t xml:space="preserve"> </w:t>
      </w:r>
      <w:r>
        <w:rPr>
          <w:rStyle w:val="Hyperlink4"/>
          <w:sz w:val="20"/>
          <w:szCs w:val="20"/>
        </w:rPr>
        <w:t>dos</w:t>
      </w:r>
      <w:r>
        <w:rPr>
          <w:rStyle w:val="Nenhum"/>
          <w:sz w:val="20"/>
          <w:szCs w:val="20"/>
        </w:rPr>
        <w:t xml:space="preserve"> </w:t>
      </w:r>
      <w:r>
        <w:rPr>
          <w:rStyle w:val="Hyperlink4"/>
          <w:sz w:val="20"/>
          <w:szCs w:val="20"/>
        </w:rPr>
        <w:t>elementos</w:t>
      </w:r>
      <w:r>
        <w:rPr>
          <w:rStyle w:val="Nenhum"/>
          <w:sz w:val="20"/>
          <w:szCs w:val="20"/>
        </w:rPr>
        <w:t xml:space="preserve"> </w:t>
      </w:r>
      <w:r>
        <w:rPr>
          <w:rStyle w:val="Hyperlink4"/>
          <w:sz w:val="20"/>
          <w:szCs w:val="20"/>
        </w:rPr>
        <w:t>indispensáveis</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defesa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seus</w:t>
      </w:r>
      <w:r>
        <w:rPr>
          <w:rStyle w:val="Nenhum"/>
          <w:sz w:val="20"/>
          <w:szCs w:val="20"/>
        </w:rPr>
        <w:t xml:space="preserve"> </w:t>
      </w:r>
      <w:r>
        <w:rPr>
          <w:rStyle w:val="Hyperlink4"/>
          <w:sz w:val="20"/>
          <w:szCs w:val="20"/>
        </w:rPr>
        <w:t>interesses.</w:t>
      </w:r>
    </w:p>
    <w:p w:rsidR="00F55DD1" w:rsidRDefault="00062CA5" w:rsidP="00194234">
      <w:pPr>
        <w:pStyle w:val="PargrafodaLista"/>
        <w:numPr>
          <w:ilvl w:val="2"/>
          <w:numId w:val="109"/>
        </w:numPr>
        <w:tabs>
          <w:tab w:val="left" w:pos="851"/>
        </w:tabs>
        <w:spacing w:before="120"/>
        <w:ind w:right="487"/>
        <w:rPr>
          <w:sz w:val="20"/>
          <w:szCs w:val="20"/>
        </w:rPr>
      </w:pPr>
      <w:r>
        <w:rPr>
          <w:rStyle w:val="Hyperlink4"/>
          <w:sz w:val="20"/>
          <w:szCs w:val="20"/>
        </w:rPr>
        <w:t>O recurso será dirigido à autoridade que tiver editado o ato ou proferido a decisão recorrida,</w:t>
      </w:r>
      <w:r>
        <w:rPr>
          <w:rStyle w:val="Nenhum"/>
          <w:sz w:val="20"/>
          <w:szCs w:val="20"/>
        </w:rPr>
        <w:t xml:space="preserve"> </w:t>
      </w:r>
      <w:r>
        <w:rPr>
          <w:rStyle w:val="Hyperlink4"/>
          <w:sz w:val="20"/>
          <w:szCs w:val="20"/>
        </w:rPr>
        <w:t>a qual poderá reconsiderar sua decisão no prazo de 3 (três) dias úteis, ou, nesse mesmo prazo,</w:t>
      </w:r>
      <w:r>
        <w:rPr>
          <w:rStyle w:val="Nenhum"/>
          <w:sz w:val="20"/>
          <w:szCs w:val="20"/>
        </w:rPr>
        <w:t xml:space="preserve"> </w:t>
      </w:r>
      <w:r>
        <w:rPr>
          <w:rStyle w:val="Hyperlink4"/>
          <w:sz w:val="20"/>
          <w:szCs w:val="20"/>
        </w:rPr>
        <w:t>encaminhar recurso para a autoridade superior, a qual deverá proferir sua decisão no prazo de 10 (dez)</w:t>
      </w:r>
      <w:r>
        <w:rPr>
          <w:rStyle w:val="Nenhum"/>
          <w:spacing w:val="-52"/>
          <w:sz w:val="20"/>
          <w:szCs w:val="20"/>
        </w:rPr>
        <w:t xml:space="preserve"> </w:t>
      </w:r>
      <w:r>
        <w:rPr>
          <w:rStyle w:val="Hyperlink4"/>
          <w:sz w:val="20"/>
          <w:szCs w:val="20"/>
        </w:rPr>
        <w:t>dias</w:t>
      </w:r>
      <w:r>
        <w:rPr>
          <w:rStyle w:val="Nenhum"/>
          <w:sz w:val="20"/>
          <w:szCs w:val="20"/>
        </w:rPr>
        <w:t xml:space="preserve"> </w:t>
      </w:r>
      <w:r>
        <w:rPr>
          <w:rStyle w:val="Hyperlink4"/>
          <w:sz w:val="20"/>
          <w:szCs w:val="20"/>
        </w:rPr>
        <w:t>úteis,</w:t>
      </w:r>
      <w:r>
        <w:rPr>
          <w:rStyle w:val="Nenhum"/>
          <w:sz w:val="20"/>
          <w:szCs w:val="20"/>
        </w:rPr>
        <w:t xml:space="preserve"> </w:t>
      </w:r>
      <w:r>
        <w:rPr>
          <w:rStyle w:val="Hyperlink4"/>
          <w:sz w:val="20"/>
          <w:szCs w:val="20"/>
        </w:rPr>
        <w:t>contado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recebimento</w:t>
      </w:r>
      <w:r>
        <w:rPr>
          <w:rStyle w:val="Nenhum"/>
          <w:sz w:val="20"/>
          <w:szCs w:val="20"/>
        </w:rPr>
        <w:t xml:space="preserve"> </w:t>
      </w:r>
      <w:r>
        <w:rPr>
          <w:rStyle w:val="Hyperlink4"/>
          <w:sz w:val="20"/>
          <w:szCs w:val="20"/>
        </w:rPr>
        <w:t>dos</w:t>
      </w:r>
      <w:r>
        <w:rPr>
          <w:rStyle w:val="Nenhum"/>
          <w:spacing w:val="1"/>
          <w:sz w:val="20"/>
          <w:szCs w:val="20"/>
        </w:rPr>
        <w:t xml:space="preserve"> </w:t>
      </w:r>
      <w:r>
        <w:rPr>
          <w:rStyle w:val="Hyperlink4"/>
          <w:sz w:val="20"/>
          <w:szCs w:val="20"/>
        </w:rPr>
        <w:t>autos.</w:t>
      </w:r>
    </w:p>
    <w:p w:rsidR="00F55DD1" w:rsidRPr="00062CA5" w:rsidRDefault="00062CA5" w:rsidP="00194234">
      <w:pPr>
        <w:pStyle w:val="PargrafodaLista"/>
        <w:numPr>
          <w:ilvl w:val="1"/>
          <w:numId w:val="109"/>
        </w:numPr>
        <w:spacing w:before="119"/>
        <w:ind w:right="487"/>
        <w:rPr>
          <w:sz w:val="20"/>
          <w:szCs w:val="20"/>
        </w:rPr>
      </w:pPr>
      <w:r w:rsidRPr="00062CA5">
        <w:rPr>
          <w:rStyle w:val="Hyperlink4"/>
          <w:sz w:val="20"/>
          <w:szCs w:val="20"/>
        </w:rPr>
        <w:t>O</w:t>
      </w:r>
      <w:r w:rsidRPr="00062CA5">
        <w:rPr>
          <w:rStyle w:val="Nenhum"/>
          <w:spacing w:val="-1"/>
          <w:sz w:val="20"/>
          <w:szCs w:val="20"/>
        </w:rPr>
        <w:t xml:space="preserve"> </w:t>
      </w:r>
      <w:r w:rsidRPr="00062CA5">
        <w:rPr>
          <w:rStyle w:val="Hyperlink4"/>
          <w:sz w:val="20"/>
          <w:szCs w:val="20"/>
        </w:rPr>
        <w:t>acolhimento</w:t>
      </w:r>
      <w:r w:rsidRPr="00062CA5">
        <w:rPr>
          <w:rStyle w:val="Nenhum"/>
          <w:spacing w:val="-2"/>
          <w:sz w:val="20"/>
          <w:szCs w:val="20"/>
        </w:rPr>
        <w:t xml:space="preserve"> </w:t>
      </w:r>
      <w:r w:rsidRPr="00062CA5">
        <w:rPr>
          <w:rStyle w:val="Hyperlink4"/>
          <w:sz w:val="20"/>
          <w:szCs w:val="20"/>
        </w:rPr>
        <w:t>do</w:t>
      </w:r>
      <w:r w:rsidRPr="00062CA5">
        <w:rPr>
          <w:rStyle w:val="Nenhum"/>
          <w:spacing w:val="-2"/>
          <w:sz w:val="20"/>
          <w:szCs w:val="20"/>
        </w:rPr>
        <w:t xml:space="preserve"> </w:t>
      </w:r>
      <w:r w:rsidRPr="00062CA5">
        <w:rPr>
          <w:rStyle w:val="Hyperlink4"/>
          <w:sz w:val="20"/>
          <w:szCs w:val="20"/>
        </w:rPr>
        <w:t>recurso</w:t>
      </w:r>
      <w:r w:rsidRPr="00062CA5">
        <w:rPr>
          <w:rStyle w:val="Nenhum"/>
          <w:sz w:val="20"/>
          <w:szCs w:val="20"/>
        </w:rPr>
        <w:t xml:space="preserve"> </w:t>
      </w:r>
      <w:r w:rsidRPr="00062CA5">
        <w:rPr>
          <w:rStyle w:val="Hyperlink4"/>
          <w:sz w:val="20"/>
          <w:szCs w:val="20"/>
        </w:rPr>
        <w:t>invalida</w:t>
      </w:r>
      <w:r w:rsidRPr="00062CA5">
        <w:rPr>
          <w:rStyle w:val="Nenhum"/>
          <w:spacing w:val="-1"/>
          <w:sz w:val="20"/>
          <w:szCs w:val="20"/>
        </w:rPr>
        <w:t xml:space="preserve"> </w:t>
      </w:r>
      <w:r w:rsidRPr="00062CA5">
        <w:rPr>
          <w:rStyle w:val="Hyperlink4"/>
          <w:sz w:val="20"/>
          <w:szCs w:val="20"/>
        </w:rPr>
        <w:t>tão</w:t>
      </w:r>
      <w:r w:rsidRPr="00062CA5">
        <w:rPr>
          <w:rStyle w:val="Nenhum"/>
          <w:spacing w:val="-2"/>
          <w:sz w:val="20"/>
          <w:szCs w:val="20"/>
        </w:rPr>
        <w:t xml:space="preserve"> </w:t>
      </w:r>
      <w:r w:rsidRPr="00062CA5">
        <w:rPr>
          <w:rStyle w:val="Hyperlink4"/>
          <w:sz w:val="20"/>
          <w:szCs w:val="20"/>
        </w:rPr>
        <w:t>somente</w:t>
      </w:r>
      <w:r w:rsidRPr="00062CA5">
        <w:rPr>
          <w:rStyle w:val="Nenhum"/>
          <w:spacing w:val="-2"/>
          <w:sz w:val="20"/>
          <w:szCs w:val="20"/>
        </w:rPr>
        <w:t xml:space="preserve"> </w:t>
      </w:r>
      <w:r w:rsidRPr="00062CA5">
        <w:rPr>
          <w:rStyle w:val="Hyperlink4"/>
          <w:sz w:val="20"/>
          <w:szCs w:val="20"/>
        </w:rPr>
        <w:t>os atos</w:t>
      </w:r>
      <w:r w:rsidRPr="00062CA5">
        <w:rPr>
          <w:rStyle w:val="Nenhum"/>
          <w:spacing w:val="-1"/>
          <w:sz w:val="20"/>
          <w:szCs w:val="20"/>
        </w:rPr>
        <w:t xml:space="preserve"> </w:t>
      </w:r>
      <w:r w:rsidRPr="00062CA5">
        <w:rPr>
          <w:rStyle w:val="Hyperlink4"/>
          <w:sz w:val="20"/>
          <w:szCs w:val="20"/>
        </w:rPr>
        <w:t>insuscetíveis</w:t>
      </w:r>
      <w:r w:rsidRPr="00062CA5">
        <w:rPr>
          <w:rStyle w:val="Nenhum"/>
          <w:spacing w:val="-1"/>
          <w:sz w:val="20"/>
          <w:szCs w:val="20"/>
        </w:rPr>
        <w:t xml:space="preserve"> </w:t>
      </w:r>
      <w:r w:rsidRPr="00062CA5">
        <w:rPr>
          <w:rStyle w:val="Hyperlink4"/>
          <w:sz w:val="20"/>
          <w:szCs w:val="20"/>
        </w:rPr>
        <w:t>de</w:t>
      </w:r>
      <w:r w:rsidRPr="00062CA5">
        <w:rPr>
          <w:rStyle w:val="Nenhum"/>
          <w:spacing w:val="-1"/>
          <w:sz w:val="20"/>
          <w:szCs w:val="20"/>
        </w:rPr>
        <w:t xml:space="preserve"> </w:t>
      </w:r>
      <w:r w:rsidRPr="00062CA5">
        <w:rPr>
          <w:rStyle w:val="Hyperlink4"/>
          <w:sz w:val="20"/>
          <w:szCs w:val="20"/>
        </w:rPr>
        <w:t>aproveitamento.</w:t>
      </w:r>
    </w:p>
    <w:p w:rsidR="00F55DD1" w:rsidRDefault="00062CA5" w:rsidP="00194234">
      <w:pPr>
        <w:pStyle w:val="PargrafodaLista"/>
        <w:numPr>
          <w:ilvl w:val="1"/>
          <w:numId w:val="109"/>
        </w:numPr>
        <w:tabs>
          <w:tab w:val="left" w:pos="851"/>
        </w:tabs>
        <w:spacing w:before="121"/>
        <w:ind w:right="487"/>
        <w:rPr>
          <w:color w:val="FF0000"/>
          <w:sz w:val="20"/>
          <w:szCs w:val="20"/>
        </w:rPr>
      </w:pPr>
      <w:r>
        <w:rPr>
          <w:rStyle w:val="Nenhum"/>
          <w:sz w:val="20"/>
          <w:szCs w:val="20"/>
        </w:rPr>
        <w:t>Os</w:t>
      </w:r>
      <w:r>
        <w:rPr>
          <w:rStyle w:val="Nenhum"/>
          <w:spacing w:val="23"/>
          <w:sz w:val="20"/>
          <w:szCs w:val="20"/>
        </w:rPr>
        <w:t xml:space="preserve"> </w:t>
      </w:r>
      <w:r>
        <w:rPr>
          <w:rStyle w:val="Nenhum"/>
          <w:sz w:val="20"/>
          <w:szCs w:val="20"/>
        </w:rPr>
        <w:t>autos</w:t>
      </w:r>
      <w:r>
        <w:rPr>
          <w:rStyle w:val="Nenhum"/>
          <w:spacing w:val="23"/>
          <w:sz w:val="20"/>
          <w:szCs w:val="20"/>
        </w:rPr>
        <w:t xml:space="preserve"> </w:t>
      </w:r>
      <w:r>
        <w:rPr>
          <w:rStyle w:val="Nenhum"/>
          <w:sz w:val="20"/>
          <w:szCs w:val="20"/>
        </w:rPr>
        <w:t>do</w:t>
      </w:r>
      <w:r>
        <w:rPr>
          <w:rStyle w:val="Nenhum"/>
          <w:spacing w:val="23"/>
          <w:sz w:val="20"/>
          <w:szCs w:val="20"/>
        </w:rPr>
        <w:t xml:space="preserve"> </w:t>
      </w:r>
      <w:r>
        <w:rPr>
          <w:rStyle w:val="Nenhum"/>
          <w:sz w:val="20"/>
          <w:szCs w:val="20"/>
        </w:rPr>
        <w:t>processo</w:t>
      </w:r>
      <w:r>
        <w:rPr>
          <w:rStyle w:val="Nenhum"/>
          <w:spacing w:val="23"/>
          <w:sz w:val="20"/>
          <w:szCs w:val="20"/>
        </w:rPr>
        <w:t xml:space="preserve"> </w:t>
      </w:r>
      <w:r>
        <w:rPr>
          <w:rStyle w:val="Nenhum"/>
          <w:sz w:val="20"/>
          <w:szCs w:val="20"/>
        </w:rPr>
        <w:t>permanecerão</w:t>
      </w:r>
      <w:r>
        <w:rPr>
          <w:rStyle w:val="Nenhum"/>
          <w:spacing w:val="21"/>
          <w:sz w:val="20"/>
          <w:szCs w:val="20"/>
        </w:rPr>
        <w:t xml:space="preserve"> </w:t>
      </w:r>
      <w:r>
        <w:rPr>
          <w:rStyle w:val="Nenhum"/>
          <w:sz w:val="20"/>
          <w:szCs w:val="20"/>
        </w:rPr>
        <w:t>com</w:t>
      </w:r>
      <w:r>
        <w:rPr>
          <w:rStyle w:val="Nenhum"/>
          <w:spacing w:val="26"/>
          <w:sz w:val="20"/>
          <w:szCs w:val="20"/>
        </w:rPr>
        <w:t xml:space="preserve"> </w:t>
      </w:r>
      <w:r>
        <w:rPr>
          <w:rStyle w:val="Nenhum"/>
          <w:sz w:val="20"/>
          <w:szCs w:val="20"/>
        </w:rPr>
        <w:t>vista</w:t>
      </w:r>
      <w:r>
        <w:rPr>
          <w:rStyle w:val="Nenhum"/>
          <w:spacing w:val="21"/>
          <w:sz w:val="20"/>
          <w:szCs w:val="20"/>
        </w:rPr>
        <w:t xml:space="preserve"> </w:t>
      </w:r>
      <w:r>
        <w:rPr>
          <w:rStyle w:val="Nenhum"/>
          <w:sz w:val="20"/>
          <w:szCs w:val="20"/>
        </w:rPr>
        <w:t>franqueada</w:t>
      </w:r>
      <w:r>
        <w:rPr>
          <w:rStyle w:val="Nenhum"/>
          <w:spacing w:val="21"/>
          <w:sz w:val="20"/>
          <w:szCs w:val="20"/>
        </w:rPr>
        <w:t xml:space="preserve"> </w:t>
      </w:r>
      <w:r>
        <w:rPr>
          <w:rStyle w:val="Nenhum"/>
          <w:sz w:val="20"/>
          <w:szCs w:val="20"/>
        </w:rPr>
        <w:t>aos</w:t>
      </w:r>
      <w:r>
        <w:rPr>
          <w:rStyle w:val="Nenhum"/>
          <w:spacing w:val="22"/>
          <w:sz w:val="20"/>
          <w:szCs w:val="20"/>
        </w:rPr>
        <w:t xml:space="preserve"> </w:t>
      </w:r>
      <w:r>
        <w:rPr>
          <w:rStyle w:val="Nenhum"/>
          <w:sz w:val="20"/>
          <w:szCs w:val="20"/>
        </w:rPr>
        <w:t>interessados,</w:t>
      </w:r>
      <w:r>
        <w:rPr>
          <w:rStyle w:val="Nenhum"/>
          <w:spacing w:val="21"/>
          <w:sz w:val="20"/>
          <w:szCs w:val="20"/>
        </w:rPr>
        <w:t xml:space="preserve"> </w:t>
      </w:r>
      <w:r>
        <w:rPr>
          <w:rStyle w:val="Nenhum"/>
          <w:sz w:val="20"/>
          <w:szCs w:val="20"/>
        </w:rPr>
        <w:t>no</w:t>
      </w:r>
      <w:r>
        <w:rPr>
          <w:rStyle w:val="Nenhum"/>
          <w:spacing w:val="23"/>
          <w:sz w:val="20"/>
          <w:szCs w:val="20"/>
        </w:rPr>
        <w:t xml:space="preserve"> </w:t>
      </w:r>
      <w:r>
        <w:rPr>
          <w:rStyle w:val="Nenhum"/>
          <w:sz w:val="20"/>
          <w:szCs w:val="20"/>
        </w:rPr>
        <w:t>endereço</w:t>
      </w:r>
      <w:r>
        <w:rPr>
          <w:rStyle w:val="Nenhum"/>
          <w:spacing w:val="-52"/>
          <w:sz w:val="20"/>
          <w:szCs w:val="20"/>
        </w:rPr>
        <w:t xml:space="preserve"> </w:t>
      </w:r>
      <w:r>
        <w:rPr>
          <w:rStyle w:val="Nenhum"/>
          <w:sz w:val="20"/>
          <w:szCs w:val="20"/>
        </w:rPr>
        <w:t>constante neste Edital</w:t>
      </w:r>
      <w:r>
        <w:rPr>
          <w:rStyle w:val="Nenhum"/>
          <w:color w:val="FF0000"/>
          <w:sz w:val="20"/>
          <w:szCs w:val="20"/>
          <w:u w:color="FF0000"/>
        </w:rPr>
        <w:t>.</w:t>
      </w:r>
    </w:p>
    <w:p w:rsidR="00F55DD1" w:rsidRDefault="00062CA5">
      <w:pPr>
        <w:pStyle w:val="Corpodetexto"/>
        <w:spacing w:before="6"/>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71552" behindDoc="0" locked="0" layoutInCell="1" allowOverlap="1" wp14:anchorId="5BEDACFA" wp14:editId="4811D9EC">
                <wp:simplePos x="0" y="0"/>
                <wp:positionH relativeFrom="page">
                  <wp:posOffset>647700</wp:posOffset>
                </wp:positionH>
                <wp:positionV relativeFrom="line">
                  <wp:posOffset>156210</wp:posOffset>
                </wp:positionV>
                <wp:extent cx="6265546" cy="178436"/>
                <wp:effectExtent l="0" t="0" r="0" b="0"/>
                <wp:wrapTopAndBottom distT="0" distB="0"/>
                <wp:docPr id="1073741840"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6"/>
                              <w:ind w:left="108"/>
                            </w:pPr>
                            <w:r>
                              <w:rPr>
                                <w:rStyle w:val="Nenhum"/>
                                <w:b/>
                                <w:bCs/>
                                <w:sz w:val="20"/>
                                <w:szCs w:val="20"/>
                              </w:rPr>
                              <w:t>12.</w:t>
                            </w:r>
                            <w:r>
                              <w:rPr>
                                <w:rStyle w:val="Nenhum"/>
                                <w:b/>
                                <w:bCs/>
                                <w:sz w:val="20"/>
                                <w:szCs w:val="20"/>
                              </w:rPr>
                              <w:tab/>
                              <w:t>DA</w:t>
                            </w:r>
                            <w:r>
                              <w:rPr>
                                <w:rStyle w:val="Nenhum"/>
                                <w:b/>
                                <w:bCs/>
                                <w:spacing w:val="-3"/>
                                <w:sz w:val="20"/>
                                <w:szCs w:val="20"/>
                              </w:rPr>
                              <w:t xml:space="preserve"> </w:t>
                            </w:r>
                            <w:r>
                              <w:rPr>
                                <w:rStyle w:val="Nenhum"/>
                                <w:b/>
                                <w:bCs/>
                                <w:sz w:val="20"/>
                                <w:szCs w:val="20"/>
                                <w:lang w:val="de-DE"/>
                              </w:rPr>
                              <w:t>REABERTURA</w:t>
                            </w:r>
                            <w:r>
                              <w:rPr>
                                <w:rStyle w:val="Nenhum"/>
                                <w:b/>
                                <w:bCs/>
                                <w:spacing w:val="-5"/>
                                <w:sz w:val="20"/>
                                <w:szCs w:val="20"/>
                              </w:rPr>
                              <w:t xml:space="preserve"> </w:t>
                            </w:r>
                            <w:r>
                              <w:rPr>
                                <w:rStyle w:val="Nenhum"/>
                                <w:b/>
                                <w:bCs/>
                                <w:sz w:val="20"/>
                                <w:szCs w:val="20"/>
                              </w:rPr>
                              <w:t>DA</w:t>
                            </w:r>
                            <w:r>
                              <w:rPr>
                                <w:rStyle w:val="Nenhum"/>
                                <w:b/>
                                <w:bCs/>
                                <w:spacing w:val="-2"/>
                                <w:sz w:val="20"/>
                                <w:szCs w:val="20"/>
                              </w:rPr>
                              <w:t xml:space="preserve"> </w:t>
                            </w:r>
                            <w:r>
                              <w:rPr>
                                <w:rStyle w:val="Nenhum"/>
                                <w:b/>
                                <w:bCs/>
                                <w:sz w:val="20"/>
                                <w:szCs w:val="20"/>
                              </w:rPr>
                              <w:t>SESS</w:t>
                            </w:r>
                            <w:r>
                              <w:rPr>
                                <w:rStyle w:val="Nenhum"/>
                                <w:b/>
                                <w:bCs/>
                                <w:sz w:val="20"/>
                                <w:szCs w:val="20"/>
                                <w:lang w:val="pt-PT"/>
                              </w:rPr>
                              <w:t>Ã</w:t>
                            </w:r>
                            <w:r>
                              <w:rPr>
                                <w:rStyle w:val="Nenhum"/>
                                <w:b/>
                                <w:bCs/>
                                <w:sz w:val="20"/>
                                <w:szCs w:val="20"/>
                              </w:rPr>
                              <w:t>O</w:t>
                            </w:r>
                            <w:r>
                              <w:rPr>
                                <w:rStyle w:val="Nenhum"/>
                                <w:b/>
                                <w:bCs/>
                                <w:spacing w:val="1"/>
                                <w:sz w:val="20"/>
                                <w:szCs w:val="20"/>
                              </w:rPr>
                              <w:t xml:space="preserve"> </w:t>
                            </w:r>
                            <w:r>
                              <w:rPr>
                                <w:rStyle w:val="Nenhum"/>
                                <w:b/>
                                <w:bCs/>
                                <w:sz w:val="20"/>
                                <w:szCs w:val="20"/>
                              </w:rPr>
                              <w:t>P</w:t>
                            </w:r>
                            <w:r>
                              <w:rPr>
                                <w:rStyle w:val="Nenhum"/>
                                <w:b/>
                                <w:bCs/>
                                <w:sz w:val="20"/>
                                <w:szCs w:val="20"/>
                                <w:lang w:val="pt-PT"/>
                              </w:rPr>
                              <w:t>Ú</w:t>
                            </w:r>
                            <w:r>
                              <w:rPr>
                                <w:rStyle w:val="Nenhum"/>
                                <w:b/>
                                <w:bCs/>
                                <w:sz w:val="20"/>
                                <w:szCs w:val="20"/>
                                <w:lang w:val="da-DK"/>
                              </w:rPr>
                              <w:t>BLICA</w:t>
                            </w:r>
                          </w:p>
                        </w:txbxContent>
                      </wps:txbx>
                      <wps:bodyPr wrap="square" lIns="0" tIns="0" rIns="0" bIns="0" numCol="1" anchor="t">
                        <a:noAutofit/>
                      </wps:bodyPr>
                    </wps:wsp>
                  </a:graphicData>
                </a:graphic>
              </wp:anchor>
            </w:drawing>
          </mc:Choice>
          <mc:Fallback>
            <w:pict>
              <v:shape id="_x0000_s1039" type="#_x0000_t202" style="position:absolute;margin-left:51pt;margin-top:12.3pt;width:493.35pt;height:14.05pt;z-index:251671552;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" fillcolor="#d9d9d9" strokeweight=".48pt">
                <v:stroke joinstyle="round"/>
                <v:textbox inset="0,0,0,0">
                  <w:txbxContent>
                    <w:p w:rsidR="00532713" w:rsidRDefault="00532713">
                      <w:pPr>
                        <w:pStyle w:val="Corpo"/>
                        <w:tabs>
                          <w:tab w:val="left" w:pos="674"/>
                        </w:tabs>
                        <w:spacing w:before="16"/>
                        <w:ind w:left="108"/>
                      </w:pPr>
                      <w:r>
                        <w:rPr>
                          <w:rStyle w:val="Nenhum"/>
                          <w:b/>
                          <w:bCs/>
                          <w:sz w:val="20"/>
                          <w:szCs w:val="20"/>
                        </w:rPr>
                        <w:t>12.</w:t>
                      </w:r>
                      <w:r>
                        <w:rPr>
                          <w:rStyle w:val="Nenhum"/>
                          <w:b/>
                          <w:bCs/>
                          <w:sz w:val="20"/>
                          <w:szCs w:val="20"/>
                        </w:rPr>
                        <w:tab/>
                        <w:t>DA</w:t>
                      </w:r>
                      <w:r>
                        <w:rPr>
                          <w:rStyle w:val="Nenhum"/>
                          <w:b/>
                          <w:bCs/>
                          <w:spacing w:val="-3"/>
                          <w:sz w:val="20"/>
                          <w:szCs w:val="20"/>
                        </w:rPr>
                        <w:t xml:space="preserve"> </w:t>
                      </w:r>
                      <w:r>
                        <w:rPr>
                          <w:rStyle w:val="Nenhum"/>
                          <w:b/>
                          <w:bCs/>
                          <w:sz w:val="20"/>
                          <w:szCs w:val="20"/>
                          <w:lang w:val="de-DE"/>
                        </w:rPr>
                        <w:t>REABERTURA</w:t>
                      </w:r>
                      <w:r>
                        <w:rPr>
                          <w:rStyle w:val="Nenhum"/>
                          <w:b/>
                          <w:bCs/>
                          <w:spacing w:val="-5"/>
                          <w:sz w:val="20"/>
                          <w:szCs w:val="20"/>
                        </w:rPr>
                        <w:t xml:space="preserve"> </w:t>
                      </w:r>
                      <w:r>
                        <w:rPr>
                          <w:rStyle w:val="Nenhum"/>
                          <w:b/>
                          <w:bCs/>
                          <w:sz w:val="20"/>
                          <w:szCs w:val="20"/>
                        </w:rPr>
                        <w:t>DA</w:t>
                      </w:r>
                      <w:r>
                        <w:rPr>
                          <w:rStyle w:val="Nenhum"/>
                          <w:b/>
                          <w:bCs/>
                          <w:spacing w:val="-2"/>
                          <w:sz w:val="20"/>
                          <w:szCs w:val="20"/>
                        </w:rPr>
                        <w:t xml:space="preserve"> </w:t>
                      </w:r>
                      <w:r>
                        <w:rPr>
                          <w:rStyle w:val="Nenhum"/>
                          <w:b/>
                          <w:bCs/>
                          <w:sz w:val="20"/>
                          <w:szCs w:val="20"/>
                        </w:rPr>
                        <w:t>SESS</w:t>
                      </w:r>
                      <w:r>
                        <w:rPr>
                          <w:rStyle w:val="Nenhum"/>
                          <w:b/>
                          <w:bCs/>
                          <w:sz w:val="20"/>
                          <w:szCs w:val="20"/>
                          <w:lang w:val="pt-PT"/>
                        </w:rPr>
                        <w:t>Ã</w:t>
                      </w:r>
                      <w:r>
                        <w:rPr>
                          <w:rStyle w:val="Nenhum"/>
                          <w:b/>
                          <w:bCs/>
                          <w:sz w:val="20"/>
                          <w:szCs w:val="20"/>
                        </w:rPr>
                        <w:t>O</w:t>
                      </w:r>
                      <w:r>
                        <w:rPr>
                          <w:rStyle w:val="Nenhum"/>
                          <w:b/>
                          <w:bCs/>
                          <w:spacing w:val="1"/>
                          <w:sz w:val="20"/>
                          <w:szCs w:val="20"/>
                        </w:rPr>
                        <w:t xml:space="preserve"> </w:t>
                      </w:r>
                      <w:r>
                        <w:rPr>
                          <w:rStyle w:val="Nenhum"/>
                          <w:b/>
                          <w:bCs/>
                          <w:sz w:val="20"/>
                          <w:szCs w:val="20"/>
                        </w:rPr>
                        <w:t>P</w:t>
                      </w:r>
                      <w:r>
                        <w:rPr>
                          <w:rStyle w:val="Nenhum"/>
                          <w:b/>
                          <w:bCs/>
                          <w:sz w:val="20"/>
                          <w:szCs w:val="20"/>
                          <w:lang w:val="pt-PT"/>
                        </w:rPr>
                        <w:t>Ú</w:t>
                      </w:r>
                      <w:r>
                        <w:rPr>
                          <w:rStyle w:val="Nenhum"/>
                          <w:b/>
                          <w:bCs/>
                          <w:sz w:val="20"/>
                          <w:szCs w:val="20"/>
                          <w:lang w:val="da-DK"/>
                        </w:rPr>
                        <w:t>BLICA</w:t>
                      </w:r>
                    </w:p>
                  </w:txbxContent>
                </v:textbox>
                <w10:wrap type="topAndBottom" anchorx="page" anchory="line"/>
              </v:shape>
            </w:pict>
          </mc:Fallback>
        </mc:AlternateContent>
      </w:r>
    </w:p>
    <w:p w:rsidR="00F55DD1" w:rsidRPr="00532713" w:rsidRDefault="00532713" w:rsidP="00194234">
      <w:pPr>
        <w:pStyle w:val="PargrafodaLista"/>
        <w:numPr>
          <w:ilvl w:val="1"/>
          <w:numId w:val="123"/>
        </w:numPr>
        <w:tabs>
          <w:tab w:val="left" w:pos="993"/>
        </w:tabs>
        <w:spacing w:before="88"/>
        <w:ind w:left="1418" w:right="487"/>
        <w:rPr>
          <w:sz w:val="20"/>
          <w:szCs w:val="20"/>
        </w:rPr>
      </w:pPr>
      <w:r>
        <w:rPr>
          <w:rStyle w:val="Hyperlink4"/>
          <w:sz w:val="20"/>
          <w:szCs w:val="20"/>
        </w:rPr>
        <w:t xml:space="preserve"> </w:t>
      </w:r>
      <w:r w:rsidR="00062CA5" w:rsidRPr="00532713">
        <w:rPr>
          <w:rStyle w:val="Hyperlink4"/>
          <w:sz w:val="20"/>
          <w:szCs w:val="20"/>
        </w:rPr>
        <w:t>A</w:t>
      </w:r>
      <w:r w:rsidR="00062CA5" w:rsidRPr="00532713">
        <w:rPr>
          <w:rStyle w:val="Nenhum"/>
          <w:spacing w:val="-2"/>
          <w:sz w:val="20"/>
          <w:szCs w:val="20"/>
        </w:rPr>
        <w:t xml:space="preserve"> </w:t>
      </w:r>
      <w:r w:rsidR="00062CA5" w:rsidRPr="00532713">
        <w:rPr>
          <w:rStyle w:val="Hyperlink4"/>
          <w:sz w:val="20"/>
          <w:szCs w:val="20"/>
        </w:rPr>
        <w:t>sessão</w:t>
      </w:r>
      <w:r w:rsidR="00062CA5" w:rsidRPr="00532713">
        <w:rPr>
          <w:rStyle w:val="Nenhum"/>
          <w:spacing w:val="-1"/>
          <w:sz w:val="20"/>
          <w:szCs w:val="20"/>
        </w:rPr>
        <w:t xml:space="preserve"> </w:t>
      </w:r>
      <w:r w:rsidR="00062CA5" w:rsidRPr="00532713">
        <w:rPr>
          <w:rStyle w:val="Hyperlink4"/>
          <w:sz w:val="20"/>
          <w:szCs w:val="20"/>
        </w:rPr>
        <w:t>pública poderá</w:t>
      </w:r>
      <w:r w:rsidR="00062CA5" w:rsidRPr="00532713">
        <w:rPr>
          <w:rStyle w:val="Nenhum"/>
          <w:spacing w:val="-1"/>
          <w:sz w:val="20"/>
          <w:szCs w:val="20"/>
        </w:rPr>
        <w:t xml:space="preserve"> </w:t>
      </w:r>
      <w:r w:rsidR="00062CA5" w:rsidRPr="00532713">
        <w:rPr>
          <w:rStyle w:val="Hyperlink4"/>
          <w:sz w:val="20"/>
          <w:szCs w:val="20"/>
        </w:rPr>
        <w:t>ser</w:t>
      </w:r>
      <w:r w:rsidR="00062CA5" w:rsidRPr="00532713">
        <w:rPr>
          <w:rStyle w:val="Nenhum"/>
          <w:spacing w:val="-1"/>
          <w:sz w:val="20"/>
          <w:szCs w:val="20"/>
        </w:rPr>
        <w:t xml:space="preserve"> </w:t>
      </w:r>
      <w:r w:rsidR="00062CA5" w:rsidRPr="00532713">
        <w:rPr>
          <w:rStyle w:val="Hyperlink4"/>
          <w:sz w:val="20"/>
          <w:szCs w:val="20"/>
        </w:rPr>
        <w:t>reaberta:</w:t>
      </w:r>
    </w:p>
    <w:p w:rsidR="00F55DD1" w:rsidRDefault="00062CA5" w:rsidP="00194234">
      <w:pPr>
        <w:pStyle w:val="PargrafodaLista"/>
        <w:numPr>
          <w:ilvl w:val="2"/>
          <w:numId w:val="124"/>
        </w:numPr>
        <w:tabs>
          <w:tab w:val="left" w:pos="993"/>
        </w:tabs>
        <w:spacing w:before="120"/>
        <w:ind w:right="487"/>
        <w:rPr>
          <w:sz w:val="20"/>
          <w:szCs w:val="20"/>
        </w:rPr>
      </w:pPr>
      <w:r>
        <w:rPr>
          <w:rStyle w:val="Hyperlink4"/>
          <w:sz w:val="20"/>
          <w:szCs w:val="20"/>
        </w:rPr>
        <w:t>Nas</w:t>
      </w:r>
      <w:r>
        <w:rPr>
          <w:rStyle w:val="Nenhum"/>
          <w:sz w:val="20"/>
          <w:szCs w:val="20"/>
        </w:rPr>
        <w:t xml:space="preserve"> </w:t>
      </w:r>
      <w:r>
        <w:rPr>
          <w:rStyle w:val="Hyperlink4"/>
          <w:sz w:val="20"/>
          <w:szCs w:val="20"/>
        </w:rPr>
        <w:t>hipóteses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provimento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recurso</w:t>
      </w:r>
      <w:r>
        <w:rPr>
          <w:rStyle w:val="Nenhum"/>
          <w:sz w:val="20"/>
          <w:szCs w:val="20"/>
        </w:rPr>
        <w:t xml:space="preserve"> </w:t>
      </w:r>
      <w:r>
        <w:rPr>
          <w:rStyle w:val="Hyperlink4"/>
          <w:sz w:val="20"/>
          <w:szCs w:val="20"/>
        </w:rPr>
        <w:t>que</w:t>
      </w:r>
      <w:r>
        <w:rPr>
          <w:rStyle w:val="Nenhum"/>
          <w:sz w:val="20"/>
          <w:szCs w:val="20"/>
        </w:rPr>
        <w:t xml:space="preserve"> </w:t>
      </w:r>
      <w:r>
        <w:rPr>
          <w:rStyle w:val="Hyperlink4"/>
          <w:sz w:val="20"/>
          <w:szCs w:val="20"/>
        </w:rPr>
        <w:t>leve</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anulação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atos</w:t>
      </w:r>
      <w:r>
        <w:rPr>
          <w:rStyle w:val="Nenhum"/>
          <w:sz w:val="20"/>
          <w:szCs w:val="20"/>
        </w:rPr>
        <w:t xml:space="preserve"> </w:t>
      </w:r>
      <w:r>
        <w:rPr>
          <w:rStyle w:val="Hyperlink4"/>
          <w:sz w:val="20"/>
          <w:szCs w:val="20"/>
        </w:rPr>
        <w:t>anteriores</w:t>
      </w:r>
      <w:r>
        <w:rPr>
          <w:rStyle w:val="Nenhum"/>
          <w:spacing w:val="55"/>
          <w:sz w:val="20"/>
          <w:szCs w:val="20"/>
        </w:rPr>
        <w:t xml:space="preserve"> </w:t>
      </w:r>
      <w:r>
        <w:rPr>
          <w:rStyle w:val="Hyperlink4"/>
          <w:sz w:val="20"/>
          <w:szCs w:val="20"/>
        </w:rPr>
        <w:t>à</w:t>
      </w:r>
      <w:r>
        <w:rPr>
          <w:rStyle w:val="Nenhum"/>
          <w:sz w:val="20"/>
          <w:szCs w:val="20"/>
        </w:rPr>
        <w:t xml:space="preserve"> </w:t>
      </w:r>
      <w:r>
        <w:rPr>
          <w:rStyle w:val="Hyperlink4"/>
          <w:sz w:val="20"/>
          <w:szCs w:val="20"/>
        </w:rPr>
        <w:t>realização</w:t>
      </w:r>
      <w:r>
        <w:rPr>
          <w:rStyle w:val="Nenhum"/>
          <w:spacing w:val="20"/>
          <w:sz w:val="20"/>
          <w:szCs w:val="20"/>
        </w:rPr>
        <w:t xml:space="preserve"> </w:t>
      </w:r>
      <w:r>
        <w:rPr>
          <w:rStyle w:val="Hyperlink4"/>
          <w:sz w:val="20"/>
          <w:szCs w:val="20"/>
        </w:rPr>
        <w:t>da</w:t>
      </w:r>
      <w:r>
        <w:rPr>
          <w:rStyle w:val="Nenhum"/>
          <w:spacing w:val="21"/>
          <w:sz w:val="20"/>
          <w:szCs w:val="20"/>
        </w:rPr>
        <w:t xml:space="preserve"> </w:t>
      </w:r>
      <w:r>
        <w:rPr>
          <w:rStyle w:val="Hyperlink4"/>
          <w:sz w:val="20"/>
          <w:szCs w:val="20"/>
        </w:rPr>
        <w:t>sessão</w:t>
      </w:r>
      <w:r>
        <w:rPr>
          <w:rStyle w:val="Nenhum"/>
          <w:spacing w:val="21"/>
          <w:sz w:val="20"/>
          <w:szCs w:val="20"/>
        </w:rPr>
        <w:t xml:space="preserve"> </w:t>
      </w:r>
      <w:r>
        <w:rPr>
          <w:rStyle w:val="Hyperlink4"/>
          <w:sz w:val="20"/>
          <w:szCs w:val="20"/>
        </w:rPr>
        <w:t>pública</w:t>
      </w:r>
      <w:r>
        <w:rPr>
          <w:rStyle w:val="Nenhum"/>
          <w:spacing w:val="19"/>
          <w:sz w:val="20"/>
          <w:szCs w:val="20"/>
        </w:rPr>
        <w:t xml:space="preserve"> </w:t>
      </w:r>
      <w:r>
        <w:rPr>
          <w:rStyle w:val="Hyperlink4"/>
          <w:sz w:val="20"/>
          <w:szCs w:val="20"/>
        </w:rPr>
        <w:t>precedente</w:t>
      </w:r>
      <w:r>
        <w:rPr>
          <w:rStyle w:val="Nenhum"/>
          <w:spacing w:val="22"/>
          <w:sz w:val="20"/>
          <w:szCs w:val="20"/>
        </w:rPr>
        <w:t xml:space="preserve"> </w:t>
      </w:r>
      <w:r>
        <w:rPr>
          <w:rStyle w:val="Hyperlink4"/>
          <w:sz w:val="20"/>
          <w:szCs w:val="20"/>
        </w:rPr>
        <w:t>ou</w:t>
      </w:r>
      <w:r>
        <w:rPr>
          <w:rStyle w:val="Nenhum"/>
          <w:spacing w:val="21"/>
          <w:sz w:val="20"/>
          <w:szCs w:val="20"/>
        </w:rPr>
        <w:t xml:space="preserve"> </w:t>
      </w:r>
      <w:r>
        <w:rPr>
          <w:rStyle w:val="Hyperlink4"/>
          <w:sz w:val="20"/>
          <w:szCs w:val="20"/>
        </w:rPr>
        <w:t>em</w:t>
      </w:r>
      <w:r>
        <w:rPr>
          <w:rStyle w:val="Nenhum"/>
          <w:spacing w:val="23"/>
          <w:sz w:val="20"/>
          <w:szCs w:val="20"/>
        </w:rPr>
        <w:t xml:space="preserve"> </w:t>
      </w:r>
      <w:r>
        <w:rPr>
          <w:rStyle w:val="Hyperlink4"/>
          <w:sz w:val="20"/>
          <w:szCs w:val="20"/>
        </w:rPr>
        <w:t>que</w:t>
      </w:r>
      <w:r>
        <w:rPr>
          <w:rStyle w:val="Nenhum"/>
          <w:spacing w:val="23"/>
          <w:sz w:val="20"/>
          <w:szCs w:val="20"/>
        </w:rPr>
        <w:t xml:space="preserve"> </w:t>
      </w:r>
      <w:r>
        <w:rPr>
          <w:rStyle w:val="Hyperlink4"/>
          <w:sz w:val="20"/>
          <w:szCs w:val="20"/>
        </w:rPr>
        <w:t>seja</w:t>
      </w:r>
      <w:r>
        <w:rPr>
          <w:rStyle w:val="Nenhum"/>
          <w:spacing w:val="19"/>
          <w:sz w:val="20"/>
          <w:szCs w:val="20"/>
        </w:rPr>
        <w:t xml:space="preserve"> </w:t>
      </w:r>
      <w:r>
        <w:rPr>
          <w:rStyle w:val="Hyperlink4"/>
          <w:sz w:val="20"/>
          <w:szCs w:val="20"/>
        </w:rPr>
        <w:t>anulada</w:t>
      </w:r>
      <w:r>
        <w:rPr>
          <w:rStyle w:val="Nenhum"/>
          <w:spacing w:val="21"/>
          <w:sz w:val="20"/>
          <w:szCs w:val="20"/>
        </w:rPr>
        <w:t xml:space="preserve"> </w:t>
      </w:r>
      <w:r>
        <w:rPr>
          <w:rStyle w:val="Hyperlink4"/>
          <w:sz w:val="20"/>
          <w:szCs w:val="20"/>
        </w:rPr>
        <w:t>a</w:t>
      </w:r>
      <w:r>
        <w:rPr>
          <w:rStyle w:val="Nenhum"/>
          <w:spacing w:val="21"/>
          <w:sz w:val="20"/>
          <w:szCs w:val="20"/>
        </w:rPr>
        <w:t xml:space="preserve"> </w:t>
      </w:r>
      <w:r>
        <w:rPr>
          <w:rStyle w:val="Hyperlink4"/>
          <w:sz w:val="20"/>
          <w:szCs w:val="20"/>
        </w:rPr>
        <w:t>própria</w:t>
      </w:r>
      <w:r>
        <w:rPr>
          <w:rStyle w:val="Nenhum"/>
          <w:spacing w:val="21"/>
          <w:sz w:val="20"/>
          <w:szCs w:val="20"/>
        </w:rPr>
        <w:t xml:space="preserve"> </w:t>
      </w:r>
      <w:r>
        <w:rPr>
          <w:rStyle w:val="Hyperlink4"/>
          <w:sz w:val="20"/>
          <w:szCs w:val="20"/>
        </w:rPr>
        <w:t>sessão</w:t>
      </w:r>
      <w:r>
        <w:rPr>
          <w:rStyle w:val="Nenhum"/>
          <w:spacing w:val="19"/>
          <w:sz w:val="20"/>
          <w:szCs w:val="20"/>
        </w:rPr>
        <w:t xml:space="preserve"> </w:t>
      </w:r>
      <w:r>
        <w:rPr>
          <w:rStyle w:val="Hyperlink4"/>
          <w:sz w:val="20"/>
          <w:szCs w:val="20"/>
        </w:rPr>
        <w:t>pública,</w:t>
      </w:r>
      <w:r>
        <w:rPr>
          <w:rStyle w:val="Nenhum"/>
          <w:spacing w:val="21"/>
          <w:sz w:val="20"/>
          <w:szCs w:val="20"/>
        </w:rPr>
        <w:t xml:space="preserve"> </w:t>
      </w:r>
      <w:r>
        <w:rPr>
          <w:rStyle w:val="Hyperlink4"/>
          <w:sz w:val="20"/>
          <w:szCs w:val="20"/>
        </w:rPr>
        <w:t>situação</w:t>
      </w:r>
      <w:r>
        <w:rPr>
          <w:rStyle w:val="Nenhum"/>
          <w:spacing w:val="-54"/>
          <w:sz w:val="20"/>
          <w:szCs w:val="20"/>
        </w:rPr>
        <w:t xml:space="preserve"> </w:t>
      </w:r>
      <w:r>
        <w:rPr>
          <w:rStyle w:val="Hyperlink4"/>
          <w:sz w:val="20"/>
          <w:szCs w:val="20"/>
        </w:rPr>
        <w:t>em</w:t>
      </w:r>
      <w:r>
        <w:rPr>
          <w:rStyle w:val="Nenhum"/>
          <w:spacing w:val="1"/>
          <w:sz w:val="20"/>
          <w:szCs w:val="20"/>
        </w:rPr>
        <w:t xml:space="preserve"> </w:t>
      </w:r>
      <w:r>
        <w:rPr>
          <w:rStyle w:val="Hyperlink4"/>
          <w:sz w:val="20"/>
          <w:szCs w:val="20"/>
        </w:rPr>
        <w:t>que</w:t>
      </w:r>
      <w:r>
        <w:rPr>
          <w:rStyle w:val="Nenhum"/>
          <w:sz w:val="20"/>
          <w:szCs w:val="20"/>
        </w:rPr>
        <w:t xml:space="preserve"> </w:t>
      </w:r>
      <w:r>
        <w:rPr>
          <w:rStyle w:val="Hyperlink4"/>
          <w:sz w:val="20"/>
          <w:szCs w:val="20"/>
        </w:rPr>
        <w:t>serão</w:t>
      </w:r>
      <w:r>
        <w:rPr>
          <w:rStyle w:val="Nenhum"/>
          <w:sz w:val="20"/>
          <w:szCs w:val="20"/>
        </w:rPr>
        <w:t xml:space="preserve"> </w:t>
      </w:r>
      <w:r>
        <w:rPr>
          <w:rStyle w:val="Hyperlink4"/>
          <w:sz w:val="20"/>
          <w:szCs w:val="20"/>
        </w:rPr>
        <w:t>repetidos</w:t>
      </w:r>
      <w:r>
        <w:rPr>
          <w:rStyle w:val="Nenhum"/>
          <w:sz w:val="20"/>
          <w:szCs w:val="20"/>
        </w:rPr>
        <w:t xml:space="preserve"> </w:t>
      </w:r>
      <w:r>
        <w:rPr>
          <w:rStyle w:val="Hyperlink4"/>
          <w:sz w:val="20"/>
          <w:szCs w:val="20"/>
        </w:rPr>
        <w:t>os</w:t>
      </w:r>
      <w:r>
        <w:rPr>
          <w:rStyle w:val="Nenhum"/>
          <w:spacing w:val="1"/>
          <w:sz w:val="20"/>
          <w:szCs w:val="20"/>
        </w:rPr>
        <w:t xml:space="preserve"> </w:t>
      </w:r>
      <w:r>
        <w:rPr>
          <w:rStyle w:val="Hyperlink4"/>
          <w:sz w:val="20"/>
          <w:szCs w:val="20"/>
        </w:rPr>
        <w:t>atos anulados e os que</w:t>
      </w:r>
      <w:r>
        <w:rPr>
          <w:rStyle w:val="Nenhum"/>
          <w:sz w:val="20"/>
          <w:szCs w:val="20"/>
        </w:rPr>
        <w:t xml:space="preserve"> </w:t>
      </w:r>
      <w:r>
        <w:rPr>
          <w:rStyle w:val="Hyperlink4"/>
          <w:sz w:val="20"/>
          <w:szCs w:val="20"/>
        </w:rPr>
        <w:t>dele</w:t>
      </w:r>
      <w:r>
        <w:rPr>
          <w:rStyle w:val="Nenhum"/>
          <w:spacing w:val="-1"/>
          <w:sz w:val="20"/>
          <w:szCs w:val="20"/>
        </w:rPr>
        <w:t xml:space="preserve"> </w:t>
      </w:r>
      <w:r>
        <w:rPr>
          <w:rStyle w:val="Hyperlink4"/>
          <w:sz w:val="20"/>
          <w:szCs w:val="20"/>
        </w:rPr>
        <w:t>dependam.</w:t>
      </w:r>
    </w:p>
    <w:p w:rsidR="00F55DD1" w:rsidRDefault="00062CA5" w:rsidP="00194234">
      <w:pPr>
        <w:pStyle w:val="PargrafodaLista"/>
        <w:numPr>
          <w:ilvl w:val="2"/>
          <w:numId w:val="125"/>
        </w:numPr>
        <w:tabs>
          <w:tab w:val="left" w:pos="993"/>
        </w:tabs>
        <w:spacing w:before="121"/>
        <w:ind w:right="487"/>
        <w:rPr>
          <w:sz w:val="20"/>
          <w:szCs w:val="20"/>
        </w:rPr>
      </w:pPr>
      <w:r>
        <w:rPr>
          <w:rStyle w:val="Hyperlink4"/>
          <w:sz w:val="20"/>
          <w:szCs w:val="20"/>
        </w:rPr>
        <w:t>Quando</w:t>
      </w:r>
      <w:r>
        <w:rPr>
          <w:rStyle w:val="Nenhum"/>
          <w:sz w:val="20"/>
          <w:szCs w:val="20"/>
        </w:rPr>
        <w:t xml:space="preserve"> </w:t>
      </w:r>
      <w:r>
        <w:rPr>
          <w:rStyle w:val="Hyperlink4"/>
          <w:sz w:val="20"/>
          <w:szCs w:val="20"/>
        </w:rPr>
        <w:t>houver</w:t>
      </w:r>
      <w:r>
        <w:rPr>
          <w:rStyle w:val="Nenhum"/>
          <w:sz w:val="20"/>
          <w:szCs w:val="20"/>
        </w:rPr>
        <w:t xml:space="preserve"> </w:t>
      </w:r>
      <w:r>
        <w:rPr>
          <w:rStyle w:val="Hyperlink4"/>
          <w:sz w:val="20"/>
          <w:szCs w:val="20"/>
        </w:rPr>
        <w:t>erro</w:t>
      </w:r>
      <w:r>
        <w:rPr>
          <w:rStyle w:val="Nenhum"/>
          <w:sz w:val="20"/>
          <w:szCs w:val="20"/>
        </w:rPr>
        <w:t xml:space="preserve"> </w:t>
      </w:r>
      <w:r>
        <w:rPr>
          <w:rStyle w:val="Hyperlink4"/>
          <w:sz w:val="20"/>
          <w:szCs w:val="20"/>
        </w:rPr>
        <w:t>na</w:t>
      </w:r>
      <w:r>
        <w:rPr>
          <w:rStyle w:val="Nenhum"/>
          <w:sz w:val="20"/>
          <w:szCs w:val="20"/>
        </w:rPr>
        <w:t xml:space="preserve"> </w:t>
      </w:r>
      <w:r>
        <w:rPr>
          <w:rStyle w:val="Hyperlink4"/>
          <w:sz w:val="20"/>
          <w:szCs w:val="20"/>
        </w:rPr>
        <w:t>aceitação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preço</w:t>
      </w:r>
      <w:r>
        <w:rPr>
          <w:rStyle w:val="Nenhum"/>
          <w:sz w:val="20"/>
          <w:szCs w:val="20"/>
        </w:rPr>
        <w:t xml:space="preserve"> </w:t>
      </w:r>
      <w:r>
        <w:rPr>
          <w:rStyle w:val="Hyperlink4"/>
          <w:sz w:val="20"/>
          <w:szCs w:val="20"/>
        </w:rPr>
        <w:t>melhor</w:t>
      </w:r>
      <w:r>
        <w:rPr>
          <w:rStyle w:val="Nenhum"/>
          <w:sz w:val="20"/>
          <w:szCs w:val="20"/>
        </w:rPr>
        <w:t xml:space="preserve"> </w:t>
      </w:r>
      <w:r>
        <w:rPr>
          <w:rStyle w:val="Hyperlink4"/>
          <w:sz w:val="20"/>
          <w:szCs w:val="20"/>
        </w:rPr>
        <w:t>classificado</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quando</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licitante</w:t>
      </w:r>
      <w:r>
        <w:rPr>
          <w:rStyle w:val="Nenhum"/>
          <w:sz w:val="20"/>
          <w:szCs w:val="20"/>
        </w:rPr>
        <w:t xml:space="preserve"> </w:t>
      </w:r>
      <w:r>
        <w:rPr>
          <w:rStyle w:val="Hyperlink4"/>
          <w:sz w:val="20"/>
          <w:szCs w:val="20"/>
        </w:rPr>
        <w:t>declarado vencedor não assinar o contrato, não retirar o instrumento equivalente ou não comprovar a</w:t>
      </w:r>
      <w:r>
        <w:rPr>
          <w:rStyle w:val="Nenhum"/>
          <w:sz w:val="20"/>
          <w:szCs w:val="20"/>
        </w:rPr>
        <w:t xml:space="preserve"> </w:t>
      </w:r>
      <w:r>
        <w:rPr>
          <w:rStyle w:val="Hyperlink4"/>
          <w:sz w:val="20"/>
          <w:szCs w:val="20"/>
        </w:rPr>
        <w:t>regularização fiscal e trabalhista, nos termos do art. 43, §1º da LC nº 123/2006. Nessas hipóteses,</w:t>
      </w:r>
      <w:r>
        <w:rPr>
          <w:rStyle w:val="Nenhum"/>
          <w:sz w:val="20"/>
          <w:szCs w:val="20"/>
        </w:rPr>
        <w:t xml:space="preserve"> </w:t>
      </w:r>
      <w:r>
        <w:rPr>
          <w:rStyle w:val="Hyperlink4"/>
          <w:sz w:val="20"/>
          <w:szCs w:val="20"/>
        </w:rPr>
        <w:t>serão</w:t>
      </w:r>
      <w:r>
        <w:rPr>
          <w:rStyle w:val="Nenhum"/>
          <w:spacing w:val="-2"/>
          <w:sz w:val="20"/>
          <w:szCs w:val="20"/>
        </w:rPr>
        <w:t xml:space="preserve"> </w:t>
      </w:r>
      <w:r>
        <w:rPr>
          <w:rStyle w:val="Hyperlink4"/>
          <w:sz w:val="20"/>
          <w:szCs w:val="20"/>
        </w:rPr>
        <w:t>adotados</w:t>
      </w:r>
      <w:r>
        <w:rPr>
          <w:rStyle w:val="Nenhum"/>
          <w:sz w:val="20"/>
          <w:szCs w:val="20"/>
        </w:rPr>
        <w:t xml:space="preserve"> </w:t>
      </w:r>
      <w:r>
        <w:rPr>
          <w:rStyle w:val="Hyperlink4"/>
          <w:sz w:val="20"/>
          <w:szCs w:val="20"/>
        </w:rPr>
        <w:t>os</w:t>
      </w:r>
      <w:r>
        <w:rPr>
          <w:rStyle w:val="Nenhum"/>
          <w:sz w:val="20"/>
          <w:szCs w:val="20"/>
        </w:rPr>
        <w:t xml:space="preserve"> </w:t>
      </w:r>
      <w:r>
        <w:rPr>
          <w:rStyle w:val="Hyperlink4"/>
          <w:sz w:val="20"/>
          <w:szCs w:val="20"/>
        </w:rPr>
        <w:t>procedimentos</w:t>
      </w:r>
      <w:r>
        <w:rPr>
          <w:rStyle w:val="Nenhum"/>
          <w:sz w:val="20"/>
          <w:szCs w:val="20"/>
        </w:rPr>
        <w:t xml:space="preserve"> </w:t>
      </w:r>
      <w:r>
        <w:rPr>
          <w:rStyle w:val="Hyperlink4"/>
          <w:sz w:val="20"/>
          <w:szCs w:val="20"/>
        </w:rPr>
        <w:t>imediatamente posteriores</w:t>
      </w:r>
      <w:r>
        <w:rPr>
          <w:rStyle w:val="Nenhum"/>
          <w:spacing w:val="2"/>
          <w:sz w:val="20"/>
          <w:szCs w:val="20"/>
        </w:rPr>
        <w:t xml:space="preserve"> </w:t>
      </w:r>
      <w:r>
        <w:rPr>
          <w:rStyle w:val="Hyperlink4"/>
          <w:sz w:val="20"/>
          <w:szCs w:val="20"/>
        </w:rPr>
        <w:t>ao</w:t>
      </w:r>
      <w:r>
        <w:rPr>
          <w:rStyle w:val="Nenhum"/>
          <w:spacing w:val="-1"/>
          <w:sz w:val="20"/>
          <w:szCs w:val="20"/>
        </w:rPr>
        <w:t xml:space="preserve"> </w:t>
      </w:r>
      <w:r>
        <w:rPr>
          <w:rStyle w:val="Hyperlink4"/>
          <w:sz w:val="20"/>
          <w:szCs w:val="20"/>
        </w:rPr>
        <w:t>encerramento</w:t>
      </w:r>
      <w:r>
        <w:rPr>
          <w:rStyle w:val="Nenhum"/>
          <w:spacing w:val="-1"/>
          <w:sz w:val="20"/>
          <w:szCs w:val="20"/>
        </w:rPr>
        <w:t xml:space="preserve"> </w:t>
      </w:r>
      <w:r>
        <w:rPr>
          <w:rStyle w:val="Hyperlink4"/>
          <w:sz w:val="20"/>
          <w:szCs w:val="20"/>
        </w:rPr>
        <w:t>da</w:t>
      </w:r>
      <w:r>
        <w:rPr>
          <w:rStyle w:val="Nenhum"/>
          <w:spacing w:val="-1"/>
          <w:sz w:val="20"/>
          <w:szCs w:val="20"/>
        </w:rPr>
        <w:t xml:space="preserve"> </w:t>
      </w:r>
      <w:r>
        <w:rPr>
          <w:rStyle w:val="Hyperlink4"/>
          <w:sz w:val="20"/>
          <w:szCs w:val="20"/>
        </w:rPr>
        <w:t>etapa</w:t>
      </w:r>
      <w:r>
        <w:rPr>
          <w:rStyle w:val="Nenhum"/>
          <w:spacing w:val="1"/>
          <w:sz w:val="20"/>
          <w:szCs w:val="20"/>
        </w:rPr>
        <w:t xml:space="preserve"> </w:t>
      </w:r>
      <w:r>
        <w:rPr>
          <w:rStyle w:val="Hyperlink4"/>
          <w:sz w:val="20"/>
          <w:szCs w:val="20"/>
        </w:rPr>
        <w:t>de lances.</w:t>
      </w:r>
    </w:p>
    <w:p w:rsidR="00F55DD1" w:rsidRDefault="00062CA5" w:rsidP="00194234">
      <w:pPr>
        <w:pStyle w:val="PargrafodaLista"/>
        <w:numPr>
          <w:ilvl w:val="1"/>
          <w:numId w:val="125"/>
        </w:numPr>
        <w:tabs>
          <w:tab w:val="left" w:pos="709"/>
        </w:tabs>
        <w:spacing w:before="120"/>
        <w:ind w:right="487"/>
        <w:rPr>
          <w:sz w:val="20"/>
          <w:szCs w:val="20"/>
        </w:rPr>
      </w:pPr>
      <w:r>
        <w:rPr>
          <w:rStyle w:val="Hyperlink4"/>
          <w:sz w:val="20"/>
          <w:szCs w:val="20"/>
        </w:rPr>
        <w:t>Todos</w:t>
      </w:r>
      <w:r>
        <w:rPr>
          <w:rStyle w:val="Nenhum"/>
          <w:spacing w:val="-2"/>
          <w:sz w:val="20"/>
          <w:szCs w:val="20"/>
        </w:rPr>
        <w:t xml:space="preserve"> </w:t>
      </w:r>
      <w:r>
        <w:rPr>
          <w:rStyle w:val="Hyperlink4"/>
          <w:sz w:val="20"/>
          <w:szCs w:val="20"/>
        </w:rPr>
        <w:t>os</w:t>
      </w:r>
      <w:r>
        <w:rPr>
          <w:rStyle w:val="Nenhum"/>
          <w:spacing w:val="-1"/>
          <w:sz w:val="20"/>
          <w:szCs w:val="20"/>
        </w:rPr>
        <w:t xml:space="preserve"> </w:t>
      </w:r>
      <w:r>
        <w:rPr>
          <w:rStyle w:val="Hyperlink4"/>
          <w:sz w:val="20"/>
          <w:szCs w:val="20"/>
        </w:rPr>
        <w:t>licitantes</w:t>
      </w:r>
      <w:r>
        <w:rPr>
          <w:rStyle w:val="Nenhum"/>
          <w:spacing w:val="-1"/>
          <w:sz w:val="20"/>
          <w:szCs w:val="20"/>
        </w:rPr>
        <w:t xml:space="preserve"> </w:t>
      </w:r>
      <w:r>
        <w:rPr>
          <w:rStyle w:val="Hyperlink4"/>
          <w:sz w:val="20"/>
          <w:szCs w:val="20"/>
        </w:rPr>
        <w:t>remanescentes</w:t>
      </w:r>
      <w:r>
        <w:rPr>
          <w:rStyle w:val="Nenhum"/>
          <w:spacing w:val="-1"/>
          <w:sz w:val="20"/>
          <w:szCs w:val="20"/>
        </w:rPr>
        <w:t xml:space="preserve"> </w:t>
      </w:r>
      <w:r>
        <w:rPr>
          <w:rStyle w:val="Hyperlink4"/>
          <w:sz w:val="20"/>
          <w:szCs w:val="20"/>
        </w:rPr>
        <w:t>deverão</w:t>
      </w:r>
      <w:r>
        <w:rPr>
          <w:rStyle w:val="Nenhum"/>
          <w:spacing w:val="-2"/>
          <w:sz w:val="20"/>
          <w:szCs w:val="20"/>
        </w:rPr>
        <w:t xml:space="preserve"> </w:t>
      </w:r>
      <w:r>
        <w:rPr>
          <w:rStyle w:val="Hyperlink4"/>
          <w:sz w:val="20"/>
          <w:szCs w:val="20"/>
        </w:rPr>
        <w:t>ser</w:t>
      </w:r>
      <w:r>
        <w:rPr>
          <w:rStyle w:val="Nenhum"/>
          <w:spacing w:val="-2"/>
          <w:sz w:val="20"/>
          <w:szCs w:val="20"/>
        </w:rPr>
        <w:t xml:space="preserve"> </w:t>
      </w:r>
      <w:r>
        <w:rPr>
          <w:rStyle w:val="Hyperlink4"/>
          <w:sz w:val="20"/>
          <w:szCs w:val="20"/>
        </w:rPr>
        <w:t>convocados</w:t>
      </w:r>
      <w:r>
        <w:rPr>
          <w:rStyle w:val="Nenhum"/>
          <w:spacing w:val="-1"/>
          <w:sz w:val="20"/>
          <w:szCs w:val="20"/>
        </w:rPr>
        <w:t xml:space="preserve"> </w:t>
      </w:r>
      <w:r>
        <w:rPr>
          <w:rStyle w:val="Hyperlink4"/>
          <w:sz w:val="20"/>
          <w:szCs w:val="20"/>
        </w:rPr>
        <w:t>para</w:t>
      </w:r>
      <w:r>
        <w:rPr>
          <w:rStyle w:val="Nenhum"/>
          <w:spacing w:val="-1"/>
          <w:sz w:val="20"/>
          <w:szCs w:val="20"/>
        </w:rPr>
        <w:t xml:space="preserve"> </w:t>
      </w:r>
      <w:r>
        <w:rPr>
          <w:rStyle w:val="Hyperlink4"/>
          <w:sz w:val="20"/>
          <w:szCs w:val="20"/>
        </w:rPr>
        <w:t>acompanhar</w:t>
      </w:r>
      <w:r>
        <w:rPr>
          <w:rStyle w:val="Nenhum"/>
          <w:spacing w:val="-2"/>
          <w:sz w:val="20"/>
          <w:szCs w:val="20"/>
        </w:rPr>
        <w:t xml:space="preserve"> </w:t>
      </w:r>
      <w:r>
        <w:rPr>
          <w:rStyle w:val="Hyperlink4"/>
          <w:sz w:val="20"/>
          <w:szCs w:val="20"/>
        </w:rPr>
        <w:t>a</w:t>
      </w:r>
      <w:r>
        <w:rPr>
          <w:rStyle w:val="Nenhum"/>
          <w:sz w:val="20"/>
          <w:szCs w:val="20"/>
        </w:rPr>
        <w:t xml:space="preserve"> </w:t>
      </w:r>
      <w:r>
        <w:rPr>
          <w:rStyle w:val="Hyperlink4"/>
          <w:sz w:val="20"/>
          <w:szCs w:val="20"/>
        </w:rPr>
        <w:t>sessão</w:t>
      </w:r>
      <w:r>
        <w:rPr>
          <w:rStyle w:val="Nenhum"/>
          <w:spacing w:val="5"/>
          <w:sz w:val="20"/>
          <w:szCs w:val="20"/>
        </w:rPr>
        <w:t xml:space="preserve"> </w:t>
      </w:r>
      <w:r>
        <w:rPr>
          <w:rStyle w:val="Hyperlink4"/>
          <w:sz w:val="20"/>
          <w:szCs w:val="20"/>
        </w:rPr>
        <w:t>reaberta.</w:t>
      </w:r>
    </w:p>
    <w:p w:rsidR="00F55DD1" w:rsidRDefault="00062CA5" w:rsidP="00194234">
      <w:pPr>
        <w:pStyle w:val="PargrafodaLista"/>
        <w:numPr>
          <w:ilvl w:val="2"/>
          <w:numId w:val="125"/>
        </w:numPr>
        <w:tabs>
          <w:tab w:val="left" w:pos="993"/>
        </w:tabs>
        <w:spacing w:before="120"/>
        <w:ind w:right="487"/>
        <w:rPr>
          <w:color w:val="FF0000"/>
          <w:sz w:val="20"/>
          <w:szCs w:val="20"/>
        </w:rPr>
      </w:pPr>
      <w:r>
        <w:rPr>
          <w:rStyle w:val="Nenhum"/>
          <w:sz w:val="20"/>
          <w:szCs w:val="20"/>
        </w:rPr>
        <w:t>A convocação se dará por meio do sistema eletrônico (“chat”), e-mail, de acordo com a fase do</w:t>
      </w:r>
      <w:r>
        <w:rPr>
          <w:rStyle w:val="Nenhum"/>
          <w:spacing w:val="-1"/>
          <w:sz w:val="20"/>
          <w:szCs w:val="20"/>
        </w:rPr>
        <w:t xml:space="preserve"> </w:t>
      </w:r>
      <w:r>
        <w:rPr>
          <w:rStyle w:val="Nenhum"/>
          <w:sz w:val="20"/>
          <w:szCs w:val="20"/>
        </w:rPr>
        <w:t>procedimento licitatório</w:t>
      </w:r>
      <w:r>
        <w:rPr>
          <w:rStyle w:val="Nenhum"/>
          <w:color w:val="FF0000"/>
          <w:sz w:val="20"/>
          <w:szCs w:val="20"/>
          <w:u w:color="FF0000"/>
        </w:rPr>
        <w:t>.</w:t>
      </w:r>
    </w:p>
    <w:p w:rsidR="00F55DD1" w:rsidRDefault="00062CA5" w:rsidP="00194234">
      <w:pPr>
        <w:pStyle w:val="PargrafodaLista"/>
        <w:numPr>
          <w:ilvl w:val="2"/>
          <w:numId w:val="125"/>
        </w:numPr>
        <w:tabs>
          <w:tab w:val="left" w:pos="993"/>
        </w:tabs>
        <w:spacing w:before="119"/>
        <w:ind w:right="487"/>
        <w:rPr>
          <w:sz w:val="20"/>
          <w:szCs w:val="20"/>
        </w:rPr>
      </w:pPr>
      <w:r>
        <w:rPr>
          <w:rStyle w:val="Hyperlink4"/>
          <w:sz w:val="20"/>
          <w:szCs w:val="20"/>
        </w:rPr>
        <w:t>A convocação feita por e-mail dar-se-á de acordo com os dados contidos no SICAF, sendo</w:t>
      </w:r>
      <w:r>
        <w:rPr>
          <w:rStyle w:val="Nenhum"/>
          <w:sz w:val="20"/>
          <w:szCs w:val="20"/>
        </w:rPr>
        <w:t xml:space="preserve"> </w:t>
      </w:r>
      <w:r>
        <w:rPr>
          <w:rStyle w:val="Hyperlink4"/>
          <w:sz w:val="20"/>
          <w:szCs w:val="20"/>
        </w:rPr>
        <w:t>responsabilidade do</w:t>
      </w:r>
      <w:r>
        <w:rPr>
          <w:rStyle w:val="Nenhum"/>
          <w:sz w:val="20"/>
          <w:szCs w:val="20"/>
        </w:rPr>
        <w:t xml:space="preserve"> </w:t>
      </w:r>
      <w:r>
        <w:rPr>
          <w:rStyle w:val="Hyperlink4"/>
          <w:sz w:val="20"/>
          <w:szCs w:val="20"/>
        </w:rPr>
        <w:t>licitante</w:t>
      </w:r>
      <w:r>
        <w:rPr>
          <w:rStyle w:val="Nenhum"/>
          <w:spacing w:val="-1"/>
          <w:sz w:val="20"/>
          <w:szCs w:val="20"/>
        </w:rPr>
        <w:t xml:space="preserve"> </w:t>
      </w:r>
      <w:r>
        <w:rPr>
          <w:rStyle w:val="Hyperlink4"/>
          <w:sz w:val="20"/>
          <w:szCs w:val="20"/>
        </w:rPr>
        <w:t>manter</w:t>
      </w:r>
      <w:r>
        <w:rPr>
          <w:rStyle w:val="Nenhum"/>
          <w:spacing w:val="2"/>
          <w:sz w:val="20"/>
          <w:szCs w:val="20"/>
        </w:rPr>
        <w:t xml:space="preserve"> </w:t>
      </w:r>
      <w:r>
        <w:rPr>
          <w:rStyle w:val="Hyperlink4"/>
          <w:sz w:val="20"/>
          <w:szCs w:val="20"/>
        </w:rPr>
        <w:t>seus</w:t>
      </w:r>
      <w:r>
        <w:rPr>
          <w:rStyle w:val="Nenhum"/>
          <w:sz w:val="20"/>
          <w:szCs w:val="20"/>
        </w:rPr>
        <w:t xml:space="preserve"> </w:t>
      </w:r>
      <w:r>
        <w:rPr>
          <w:rStyle w:val="Hyperlink4"/>
          <w:sz w:val="20"/>
          <w:szCs w:val="20"/>
        </w:rPr>
        <w:t>dados cadastrais atualizados.</w:t>
      </w:r>
    </w:p>
    <w:p w:rsidR="00F55DD1" w:rsidRDefault="00062CA5">
      <w:pPr>
        <w:pStyle w:val="Corpodetexto"/>
        <w:spacing w:before="9"/>
        <w:ind w:left="0" w:right="487"/>
        <w:jc w:val="left"/>
        <w:rPr>
          <w:rStyle w:val="Nenhum"/>
          <w:sz w:val="17"/>
          <w:szCs w:val="17"/>
        </w:rPr>
      </w:pPr>
      <w:r>
        <w:rPr>
          <w:rStyle w:val="Hyperlink4"/>
          <w:noProof/>
          <w:lang w:val="pt-BR"/>
        </w:rPr>
        <mc:AlternateContent>
          <mc:Choice Requires="wps">
            <w:drawing>
              <wp:anchor distT="0" distB="0" distL="0" distR="0" simplePos="0" relativeHeight="251672576" behindDoc="0" locked="0" layoutInCell="1" allowOverlap="1" wp14:anchorId="6313E6EC" wp14:editId="0D8ECDAB">
                <wp:simplePos x="0" y="0"/>
                <wp:positionH relativeFrom="page">
                  <wp:posOffset>647700</wp:posOffset>
                </wp:positionH>
                <wp:positionV relativeFrom="line">
                  <wp:posOffset>158114</wp:posOffset>
                </wp:positionV>
                <wp:extent cx="6265546" cy="178436"/>
                <wp:effectExtent l="0" t="0" r="0" b="0"/>
                <wp:wrapTopAndBottom distT="0" distB="0"/>
                <wp:docPr id="1073741841"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6"/>
                              <w:ind w:left="108"/>
                            </w:pPr>
                            <w:r>
                              <w:rPr>
                                <w:rStyle w:val="Nenhum"/>
                                <w:b/>
                                <w:bCs/>
                                <w:sz w:val="20"/>
                                <w:szCs w:val="20"/>
                              </w:rPr>
                              <w:t>13.</w:t>
                            </w:r>
                            <w:r>
                              <w:rPr>
                                <w:rStyle w:val="Nenhum"/>
                                <w:b/>
                                <w:bCs/>
                                <w:sz w:val="20"/>
                                <w:szCs w:val="20"/>
                              </w:rPr>
                              <w:tab/>
                              <w:t>DA</w:t>
                            </w:r>
                            <w:r>
                              <w:rPr>
                                <w:rStyle w:val="Nenhum"/>
                                <w:b/>
                                <w:bCs/>
                                <w:spacing w:val="-5"/>
                                <w:sz w:val="20"/>
                                <w:szCs w:val="20"/>
                              </w:rPr>
                              <w:t xml:space="preserve"> </w:t>
                            </w:r>
                            <w:r>
                              <w:rPr>
                                <w:rStyle w:val="Nenhum"/>
                                <w:b/>
                                <w:bCs/>
                                <w:sz w:val="20"/>
                                <w:szCs w:val="20"/>
                                <w:lang w:val="da-DK"/>
                              </w:rPr>
                              <w:t>ADJUDICA</w:t>
                            </w:r>
                            <w:r>
                              <w:rPr>
                                <w:rStyle w:val="Nenhum"/>
                                <w:b/>
                                <w:bCs/>
                                <w:sz w:val="20"/>
                                <w:szCs w:val="20"/>
                                <w:lang w:val="pt-PT"/>
                              </w:rPr>
                              <w:t>ÇÃ</w:t>
                            </w:r>
                            <w:r>
                              <w:rPr>
                                <w:rStyle w:val="Nenhum"/>
                                <w:b/>
                                <w:bCs/>
                                <w:sz w:val="20"/>
                                <w:szCs w:val="20"/>
                              </w:rPr>
                              <w:t>O</w:t>
                            </w:r>
                            <w:r>
                              <w:rPr>
                                <w:rStyle w:val="Nenhum"/>
                                <w:b/>
                                <w:bCs/>
                                <w:spacing w:val="-2"/>
                                <w:sz w:val="20"/>
                                <w:szCs w:val="20"/>
                              </w:rPr>
                              <w:t xml:space="preserve"> </w:t>
                            </w:r>
                            <w:r>
                              <w:rPr>
                                <w:rStyle w:val="Nenhum"/>
                                <w:b/>
                                <w:bCs/>
                                <w:sz w:val="20"/>
                                <w:szCs w:val="20"/>
                              </w:rPr>
                              <w:t>E</w:t>
                            </w:r>
                            <w:r>
                              <w:rPr>
                                <w:rStyle w:val="Nenhum"/>
                                <w:b/>
                                <w:bCs/>
                                <w:spacing w:val="-3"/>
                                <w:sz w:val="20"/>
                                <w:szCs w:val="20"/>
                              </w:rPr>
                              <w:t xml:space="preserve"> </w:t>
                            </w:r>
                            <w:r>
                              <w:rPr>
                                <w:rStyle w:val="Nenhum"/>
                                <w:b/>
                                <w:bCs/>
                                <w:sz w:val="20"/>
                                <w:szCs w:val="20"/>
                              </w:rPr>
                              <w:t>HOMOLOGA</w:t>
                            </w:r>
                            <w:r>
                              <w:rPr>
                                <w:rStyle w:val="Nenhum"/>
                                <w:b/>
                                <w:bCs/>
                                <w:sz w:val="20"/>
                                <w:szCs w:val="20"/>
                                <w:lang w:val="pt-PT"/>
                              </w:rPr>
                              <w:t>ÇÃ</w:t>
                            </w:r>
                            <w:r>
                              <w:rPr>
                                <w:rStyle w:val="Nenhum"/>
                                <w:b/>
                                <w:bCs/>
                                <w:sz w:val="20"/>
                                <w:szCs w:val="20"/>
                              </w:rPr>
                              <w:t>O.</w:t>
                            </w:r>
                          </w:p>
                        </w:txbxContent>
                      </wps:txbx>
                      <wps:bodyPr wrap="square" lIns="0" tIns="0" rIns="0" bIns="0" numCol="1" anchor="t">
                        <a:noAutofit/>
                      </wps:bodyPr>
                    </wps:wsp>
                  </a:graphicData>
                </a:graphic>
              </wp:anchor>
            </w:drawing>
          </mc:Choice>
          <mc:Fallback>
            <w:pict>
              <v:shape id="_x0000_s1040" type="#_x0000_t202" style="position:absolute;margin-left:51pt;margin-top:12.45pt;width:493.35pt;height:14.05pt;z-index:251672576;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" fillcolor="#d9d9d9" strokeweight=".48pt">
                <v:stroke joinstyle="round"/>
                <v:textbox inset="0,0,0,0">
                  <w:txbxContent>
                    <w:p w:rsidR="00532713" w:rsidRDefault="00532713">
                      <w:pPr>
                        <w:pStyle w:val="Corpo"/>
                        <w:tabs>
                          <w:tab w:val="left" w:pos="674"/>
                        </w:tabs>
                        <w:spacing w:before="16"/>
                        <w:ind w:left="108"/>
                      </w:pPr>
                      <w:r>
                        <w:rPr>
                          <w:rStyle w:val="Nenhum"/>
                          <w:b/>
                          <w:bCs/>
                          <w:sz w:val="20"/>
                          <w:szCs w:val="20"/>
                        </w:rPr>
                        <w:t>13.</w:t>
                      </w:r>
                      <w:r>
                        <w:rPr>
                          <w:rStyle w:val="Nenhum"/>
                          <w:b/>
                          <w:bCs/>
                          <w:sz w:val="20"/>
                          <w:szCs w:val="20"/>
                        </w:rPr>
                        <w:tab/>
                        <w:t>DA</w:t>
                      </w:r>
                      <w:r>
                        <w:rPr>
                          <w:rStyle w:val="Nenhum"/>
                          <w:b/>
                          <w:bCs/>
                          <w:spacing w:val="-5"/>
                          <w:sz w:val="20"/>
                          <w:szCs w:val="20"/>
                        </w:rPr>
                        <w:t xml:space="preserve"> </w:t>
                      </w:r>
                      <w:r>
                        <w:rPr>
                          <w:rStyle w:val="Nenhum"/>
                          <w:b/>
                          <w:bCs/>
                          <w:sz w:val="20"/>
                          <w:szCs w:val="20"/>
                          <w:lang w:val="da-DK"/>
                        </w:rPr>
                        <w:t>ADJUDICA</w:t>
                      </w:r>
                      <w:r>
                        <w:rPr>
                          <w:rStyle w:val="Nenhum"/>
                          <w:b/>
                          <w:bCs/>
                          <w:sz w:val="20"/>
                          <w:szCs w:val="20"/>
                          <w:lang w:val="pt-PT"/>
                        </w:rPr>
                        <w:t>ÇÃ</w:t>
                      </w:r>
                      <w:r>
                        <w:rPr>
                          <w:rStyle w:val="Nenhum"/>
                          <w:b/>
                          <w:bCs/>
                          <w:sz w:val="20"/>
                          <w:szCs w:val="20"/>
                        </w:rPr>
                        <w:t>O</w:t>
                      </w:r>
                      <w:r>
                        <w:rPr>
                          <w:rStyle w:val="Nenhum"/>
                          <w:b/>
                          <w:bCs/>
                          <w:spacing w:val="-2"/>
                          <w:sz w:val="20"/>
                          <w:szCs w:val="20"/>
                        </w:rPr>
                        <w:t xml:space="preserve"> </w:t>
                      </w:r>
                      <w:r>
                        <w:rPr>
                          <w:rStyle w:val="Nenhum"/>
                          <w:b/>
                          <w:bCs/>
                          <w:sz w:val="20"/>
                          <w:szCs w:val="20"/>
                        </w:rPr>
                        <w:t>E</w:t>
                      </w:r>
                      <w:r>
                        <w:rPr>
                          <w:rStyle w:val="Nenhum"/>
                          <w:b/>
                          <w:bCs/>
                          <w:spacing w:val="-3"/>
                          <w:sz w:val="20"/>
                          <w:szCs w:val="20"/>
                        </w:rPr>
                        <w:t xml:space="preserve"> </w:t>
                      </w:r>
                      <w:r>
                        <w:rPr>
                          <w:rStyle w:val="Nenhum"/>
                          <w:b/>
                          <w:bCs/>
                          <w:sz w:val="20"/>
                          <w:szCs w:val="20"/>
                        </w:rPr>
                        <w:t>HOMOLOGA</w:t>
                      </w:r>
                      <w:r>
                        <w:rPr>
                          <w:rStyle w:val="Nenhum"/>
                          <w:b/>
                          <w:bCs/>
                          <w:sz w:val="20"/>
                          <w:szCs w:val="20"/>
                          <w:lang w:val="pt-PT"/>
                        </w:rPr>
                        <w:t>ÇÃ</w:t>
                      </w:r>
                      <w:r>
                        <w:rPr>
                          <w:rStyle w:val="Nenhum"/>
                          <w:b/>
                          <w:bCs/>
                          <w:sz w:val="20"/>
                          <w:szCs w:val="20"/>
                        </w:rPr>
                        <w:t>O.</w:t>
                      </w:r>
                    </w:p>
                  </w:txbxContent>
                </v:textbox>
                <w10:wrap type="topAndBottom" anchorx="page" anchory="line"/>
              </v:shape>
            </w:pict>
          </mc:Fallback>
        </mc:AlternateContent>
      </w:r>
    </w:p>
    <w:p w:rsidR="00F55DD1" w:rsidRDefault="00062CA5">
      <w:pPr>
        <w:pStyle w:val="Corpodetexto"/>
        <w:spacing w:before="90" w:line="276" w:lineRule="auto"/>
        <w:ind w:left="709" w:right="487"/>
        <w:rPr>
          <w:rStyle w:val="Hyperlink4"/>
        </w:rPr>
      </w:pPr>
      <w:r w:rsidRPr="00532713">
        <w:rPr>
          <w:rStyle w:val="Hyperlink4"/>
          <w:b/>
        </w:rPr>
        <w:t>13.1.</w:t>
      </w:r>
      <w:r>
        <w:rPr>
          <w:rStyle w:val="Nenhum"/>
        </w:rPr>
        <w:t xml:space="preserve"> </w:t>
      </w:r>
      <w:r>
        <w:rPr>
          <w:rStyle w:val="Hyperlink4"/>
        </w:rPr>
        <w:t>Encerradas</w:t>
      </w:r>
      <w:r>
        <w:rPr>
          <w:rStyle w:val="Nenhum"/>
        </w:rPr>
        <w:t xml:space="preserve"> </w:t>
      </w:r>
      <w:r>
        <w:rPr>
          <w:rStyle w:val="Hyperlink4"/>
        </w:rPr>
        <w:t>as</w:t>
      </w:r>
      <w:r>
        <w:rPr>
          <w:rStyle w:val="Nenhum"/>
        </w:rPr>
        <w:t xml:space="preserve"> </w:t>
      </w:r>
      <w:r>
        <w:rPr>
          <w:rStyle w:val="Hyperlink4"/>
        </w:rPr>
        <w:t>fases</w:t>
      </w:r>
      <w:r>
        <w:rPr>
          <w:rStyle w:val="Nenhum"/>
        </w:rPr>
        <w:t xml:space="preserve"> </w:t>
      </w:r>
      <w:r>
        <w:rPr>
          <w:rStyle w:val="Hyperlink4"/>
        </w:rPr>
        <w:t>de</w:t>
      </w:r>
      <w:r>
        <w:rPr>
          <w:rStyle w:val="Nenhum"/>
        </w:rPr>
        <w:t xml:space="preserve"> </w:t>
      </w:r>
      <w:r>
        <w:rPr>
          <w:rStyle w:val="Hyperlink4"/>
        </w:rPr>
        <w:t>julgamento</w:t>
      </w:r>
      <w:r>
        <w:rPr>
          <w:rStyle w:val="Nenhum"/>
        </w:rPr>
        <w:t xml:space="preserve"> </w:t>
      </w:r>
      <w:r>
        <w:rPr>
          <w:rStyle w:val="Hyperlink4"/>
        </w:rPr>
        <w:t>e</w:t>
      </w:r>
      <w:r>
        <w:rPr>
          <w:rStyle w:val="Nenhum"/>
        </w:rPr>
        <w:t xml:space="preserve"> </w:t>
      </w:r>
      <w:r>
        <w:rPr>
          <w:rStyle w:val="Hyperlink4"/>
        </w:rPr>
        <w:t>habilitação,</w:t>
      </w:r>
      <w:r>
        <w:rPr>
          <w:rStyle w:val="Nenhum"/>
        </w:rPr>
        <w:t xml:space="preserve"> </w:t>
      </w:r>
      <w:r>
        <w:rPr>
          <w:rStyle w:val="Hyperlink4"/>
        </w:rPr>
        <w:t>e</w:t>
      </w:r>
      <w:r>
        <w:rPr>
          <w:rStyle w:val="Nenhum"/>
        </w:rPr>
        <w:t xml:space="preserve"> </w:t>
      </w:r>
      <w:r>
        <w:rPr>
          <w:rStyle w:val="Hyperlink4"/>
        </w:rPr>
        <w:t>exauridos</w:t>
      </w:r>
      <w:r>
        <w:rPr>
          <w:rStyle w:val="Nenhum"/>
        </w:rPr>
        <w:t xml:space="preserve"> </w:t>
      </w:r>
      <w:r>
        <w:rPr>
          <w:rStyle w:val="Hyperlink4"/>
        </w:rPr>
        <w:t>os</w:t>
      </w:r>
      <w:r>
        <w:rPr>
          <w:rStyle w:val="Nenhum"/>
        </w:rPr>
        <w:t xml:space="preserve"> </w:t>
      </w:r>
      <w:r>
        <w:rPr>
          <w:rStyle w:val="Hyperlink4"/>
        </w:rPr>
        <w:t>recursos</w:t>
      </w:r>
      <w:r>
        <w:rPr>
          <w:rStyle w:val="Nenhum"/>
        </w:rPr>
        <w:t xml:space="preserve"> </w:t>
      </w:r>
      <w:r>
        <w:rPr>
          <w:rStyle w:val="Hyperlink4"/>
        </w:rPr>
        <w:t>administrativos,</w:t>
      </w:r>
      <w:r>
        <w:rPr>
          <w:rStyle w:val="Nenhum"/>
        </w:rPr>
        <w:t xml:space="preserve"> </w:t>
      </w:r>
      <w:r>
        <w:rPr>
          <w:rStyle w:val="Hyperlink4"/>
        </w:rPr>
        <w:t>o</w:t>
      </w:r>
      <w:r>
        <w:rPr>
          <w:rStyle w:val="Nenhum"/>
        </w:rPr>
        <w:t xml:space="preserve"> </w:t>
      </w:r>
      <w:r>
        <w:rPr>
          <w:rStyle w:val="Hyperlink4"/>
        </w:rPr>
        <w:t>processo licitatório será encaminhado à autoridade superior, que poderá adjudicar o objeto e homologar a</w:t>
      </w:r>
      <w:r>
        <w:rPr>
          <w:rStyle w:val="Nenhum"/>
        </w:rPr>
        <w:t xml:space="preserve"> </w:t>
      </w:r>
      <w:r>
        <w:rPr>
          <w:rStyle w:val="Hyperlink4"/>
        </w:rPr>
        <w:t>licitação.</w:t>
      </w:r>
    </w:p>
    <w:p w:rsidR="00F55DD1" w:rsidRDefault="00062CA5">
      <w:pPr>
        <w:pStyle w:val="Corpodetexto"/>
        <w:spacing w:before="4"/>
        <w:ind w:left="0" w:right="487"/>
        <w:jc w:val="left"/>
        <w:rPr>
          <w:rStyle w:val="Nenhum"/>
          <w:sz w:val="17"/>
          <w:szCs w:val="17"/>
        </w:rPr>
      </w:pPr>
      <w:r>
        <w:rPr>
          <w:rStyle w:val="Hyperlink4"/>
          <w:noProof/>
          <w:lang w:val="pt-BR"/>
        </w:rPr>
        <mc:AlternateContent>
          <mc:Choice Requires="wps">
            <w:drawing>
              <wp:anchor distT="0" distB="0" distL="0" distR="0" simplePos="0" relativeHeight="251673600" behindDoc="0" locked="0" layoutInCell="1" allowOverlap="1" wp14:anchorId="3A74DC1C" wp14:editId="302CE07C">
                <wp:simplePos x="0" y="0"/>
                <wp:positionH relativeFrom="page">
                  <wp:posOffset>647700</wp:posOffset>
                </wp:positionH>
                <wp:positionV relativeFrom="line">
                  <wp:posOffset>154939</wp:posOffset>
                </wp:positionV>
                <wp:extent cx="6265546" cy="179071"/>
                <wp:effectExtent l="0" t="0" r="0" b="0"/>
                <wp:wrapTopAndBottom distT="0" distB="0"/>
                <wp:docPr id="1073741842" name="officeArt object"/>
                <wp:cNvGraphicFramePr/>
                <a:graphic xmlns:a="http://schemas.openxmlformats.org/drawingml/2006/main">
                  <a:graphicData uri="http://schemas.microsoft.com/office/word/2010/wordprocessingShape">
                    <wps:wsp>
                      <wps:cNvSpPr txBox="1"/>
                      <wps:spPr>
                        <a:xfrm>
                          <a:off x="0" y="0"/>
                          <a:ext cx="6265546" cy="179071"/>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7"/>
                              <w:ind w:left="108"/>
                            </w:pPr>
                            <w:r>
                              <w:rPr>
                                <w:rStyle w:val="Nenhum"/>
                                <w:b/>
                                <w:bCs/>
                                <w:sz w:val="20"/>
                                <w:szCs w:val="20"/>
                              </w:rPr>
                              <w:t>14.</w:t>
                            </w:r>
                            <w:r>
                              <w:rPr>
                                <w:rStyle w:val="Nenhum"/>
                                <w:b/>
                                <w:bCs/>
                                <w:sz w:val="20"/>
                                <w:szCs w:val="20"/>
                              </w:rPr>
                              <w:tab/>
                              <w:t>DA</w:t>
                            </w:r>
                            <w:r>
                              <w:rPr>
                                <w:rStyle w:val="Nenhum"/>
                                <w:b/>
                                <w:bCs/>
                                <w:spacing w:val="-1"/>
                                <w:sz w:val="20"/>
                                <w:szCs w:val="20"/>
                              </w:rPr>
                              <w:t xml:space="preserve"> </w:t>
                            </w:r>
                            <w:r>
                              <w:rPr>
                                <w:rStyle w:val="Nenhum"/>
                                <w:b/>
                                <w:bCs/>
                                <w:sz w:val="20"/>
                                <w:szCs w:val="20"/>
                              </w:rPr>
                              <w:t>ATA</w:t>
                            </w:r>
                            <w:r>
                              <w:rPr>
                                <w:rStyle w:val="Nenhum"/>
                                <w:b/>
                                <w:bCs/>
                                <w:spacing w:val="-5"/>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de-DE"/>
                              </w:rPr>
                              <w:t>REGISTRO DE</w:t>
                            </w:r>
                            <w:r>
                              <w:rPr>
                                <w:rStyle w:val="Nenhum"/>
                                <w:b/>
                                <w:bCs/>
                                <w:sz w:val="20"/>
                                <w:szCs w:val="20"/>
                              </w:rPr>
                              <w:t xml:space="preserve"> </w:t>
                            </w:r>
                            <w:r>
                              <w:rPr>
                                <w:rStyle w:val="Nenhum"/>
                                <w:b/>
                                <w:bCs/>
                                <w:sz w:val="20"/>
                                <w:szCs w:val="20"/>
                                <w:lang w:val="es-ES_tradnl"/>
                              </w:rPr>
                              <w:t>PRE</w:t>
                            </w:r>
                            <w:r>
                              <w:rPr>
                                <w:rStyle w:val="Nenhum"/>
                                <w:b/>
                                <w:bCs/>
                                <w:sz w:val="20"/>
                                <w:szCs w:val="20"/>
                                <w:lang w:val="pt-PT"/>
                              </w:rPr>
                              <w:t>Ç</w:t>
                            </w:r>
                            <w:r>
                              <w:rPr>
                                <w:rStyle w:val="Nenhum"/>
                                <w:b/>
                                <w:bCs/>
                                <w:sz w:val="20"/>
                                <w:szCs w:val="20"/>
                              </w:rPr>
                              <w:t>OS.</w:t>
                            </w:r>
                          </w:p>
                        </w:txbxContent>
                      </wps:txbx>
                      <wps:bodyPr wrap="square" lIns="0" tIns="0" rIns="0" bIns="0" numCol="1" anchor="t">
                        <a:noAutofit/>
                      </wps:bodyPr>
                    </wps:wsp>
                  </a:graphicData>
                </a:graphic>
              </wp:anchor>
            </w:drawing>
          </mc:Choice>
          <mc:Fallback>
            <w:pict>
              <v:shape id="_x0000_s1041" type="#_x0000_t202" style="position:absolute;margin-left:51pt;margin-top:12.2pt;width:493.35pt;height:14.1pt;z-index:251673600;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" fillcolor="#d9d9d9" strokeweight=".48pt">
                <v:stroke joinstyle="round"/>
                <v:textbox inset="0,0,0,0">
                  <w:txbxContent>
                    <w:p w:rsidR="00532713" w:rsidRDefault="00532713">
                      <w:pPr>
                        <w:pStyle w:val="Corpo"/>
                        <w:tabs>
                          <w:tab w:val="left" w:pos="674"/>
                        </w:tabs>
                        <w:spacing w:before="17"/>
                        <w:ind w:left="108"/>
                      </w:pPr>
                      <w:r>
                        <w:rPr>
                          <w:rStyle w:val="Nenhum"/>
                          <w:b/>
                          <w:bCs/>
                          <w:sz w:val="20"/>
                          <w:szCs w:val="20"/>
                        </w:rPr>
                        <w:t>14.</w:t>
                      </w:r>
                      <w:r>
                        <w:rPr>
                          <w:rStyle w:val="Nenhum"/>
                          <w:b/>
                          <w:bCs/>
                          <w:sz w:val="20"/>
                          <w:szCs w:val="20"/>
                        </w:rPr>
                        <w:tab/>
                        <w:t>DA</w:t>
                      </w:r>
                      <w:r>
                        <w:rPr>
                          <w:rStyle w:val="Nenhum"/>
                          <w:b/>
                          <w:bCs/>
                          <w:spacing w:val="-1"/>
                          <w:sz w:val="20"/>
                          <w:szCs w:val="20"/>
                        </w:rPr>
                        <w:t xml:space="preserve"> </w:t>
                      </w:r>
                      <w:r>
                        <w:rPr>
                          <w:rStyle w:val="Nenhum"/>
                          <w:b/>
                          <w:bCs/>
                          <w:sz w:val="20"/>
                          <w:szCs w:val="20"/>
                        </w:rPr>
                        <w:t>ATA</w:t>
                      </w:r>
                      <w:r>
                        <w:rPr>
                          <w:rStyle w:val="Nenhum"/>
                          <w:b/>
                          <w:bCs/>
                          <w:spacing w:val="-5"/>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de-DE"/>
                        </w:rPr>
                        <w:t>REGISTRO DE</w:t>
                      </w:r>
                      <w:r>
                        <w:rPr>
                          <w:rStyle w:val="Nenhum"/>
                          <w:b/>
                          <w:bCs/>
                          <w:sz w:val="20"/>
                          <w:szCs w:val="20"/>
                        </w:rPr>
                        <w:t xml:space="preserve"> </w:t>
                      </w:r>
                      <w:r>
                        <w:rPr>
                          <w:rStyle w:val="Nenhum"/>
                          <w:b/>
                          <w:bCs/>
                          <w:sz w:val="20"/>
                          <w:szCs w:val="20"/>
                          <w:lang w:val="es-ES_tradnl"/>
                        </w:rPr>
                        <w:t>PRE</w:t>
                      </w:r>
                      <w:r>
                        <w:rPr>
                          <w:rStyle w:val="Nenhum"/>
                          <w:b/>
                          <w:bCs/>
                          <w:sz w:val="20"/>
                          <w:szCs w:val="20"/>
                          <w:lang w:val="pt-PT"/>
                        </w:rPr>
                        <w:t>Ç</w:t>
                      </w:r>
                      <w:r>
                        <w:rPr>
                          <w:rStyle w:val="Nenhum"/>
                          <w:b/>
                          <w:bCs/>
                          <w:sz w:val="20"/>
                          <w:szCs w:val="20"/>
                        </w:rPr>
                        <w:t>OS.</w:t>
                      </w:r>
                    </w:p>
                  </w:txbxContent>
                </v:textbox>
                <w10:wrap type="topAndBottom" anchorx="page" anchory="line"/>
              </v:shape>
            </w:pict>
          </mc:Fallback>
        </mc:AlternateContent>
      </w:r>
    </w:p>
    <w:p w:rsidR="00F55DD1" w:rsidRPr="00062CA5" w:rsidRDefault="00062CA5" w:rsidP="00194234">
      <w:pPr>
        <w:pStyle w:val="PargrafodaLista"/>
        <w:numPr>
          <w:ilvl w:val="1"/>
          <w:numId w:val="110"/>
        </w:numPr>
        <w:spacing w:before="88"/>
        <w:ind w:right="487"/>
        <w:rPr>
          <w:sz w:val="20"/>
          <w:szCs w:val="20"/>
        </w:rPr>
      </w:pPr>
      <w:r w:rsidRPr="00062CA5">
        <w:rPr>
          <w:rStyle w:val="Hyperlink4"/>
          <w:sz w:val="20"/>
          <w:szCs w:val="20"/>
        </w:rPr>
        <w:t>Homologado o resultado da licitação, terá o adjudicatário o prazo de 05 (cinco) dias, contados a</w:t>
      </w:r>
      <w:r w:rsidRPr="00062CA5">
        <w:rPr>
          <w:rStyle w:val="Nenhum"/>
          <w:sz w:val="20"/>
          <w:szCs w:val="20"/>
        </w:rPr>
        <w:t xml:space="preserve"> </w:t>
      </w:r>
      <w:r w:rsidRPr="00062CA5">
        <w:rPr>
          <w:rStyle w:val="Hyperlink4"/>
          <w:sz w:val="20"/>
          <w:szCs w:val="20"/>
        </w:rPr>
        <w:t>partir da data de sua convocação, a qual poderá ser por meio de correio eletrônico ou qualquer outro meio a</w:t>
      </w:r>
      <w:r w:rsidRPr="00062CA5">
        <w:rPr>
          <w:rStyle w:val="Nenhum"/>
          <w:spacing w:val="-52"/>
          <w:sz w:val="20"/>
          <w:szCs w:val="20"/>
        </w:rPr>
        <w:t xml:space="preserve"> </w:t>
      </w:r>
      <w:r w:rsidRPr="00062CA5">
        <w:rPr>
          <w:rStyle w:val="Hyperlink4"/>
          <w:sz w:val="20"/>
          <w:szCs w:val="20"/>
        </w:rPr>
        <w:t>critério do Município, para assinar a Ata de Registro de Preços, cujo prazo de validade encontra-se nela</w:t>
      </w:r>
      <w:r w:rsidRPr="00062CA5">
        <w:rPr>
          <w:rStyle w:val="Nenhum"/>
          <w:sz w:val="20"/>
          <w:szCs w:val="20"/>
        </w:rPr>
        <w:t xml:space="preserve"> </w:t>
      </w:r>
      <w:r w:rsidRPr="00062CA5">
        <w:rPr>
          <w:rStyle w:val="Hyperlink4"/>
          <w:sz w:val="20"/>
          <w:szCs w:val="20"/>
        </w:rPr>
        <w:t>fixado,</w:t>
      </w:r>
      <w:r w:rsidRPr="00062CA5">
        <w:rPr>
          <w:rStyle w:val="Nenhum"/>
          <w:spacing w:val="-1"/>
          <w:sz w:val="20"/>
          <w:szCs w:val="20"/>
        </w:rPr>
        <w:t xml:space="preserve"> </w:t>
      </w:r>
      <w:r w:rsidRPr="00062CA5">
        <w:rPr>
          <w:rStyle w:val="Hyperlink4"/>
          <w:sz w:val="20"/>
          <w:szCs w:val="20"/>
        </w:rPr>
        <w:t>sob pena</w:t>
      </w:r>
      <w:r w:rsidRPr="00062CA5">
        <w:rPr>
          <w:rStyle w:val="Nenhum"/>
          <w:spacing w:val="-1"/>
          <w:sz w:val="20"/>
          <w:szCs w:val="20"/>
        </w:rPr>
        <w:t xml:space="preserve"> </w:t>
      </w:r>
      <w:r w:rsidRPr="00062CA5">
        <w:rPr>
          <w:rStyle w:val="Hyperlink4"/>
          <w:sz w:val="20"/>
          <w:szCs w:val="20"/>
        </w:rPr>
        <w:t>de decair</w:t>
      </w:r>
      <w:r w:rsidRPr="00062CA5">
        <w:rPr>
          <w:rStyle w:val="Nenhum"/>
          <w:sz w:val="20"/>
          <w:szCs w:val="20"/>
        </w:rPr>
        <w:t xml:space="preserve"> </w:t>
      </w:r>
      <w:r w:rsidRPr="00062CA5">
        <w:rPr>
          <w:rStyle w:val="Hyperlink4"/>
          <w:sz w:val="20"/>
          <w:szCs w:val="20"/>
        </w:rPr>
        <w:t>do</w:t>
      </w:r>
      <w:r w:rsidRPr="00062CA5">
        <w:rPr>
          <w:rStyle w:val="Nenhum"/>
          <w:spacing w:val="-1"/>
          <w:sz w:val="20"/>
          <w:szCs w:val="20"/>
        </w:rPr>
        <w:t xml:space="preserve"> </w:t>
      </w:r>
      <w:r w:rsidRPr="00062CA5">
        <w:rPr>
          <w:rStyle w:val="Hyperlink4"/>
          <w:sz w:val="20"/>
          <w:szCs w:val="20"/>
        </w:rPr>
        <w:t>direito</w:t>
      </w:r>
      <w:r w:rsidRPr="00062CA5">
        <w:rPr>
          <w:rStyle w:val="Nenhum"/>
          <w:spacing w:val="-1"/>
          <w:sz w:val="20"/>
          <w:szCs w:val="20"/>
        </w:rPr>
        <w:t xml:space="preserve"> </w:t>
      </w:r>
      <w:r w:rsidRPr="00062CA5">
        <w:rPr>
          <w:rStyle w:val="Hyperlink4"/>
          <w:sz w:val="20"/>
          <w:szCs w:val="20"/>
        </w:rPr>
        <w:t>à</w:t>
      </w:r>
      <w:r w:rsidRPr="00062CA5">
        <w:rPr>
          <w:rStyle w:val="Nenhum"/>
          <w:spacing w:val="-1"/>
          <w:sz w:val="20"/>
          <w:szCs w:val="20"/>
        </w:rPr>
        <w:t xml:space="preserve"> </w:t>
      </w:r>
      <w:r w:rsidRPr="00062CA5">
        <w:rPr>
          <w:rStyle w:val="Hyperlink4"/>
          <w:sz w:val="20"/>
          <w:szCs w:val="20"/>
        </w:rPr>
        <w:t>contratação,</w:t>
      </w:r>
      <w:r w:rsidRPr="00062CA5">
        <w:rPr>
          <w:rStyle w:val="Nenhum"/>
          <w:spacing w:val="-1"/>
          <w:sz w:val="20"/>
          <w:szCs w:val="20"/>
        </w:rPr>
        <w:t xml:space="preserve"> </w:t>
      </w:r>
      <w:r w:rsidRPr="00062CA5">
        <w:rPr>
          <w:rStyle w:val="Hyperlink4"/>
          <w:sz w:val="20"/>
          <w:szCs w:val="20"/>
        </w:rPr>
        <w:t>sem</w:t>
      </w:r>
      <w:r w:rsidRPr="00062CA5">
        <w:rPr>
          <w:rStyle w:val="Nenhum"/>
          <w:spacing w:val="2"/>
          <w:sz w:val="20"/>
          <w:szCs w:val="20"/>
        </w:rPr>
        <w:t xml:space="preserve"> </w:t>
      </w:r>
      <w:r w:rsidRPr="00062CA5">
        <w:rPr>
          <w:rStyle w:val="Hyperlink4"/>
          <w:sz w:val="20"/>
          <w:szCs w:val="20"/>
        </w:rPr>
        <w:t>prejuízo das sanções</w:t>
      </w:r>
      <w:r w:rsidRPr="00062CA5">
        <w:rPr>
          <w:rStyle w:val="Nenhum"/>
          <w:sz w:val="20"/>
          <w:szCs w:val="20"/>
        </w:rPr>
        <w:t xml:space="preserve"> </w:t>
      </w:r>
      <w:r w:rsidRPr="00062CA5">
        <w:rPr>
          <w:rStyle w:val="Hyperlink4"/>
          <w:sz w:val="20"/>
          <w:szCs w:val="20"/>
        </w:rPr>
        <w:t>previstas</w:t>
      </w:r>
      <w:r w:rsidRPr="00062CA5">
        <w:rPr>
          <w:rStyle w:val="Nenhum"/>
          <w:sz w:val="20"/>
          <w:szCs w:val="20"/>
        </w:rPr>
        <w:t xml:space="preserve"> </w:t>
      </w:r>
      <w:r w:rsidRPr="00062CA5">
        <w:rPr>
          <w:rStyle w:val="Hyperlink4"/>
          <w:sz w:val="20"/>
          <w:szCs w:val="20"/>
        </w:rPr>
        <w:t>neste Edital.</w:t>
      </w:r>
    </w:p>
    <w:p w:rsidR="00F55DD1" w:rsidRPr="00062CA5" w:rsidRDefault="00062CA5" w:rsidP="00194234">
      <w:pPr>
        <w:pStyle w:val="PargrafodaLista"/>
        <w:numPr>
          <w:ilvl w:val="2"/>
          <w:numId w:val="110"/>
        </w:numPr>
        <w:spacing w:before="1"/>
        <w:ind w:right="487"/>
        <w:rPr>
          <w:sz w:val="20"/>
          <w:szCs w:val="20"/>
        </w:rPr>
      </w:pPr>
      <w:r w:rsidRPr="00062CA5">
        <w:rPr>
          <w:rStyle w:val="Hyperlink4"/>
          <w:sz w:val="20"/>
          <w:szCs w:val="20"/>
        </w:rPr>
        <w:t>O prazo estabelecido no subitem anterior para assinatura da Ata de Registro de Preços</w:t>
      </w:r>
      <w:r w:rsidRPr="00062CA5">
        <w:rPr>
          <w:rStyle w:val="Nenhum"/>
          <w:sz w:val="20"/>
          <w:szCs w:val="20"/>
        </w:rPr>
        <w:t xml:space="preserve"> </w:t>
      </w:r>
      <w:r w:rsidRPr="00062CA5">
        <w:rPr>
          <w:rStyle w:val="Hyperlink4"/>
          <w:sz w:val="20"/>
          <w:szCs w:val="20"/>
        </w:rPr>
        <w:t>poderá</w:t>
      </w:r>
      <w:r w:rsidRPr="00062CA5">
        <w:rPr>
          <w:rStyle w:val="Nenhum"/>
          <w:sz w:val="20"/>
          <w:szCs w:val="20"/>
        </w:rPr>
        <w:t xml:space="preserve"> </w:t>
      </w:r>
      <w:r w:rsidRPr="00062CA5">
        <w:rPr>
          <w:rStyle w:val="Hyperlink4"/>
          <w:sz w:val="20"/>
          <w:szCs w:val="20"/>
        </w:rPr>
        <w:t>ser</w:t>
      </w:r>
      <w:r w:rsidRPr="00062CA5">
        <w:rPr>
          <w:rStyle w:val="Nenhum"/>
          <w:sz w:val="20"/>
          <w:szCs w:val="20"/>
        </w:rPr>
        <w:t xml:space="preserve"> </w:t>
      </w:r>
      <w:r w:rsidRPr="00062CA5">
        <w:rPr>
          <w:rStyle w:val="Hyperlink4"/>
          <w:sz w:val="20"/>
          <w:szCs w:val="20"/>
        </w:rPr>
        <w:t>prorrogado</w:t>
      </w:r>
      <w:r w:rsidRPr="00062CA5">
        <w:rPr>
          <w:rStyle w:val="Nenhum"/>
          <w:sz w:val="20"/>
          <w:szCs w:val="20"/>
        </w:rPr>
        <w:t xml:space="preserve"> </w:t>
      </w:r>
      <w:r w:rsidRPr="00062CA5">
        <w:rPr>
          <w:rStyle w:val="Hyperlink4"/>
          <w:sz w:val="20"/>
          <w:szCs w:val="20"/>
        </w:rPr>
        <w:t>uma</w:t>
      </w:r>
      <w:r w:rsidRPr="00062CA5">
        <w:rPr>
          <w:rStyle w:val="Nenhum"/>
          <w:sz w:val="20"/>
          <w:szCs w:val="20"/>
        </w:rPr>
        <w:t xml:space="preserve"> </w:t>
      </w:r>
      <w:r w:rsidRPr="00062CA5">
        <w:rPr>
          <w:rStyle w:val="Hyperlink4"/>
          <w:sz w:val="20"/>
          <w:szCs w:val="20"/>
        </w:rPr>
        <w:t>única</w:t>
      </w:r>
      <w:r w:rsidRPr="00062CA5">
        <w:rPr>
          <w:rStyle w:val="Nenhum"/>
          <w:sz w:val="20"/>
          <w:szCs w:val="20"/>
        </w:rPr>
        <w:t xml:space="preserve"> </w:t>
      </w:r>
      <w:r w:rsidRPr="00062CA5">
        <w:rPr>
          <w:rStyle w:val="Hyperlink4"/>
          <w:sz w:val="20"/>
          <w:szCs w:val="20"/>
        </w:rPr>
        <w:t>vez,</w:t>
      </w:r>
      <w:r w:rsidRPr="00062CA5">
        <w:rPr>
          <w:rStyle w:val="Nenhum"/>
          <w:sz w:val="20"/>
          <w:szCs w:val="20"/>
        </w:rPr>
        <w:t xml:space="preserve"> </w:t>
      </w:r>
      <w:r w:rsidRPr="00062CA5">
        <w:rPr>
          <w:rStyle w:val="Hyperlink4"/>
          <w:sz w:val="20"/>
          <w:szCs w:val="20"/>
        </w:rPr>
        <w:t>por</w:t>
      </w:r>
      <w:r w:rsidRPr="00062CA5">
        <w:rPr>
          <w:rStyle w:val="Nenhum"/>
          <w:sz w:val="20"/>
          <w:szCs w:val="20"/>
        </w:rPr>
        <w:t xml:space="preserve"> </w:t>
      </w:r>
      <w:r w:rsidRPr="00062CA5">
        <w:rPr>
          <w:rStyle w:val="Hyperlink4"/>
          <w:sz w:val="20"/>
          <w:szCs w:val="20"/>
        </w:rPr>
        <w:t>igual</w:t>
      </w:r>
      <w:r w:rsidRPr="00062CA5">
        <w:rPr>
          <w:rStyle w:val="Nenhum"/>
          <w:sz w:val="20"/>
          <w:szCs w:val="20"/>
        </w:rPr>
        <w:t xml:space="preserve"> </w:t>
      </w:r>
      <w:r w:rsidRPr="00062CA5">
        <w:rPr>
          <w:rStyle w:val="Hyperlink4"/>
          <w:sz w:val="20"/>
          <w:szCs w:val="20"/>
        </w:rPr>
        <w:t>período,</w:t>
      </w:r>
      <w:r w:rsidRPr="00062CA5">
        <w:rPr>
          <w:rStyle w:val="Nenhum"/>
          <w:sz w:val="20"/>
          <w:szCs w:val="20"/>
        </w:rPr>
        <w:t xml:space="preserve"> </w:t>
      </w:r>
      <w:r w:rsidRPr="00062CA5">
        <w:rPr>
          <w:rStyle w:val="Hyperlink4"/>
          <w:sz w:val="20"/>
          <w:szCs w:val="20"/>
        </w:rPr>
        <w:t>quando</w:t>
      </w:r>
      <w:r w:rsidRPr="00062CA5">
        <w:rPr>
          <w:rStyle w:val="Nenhum"/>
          <w:sz w:val="20"/>
          <w:szCs w:val="20"/>
        </w:rPr>
        <w:t xml:space="preserve"> </w:t>
      </w:r>
      <w:r w:rsidRPr="00062CA5">
        <w:rPr>
          <w:rStyle w:val="Hyperlink4"/>
          <w:sz w:val="20"/>
          <w:szCs w:val="20"/>
        </w:rPr>
        <w:t>solicitado</w:t>
      </w:r>
      <w:r w:rsidRPr="00062CA5">
        <w:rPr>
          <w:rStyle w:val="Nenhum"/>
          <w:sz w:val="20"/>
          <w:szCs w:val="20"/>
        </w:rPr>
        <w:t xml:space="preserve"> </w:t>
      </w:r>
      <w:r w:rsidRPr="00062CA5">
        <w:rPr>
          <w:rStyle w:val="Hyperlink4"/>
          <w:sz w:val="20"/>
          <w:szCs w:val="20"/>
        </w:rPr>
        <w:t>pelo(s)</w:t>
      </w:r>
      <w:r w:rsidRPr="00062CA5">
        <w:rPr>
          <w:rStyle w:val="Nenhum"/>
          <w:sz w:val="20"/>
          <w:szCs w:val="20"/>
        </w:rPr>
        <w:t xml:space="preserve"> </w:t>
      </w:r>
      <w:r w:rsidRPr="00062CA5">
        <w:rPr>
          <w:rStyle w:val="Hyperlink4"/>
          <w:sz w:val="20"/>
          <w:szCs w:val="20"/>
        </w:rPr>
        <w:t>licitante(s)</w:t>
      </w:r>
      <w:r w:rsidRPr="00062CA5">
        <w:rPr>
          <w:rStyle w:val="Nenhum"/>
          <w:sz w:val="20"/>
          <w:szCs w:val="20"/>
        </w:rPr>
        <w:t xml:space="preserve"> </w:t>
      </w:r>
      <w:r w:rsidRPr="00062CA5">
        <w:rPr>
          <w:rStyle w:val="Hyperlink4"/>
          <w:sz w:val="20"/>
          <w:szCs w:val="20"/>
        </w:rPr>
        <w:t>vencedor(s),</w:t>
      </w:r>
      <w:r w:rsidRPr="00062CA5">
        <w:rPr>
          <w:rStyle w:val="Nenhum"/>
          <w:spacing w:val="-1"/>
          <w:sz w:val="20"/>
          <w:szCs w:val="20"/>
        </w:rPr>
        <w:t xml:space="preserve"> </w:t>
      </w:r>
      <w:r w:rsidRPr="00062CA5">
        <w:rPr>
          <w:rStyle w:val="Hyperlink4"/>
          <w:sz w:val="20"/>
          <w:szCs w:val="20"/>
        </w:rPr>
        <w:t>durante</w:t>
      </w:r>
      <w:r w:rsidRPr="00062CA5">
        <w:rPr>
          <w:rStyle w:val="Nenhum"/>
          <w:sz w:val="20"/>
          <w:szCs w:val="20"/>
        </w:rPr>
        <w:t xml:space="preserve"> </w:t>
      </w:r>
      <w:r w:rsidRPr="00062CA5">
        <w:rPr>
          <w:rStyle w:val="Hyperlink4"/>
          <w:sz w:val="20"/>
          <w:szCs w:val="20"/>
        </w:rPr>
        <w:t>o</w:t>
      </w:r>
      <w:r w:rsidRPr="00062CA5">
        <w:rPr>
          <w:rStyle w:val="Nenhum"/>
          <w:sz w:val="20"/>
          <w:szCs w:val="20"/>
        </w:rPr>
        <w:t xml:space="preserve"> </w:t>
      </w:r>
      <w:r w:rsidRPr="00062CA5">
        <w:rPr>
          <w:rStyle w:val="Hyperlink4"/>
          <w:sz w:val="20"/>
          <w:szCs w:val="20"/>
        </w:rPr>
        <w:t>seu transcurso,</w:t>
      </w:r>
      <w:r w:rsidRPr="00062CA5">
        <w:rPr>
          <w:rStyle w:val="Nenhum"/>
          <w:sz w:val="20"/>
          <w:szCs w:val="20"/>
        </w:rPr>
        <w:t xml:space="preserve"> </w:t>
      </w:r>
      <w:r w:rsidRPr="00062CA5">
        <w:rPr>
          <w:rStyle w:val="Hyperlink4"/>
          <w:sz w:val="20"/>
          <w:szCs w:val="20"/>
        </w:rPr>
        <w:t>e</w:t>
      </w:r>
      <w:r w:rsidRPr="00062CA5">
        <w:rPr>
          <w:rStyle w:val="Nenhum"/>
          <w:sz w:val="20"/>
          <w:szCs w:val="20"/>
        </w:rPr>
        <w:t xml:space="preserve"> </w:t>
      </w:r>
      <w:r w:rsidRPr="00062CA5">
        <w:rPr>
          <w:rStyle w:val="Hyperlink4"/>
          <w:sz w:val="20"/>
          <w:szCs w:val="20"/>
        </w:rPr>
        <w:t>desde</w:t>
      </w:r>
      <w:r w:rsidRPr="00062CA5">
        <w:rPr>
          <w:rStyle w:val="Nenhum"/>
          <w:spacing w:val="-1"/>
          <w:sz w:val="20"/>
          <w:szCs w:val="20"/>
        </w:rPr>
        <w:t xml:space="preserve"> </w:t>
      </w:r>
      <w:r w:rsidRPr="00062CA5">
        <w:rPr>
          <w:rStyle w:val="Hyperlink4"/>
          <w:sz w:val="20"/>
          <w:szCs w:val="20"/>
        </w:rPr>
        <w:t>que</w:t>
      </w:r>
      <w:r w:rsidRPr="00062CA5">
        <w:rPr>
          <w:rStyle w:val="Nenhum"/>
          <w:sz w:val="20"/>
          <w:szCs w:val="20"/>
        </w:rPr>
        <w:t xml:space="preserve"> </w:t>
      </w:r>
      <w:r w:rsidRPr="00062CA5">
        <w:rPr>
          <w:rStyle w:val="Hyperlink4"/>
          <w:sz w:val="20"/>
          <w:szCs w:val="20"/>
        </w:rPr>
        <w:t>devidamente</w:t>
      </w:r>
      <w:r w:rsidRPr="00062CA5">
        <w:rPr>
          <w:rStyle w:val="Nenhum"/>
          <w:sz w:val="20"/>
          <w:szCs w:val="20"/>
        </w:rPr>
        <w:t xml:space="preserve"> </w:t>
      </w:r>
      <w:r w:rsidRPr="00062CA5">
        <w:rPr>
          <w:rStyle w:val="Hyperlink4"/>
          <w:sz w:val="20"/>
          <w:szCs w:val="20"/>
        </w:rPr>
        <w:t>aceito.</w:t>
      </w:r>
    </w:p>
    <w:p w:rsidR="00F55DD1" w:rsidRDefault="00062CA5" w:rsidP="00194234">
      <w:pPr>
        <w:pStyle w:val="PargrafodaLista"/>
        <w:numPr>
          <w:ilvl w:val="1"/>
          <w:numId w:val="110"/>
        </w:numPr>
        <w:ind w:right="487"/>
        <w:rPr>
          <w:sz w:val="20"/>
          <w:szCs w:val="20"/>
        </w:rPr>
      </w:pPr>
      <w:r>
        <w:rPr>
          <w:rStyle w:val="Hyperlink4"/>
          <w:sz w:val="20"/>
          <w:szCs w:val="20"/>
        </w:rPr>
        <w:t xml:space="preserve">A Ata de Registro de Preços deverá ser assinada pelo representante legal da adjudicatária </w:t>
      </w:r>
      <w:r>
        <w:rPr>
          <w:rStyle w:val="Hyperlink4"/>
          <w:sz w:val="20"/>
          <w:szCs w:val="20"/>
        </w:rPr>
        <w:lastRenderedPageBreak/>
        <w:t>(diretor,</w:t>
      </w:r>
      <w:r>
        <w:rPr>
          <w:rStyle w:val="Nenhum"/>
          <w:sz w:val="20"/>
          <w:szCs w:val="20"/>
        </w:rPr>
        <w:t xml:space="preserve"> </w:t>
      </w:r>
      <w:r>
        <w:rPr>
          <w:rStyle w:val="Hyperlink4"/>
          <w:sz w:val="20"/>
          <w:szCs w:val="20"/>
        </w:rPr>
        <w:t>sócio da empresa ou procurador), conforme o contrato social e, na hipótese de nomeação de procurador,</w:t>
      </w:r>
      <w:r>
        <w:rPr>
          <w:rStyle w:val="Nenhum"/>
          <w:sz w:val="20"/>
          <w:szCs w:val="20"/>
        </w:rPr>
        <w:t xml:space="preserve"> </w:t>
      </w:r>
      <w:r>
        <w:rPr>
          <w:rStyle w:val="Hyperlink4"/>
          <w:sz w:val="20"/>
          <w:szCs w:val="20"/>
        </w:rPr>
        <w:t>deverá o respectivo instrumento ser apresentado juntamente com documento oficial de identidade com</w:t>
      </w:r>
      <w:r>
        <w:rPr>
          <w:rStyle w:val="Nenhum"/>
          <w:sz w:val="20"/>
          <w:szCs w:val="20"/>
        </w:rPr>
        <w:t xml:space="preserve"> </w:t>
      </w:r>
      <w:r>
        <w:rPr>
          <w:rStyle w:val="Hyperlink4"/>
          <w:sz w:val="20"/>
          <w:szCs w:val="20"/>
        </w:rPr>
        <w:t>fotografia</w:t>
      </w:r>
      <w:r>
        <w:rPr>
          <w:rStyle w:val="Nenhum"/>
          <w:spacing w:val="-1"/>
          <w:sz w:val="20"/>
          <w:szCs w:val="20"/>
        </w:rPr>
        <w:t xml:space="preserve"> </w:t>
      </w:r>
      <w:r>
        <w:rPr>
          <w:rStyle w:val="Hyperlink4"/>
          <w:sz w:val="20"/>
          <w:szCs w:val="20"/>
        </w:rPr>
        <w:t>do</w:t>
      </w:r>
      <w:r>
        <w:rPr>
          <w:rStyle w:val="Nenhum"/>
          <w:sz w:val="20"/>
          <w:szCs w:val="20"/>
        </w:rPr>
        <w:t xml:space="preserve"> </w:t>
      </w:r>
      <w:r>
        <w:rPr>
          <w:rStyle w:val="Hyperlink4"/>
          <w:sz w:val="20"/>
          <w:szCs w:val="20"/>
        </w:rPr>
        <w:t>representante,</w:t>
      </w:r>
      <w:r>
        <w:rPr>
          <w:rStyle w:val="Nenhum"/>
          <w:sz w:val="20"/>
          <w:szCs w:val="20"/>
        </w:rPr>
        <w:t xml:space="preserve"> </w:t>
      </w:r>
      <w:r>
        <w:rPr>
          <w:rStyle w:val="Hyperlink4"/>
          <w:sz w:val="20"/>
          <w:szCs w:val="20"/>
        </w:rPr>
        <w:t>atendidas</w:t>
      </w:r>
      <w:r>
        <w:rPr>
          <w:rStyle w:val="Nenhum"/>
          <w:sz w:val="20"/>
          <w:szCs w:val="20"/>
        </w:rPr>
        <w:t xml:space="preserve"> </w:t>
      </w:r>
      <w:r>
        <w:rPr>
          <w:rStyle w:val="Hyperlink4"/>
          <w:sz w:val="20"/>
          <w:szCs w:val="20"/>
        </w:rPr>
        <w:t>as exigências do</w:t>
      </w:r>
      <w:r>
        <w:rPr>
          <w:rStyle w:val="Nenhum"/>
          <w:spacing w:val="-1"/>
          <w:sz w:val="20"/>
          <w:szCs w:val="20"/>
        </w:rPr>
        <w:t xml:space="preserve"> </w:t>
      </w:r>
      <w:r>
        <w:rPr>
          <w:rStyle w:val="Hyperlink4"/>
          <w:sz w:val="20"/>
          <w:szCs w:val="20"/>
        </w:rPr>
        <w:t>subitem</w:t>
      </w:r>
      <w:r>
        <w:rPr>
          <w:rStyle w:val="Nenhum"/>
          <w:spacing w:val="9"/>
          <w:sz w:val="20"/>
          <w:szCs w:val="20"/>
        </w:rPr>
        <w:t xml:space="preserve"> </w:t>
      </w:r>
      <w:r>
        <w:rPr>
          <w:rStyle w:val="Hyperlink4"/>
          <w:sz w:val="20"/>
          <w:szCs w:val="20"/>
        </w:rPr>
        <w:t>“14.1”.</w:t>
      </w:r>
    </w:p>
    <w:p w:rsidR="00F55DD1" w:rsidRDefault="00062CA5" w:rsidP="00194234">
      <w:pPr>
        <w:pStyle w:val="PargrafodaLista"/>
        <w:numPr>
          <w:ilvl w:val="1"/>
          <w:numId w:val="110"/>
        </w:numPr>
        <w:ind w:right="487"/>
        <w:rPr>
          <w:sz w:val="20"/>
          <w:szCs w:val="20"/>
        </w:rPr>
      </w:pPr>
      <w:r>
        <w:rPr>
          <w:rStyle w:val="Hyperlink4"/>
          <w:sz w:val="20"/>
          <w:szCs w:val="20"/>
        </w:rPr>
        <w:t>A adjudicatária que se recusar, sem motivo justificado e aceito pela Administração, a assinar a Ata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Registro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Preços,</w:t>
      </w:r>
      <w:r>
        <w:rPr>
          <w:rStyle w:val="Nenhum"/>
          <w:sz w:val="20"/>
          <w:szCs w:val="20"/>
        </w:rPr>
        <w:t xml:space="preserve"> </w:t>
      </w:r>
      <w:r>
        <w:rPr>
          <w:rStyle w:val="Hyperlink4"/>
          <w:sz w:val="20"/>
          <w:szCs w:val="20"/>
        </w:rPr>
        <w:t>dentro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prazo</w:t>
      </w:r>
      <w:r>
        <w:rPr>
          <w:rStyle w:val="Nenhum"/>
          <w:sz w:val="20"/>
          <w:szCs w:val="20"/>
        </w:rPr>
        <w:t xml:space="preserve"> </w:t>
      </w:r>
      <w:r>
        <w:rPr>
          <w:rStyle w:val="Hyperlink4"/>
          <w:sz w:val="20"/>
          <w:szCs w:val="20"/>
        </w:rPr>
        <w:t>previsto</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item</w:t>
      </w:r>
      <w:r>
        <w:rPr>
          <w:rStyle w:val="Nenhum"/>
          <w:sz w:val="20"/>
          <w:szCs w:val="20"/>
        </w:rPr>
        <w:t xml:space="preserve"> </w:t>
      </w:r>
      <w:r>
        <w:rPr>
          <w:rStyle w:val="Hyperlink4"/>
          <w:sz w:val="20"/>
          <w:szCs w:val="20"/>
        </w:rPr>
        <w:t>“14.1”</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item</w:t>
      </w:r>
      <w:r>
        <w:rPr>
          <w:rStyle w:val="Nenhum"/>
          <w:sz w:val="20"/>
          <w:szCs w:val="20"/>
        </w:rPr>
        <w:t xml:space="preserve"> </w:t>
      </w:r>
      <w:r>
        <w:rPr>
          <w:rStyle w:val="Hyperlink4"/>
          <w:sz w:val="20"/>
          <w:szCs w:val="20"/>
        </w:rPr>
        <w:t>“14.1.1”,</w:t>
      </w:r>
      <w:r>
        <w:rPr>
          <w:rStyle w:val="Nenhum"/>
          <w:sz w:val="20"/>
          <w:szCs w:val="20"/>
        </w:rPr>
        <w:t xml:space="preserve"> </w:t>
      </w:r>
      <w:r>
        <w:rPr>
          <w:rStyle w:val="Hyperlink4"/>
          <w:sz w:val="20"/>
          <w:szCs w:val="20"/>
        </w:rPr>
        <w:t>caracterizando</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descumprimento</w:t>
      </w:r>
      <w:r>
        <w:rPr>
          <w:rStyle w:val="Nenhum"/>
          <w:spacing w:val="18"/>
          <w:sz w:val="20"/>
          <w:szCs w:val="20"/>
        </w:rPr>
        <w:t xml:space="preserve"> </w:t>
      </w:r>
      <w:r>
        <w:rPr>
          <w:rStyle w:val="Hyperlink4"/>
          <w:sz w:val="20"/>
          <w:szCs w:val="20"/>
        </w:rPr>
        <w:t>total</w:t>
      </w:r>
      <w:r>
        <w:rPr>
          <w:rStyle w:val="Nenhum"/>
          <w:spacing w:val="21"/>
          <w:sz w:val="20"/>
          <w:szCs w:val="20"/>
        </w:rPr>
        <w:t xml:space="preserve"> </w:t>
      </w:r>
      <w:r>
        <w:rPr>
          <w:rStyle w:val="Hyperlink4"/>
          <w:sz w:val="20"/>
          <w:szCs w:val="20"/>
        </w:rPr>
        <w:t>da</w:t>
      </w:r>
      <w:r>
        <w:rPr>
          <w:rStyle w:val="Nenhum"/>
          <w:spacing w:val="21"/>
          <w:sz w:val="20"/>
          <w:szCs w:val="20"/>
        </w:rPr>
        <w:t xml:space="preserve"> </w:t>
      </w:r>
      <w:r>
        <w:rPr>
          <w:rStyle w:val="Hyperlink4"/>
          <w:sz w:val="20"/>
          <w:szCs w:val="20"/>
        </w:rPr>
        <w:t>obrigação,</w:t>
      </w:r>
      <w:r>
        <w:rPr>
          <w:rStyle w:val="Nenhum"/>
          <w:spacing w:val="19"/>
          <w:sz w:val="20"/>
          <w:szCs w:val="20"/>
        </w:rPr>
        <w:t xml:space="preserve"> </w:t>
      </w:r>
      <w:r>
        <w:rPr>
          <w:rStyle w:val="Hyperlink4"/>
          <w:sz w:val="20"/>
          <w:szCs w:val="20"/>
        </w:rPr>
        <w:t>ficará</w:t>
      </w:r>
      <w:r>
        <w:rPr>
          <w:rStyle w:val="Nenhum"/>
          <w:spacing w:val="20"/>
          <w:sz w:val="20"/>
          <w:szCs w:val="20"/>
        </w:rPr>
        <w:t xml:space="preserve"> </w:t>
      </w:r>
      <w:r>
        <w:rPr>
          <w:rStyle w:val="Hyperlink4"/>
          <w:sz w:val="20"/>
          <w:szCs w:val="20"/>
        </w:rPr>
        <w:t>sujeita</w:t>
      </w:r>
      <w:r>
        <w:rPr>
          <w:rStyle w:val="Nenhum"/>
          <w:spacing w:val="21"/>
          <w:sz w:val="20"/>
          <w:szCs w:val="20"/>
        </w:rPr>
        <w:t xml:space="preserve"> </w:t>
      </w:r>
      <w:r>
        <w:rPr>
          <w:rStyle w:val="Hyperlink4"/>
          <w:sz w:val="20"/>
          <w:szCs w:val="20"/>
        </w:rPr>
        <w:t>à</w:t>
      </w:r>
      <w:r>
        <w:rPr>
          <w:rStyle w:val="Nenhum"/>
          <w:spacing w:val="23"/>
          <w:sz w:val="20"/>
          <w:szCs w:val="20"/>
        </w:rPr>
        <w:t xml:space="preserve"> </w:t>
      </w:r>
      <w:r>
        <w:rPr>
          <w:rStyle w:val="Hyperlink4"/>
          <w:sz w:val="20"/>
          <w:szCs w:val="20"/>
        </w:rPr>
        <w:t>multa</w:t>
      </w:r>
      <w:r>
        <w:rPr>
          <w:rStyle w:val="Nenhum"/>
          <w:spacing w:val="19"/>
          <w:sz w:val="20"/>
          <w:szCs w:val="20"/>
        </w:rPr>
        <w:t xml:space="preserve"> </w:t>
      </w:r>
      <w:r>
        <w:rPr>
          <w:rStyle w:val="Hyperlink4"/>
          <w:sz w:val="20"/>
          <w:szCs w:val="20"/>
        </w:rPr>
        <w:t>de</w:t>
      </w:r>
      <w:r>
        <w:rPr>
          <w:rStyle w:val="Nenhum"/>
          <w:spacing w:val="21"/>
          <w:sz w:val="20"/>
          <w:szCs w:val="20"/>
        </w:rPr>
        <w:t xml:space="preserve"> </w:t>
      </w:r>
      <w:r>
        <w:rPr>
          <w:rStyle w:val="Hyperlink4"/>
          <w:sz w:val="20"/>
          <w:szCs w:val="20"/>
        </w:rPr>
        <w:t>10%</w:t>
      </w:r>
      <w:r>
        <w:rPr>
          <w:rStyle w:val="Nenhum"/>
          <w:spacing w:val="22"/>
          <w:sz w:val="20"/>
          <w:szCs w:val="20"/>
        </w:rPr>
        <w:t xml:space="preserve"> </w:t>
      </w:r>
      <w:r>
        <w:rPr>
          <w:rStyle w:val="Hyperlink4"/>
          <w:sz w:val="20"/>
          <w:szCs w:val="20"/>
        </w:rPr>
        <w:t>(dez</w:t>
      </w:r>
      <w:r>
        <w:rPr>
          <w:rStyle w:val="Nenhum"/>
          <w:spacing w:val="18"/>
          <w:sz w:val="20"/>
          <w:szCs w:val="20"/>
        </w:rPr>
        <w:t xml:space="preserve"> </w:t>
      </w:r>
      <w:r>
        <w:rPr>
          <w:rStyle w:val="Hyperlink4"/>
          <w:sz w:val="20"/>
          <w:szCs w:val="20"/>
        </w:rPr>
        <w:t>por</w:t>
      </w:r>
      <w:r>
        <w:rPr>
          <w:rStyle w:val="Nenhum"/>
          <w:spacing w:val="20"/>
          <w:sz w:val="20"/>
          <w:szCs w:val="20"/>
        </w:rPr>
        <w:t xml:space="preserve"> </w:t>
      </w:r>
      <w:r>
        <w:rPr>
          <w:rStyle w:val="Hyperlink4"/>
          <w:sz w:val="20"/>
          <w:szCs w:val="20"/>
        </w:rPr>
        <w:t>cento)</w:t>
      </w:r>
      <w:r>
        <w:rPr>
          <w:rStyle w:val="Nenhum"/>
          <w:spacing w:val="20"/>
          <w:sz w:val="20"/>
          <w:szCs w:val="20"/>
        </w:rPr>
        <w:t xml:space="preserve"> </w:t>
      </w:r>
      <w:r>
        <w:rPr>
          <w:rStyle w:val="Hyperlink4"/>
          <w:sz w:val="20"/>
          <w:szCs w:val="20"/>
        </w:rPr>
        <w:t>sobre</w:t>
      </w:r>
      <w:r>
        <w:rPr>
          <w:rStyle w:val="Nenhum"/>
          <w:spacing w:val="20"/>
          <w:sz w:val="20"/>
          <w:szCs w:val="20"/>
        </w:rPr>
        <w:t xml:space="preserve"> </w:t>
      </w:r>
      <w:r>
        <w:rPr>
          <w:rStyle w:val="Hyperlink4"/>
          <w:sz w:val="20"/>
          <w:szCs w:val="20"/>
        </w:rPr>
        <w:t>o</w:t>
      </w:r>
      <w:r>
        <w:rPr>
          <w:rStyle w:val="Nenhum"/>
          <w:spacing w:val="21"/>
          <w:sz w:val="20"/>
          <w:szCs w:val="20"/>
        </w:rPr>
        <w:t xml:space="preserve"> </w:t>
      </w:r>
      <w:r>
        <w:rPr>
          <w:rStyle w:val="Hyperlink4"/>
          <w:sz w:val="20"/>
          <w:szCs w:val="20"/>
        </w:rPr>
        <w:t>valor</w:t>
      </w:r>
      <w:r>
        <w:rPr>
          <w:rStyle w:val="Nenhum"/>
          <w:spacing w:val="20"/>
          <w:sz w:val="20"/>
          <w:szCs w:val="20"/>
        </w:rPr>
        <w:t xml:space="preserve"> </w:t>
      </w:r>
      <w:r>
        <w:rPr>
          <w:rStyle w:val="Hyperlink4"/>
          <w:sz w:val="20"/>
          <w:szCs w:val="20"/>
        </w:rPr>
        <w:t>estimado</w:t>
      </w:r>
      <w:r>
        <w:rPr>
          <w:rStyle w:val="Nenhum"/>
          <w:spacing w:val="-52"/>
          <w:sz w:val="20"/>
          <w:szCs w:val="20"/>
        </w:rPr>
        <w:t xml:space="preserve"> </w:t>
      </w:r>
      <w:r>
        <w:rPr>
          <w:rStyle w:val="Hyperlink4"/>
          <w:sz w:val="20"/>
          <w:szCs w:val="20"/>
        </w:rPr>
        <w:t>dos</w:t>
      </w:r>
      <w:r>
        <w:rPr>
          <w:rStyle w:val="Nenhum"/>
          <w:spacing w:val="17"/>
          <w:sz w:val="20"/>
          <w:szCs w:val="20"/>
        </w:rPr>
        <w:t xml:space="preserve"> </w:t>
      </w:r>
      <w:r>
        <w:rPr>
          <w:rStyle w:val="Hyperlink4"/>
          <w:sz w:val="20"/>
          <w:szCs w:val="20"/>
        </w:rPr>
        <w:t>itens</w:t>
      </w:r>
      <w:r>
        <w:rPr>
          <w:rStyle w:val="Nenhum"/>
          <w:spacing w:val="17"/>
          <w:sz w:val="20"/>
          <w:szCs w:val="20"/>
        </w:rPr>
        <w:t xml:space="preserve"> </w:t>
      </w:r>
      <w:r>
        <w:rPr>
          <w:rStyle w:val="Hyperlink4"/>
          <w:sz w:val="20"/>
          <w:szCs w:val="20"/>
        </w:rPr>
        <w:t>cujos</w:t>
      </w:r>
      <w:r>
        <w:rPr>
          <w:rStyle w:val="Nenhum"/>
          <w:spacing w:val="17"/>
          <w:sz w:val="20"/>
          <w:szCs w:val="20"/>
        </w:rPr>
        <w:t xml:space="preserve"> </w:t>
      </w:r>
      <w:r>
        <w:rPr>
          <w:rStyle w:val="Hyperlink4"/>
          <w:sz w:val="20"/>
          <w:szCs w:val="20"/>
        </w:rPr>
        <w:t>preços</w:t>
      </w:r>
      <w:r>
        <w:rPr>
          <w:rStyle w:val="Nenhum"/>
          <w:spacing w:val="18"/>
          <w:sz w:val="20"/>
          <w:szCs w:val="20"/>
        </w:rPr>
        <w:t xml:space="preserve"> </w:t>
      </w:r>
      <w:r>
        <w:rPr>
          <w:rStyle w:val="Hyperlink4"/>
          <w:sz w:val="20"/>
          <w:szCs w:val="20"/>
        </w:rPr>
        <w:t>foram</w:t>
      </w:r>
      <w:r>
        <w:rPr>
          <w:rStyle w:val="Nenhum"/>
          <w:spacing w:val="18"/>
          <w:sz w:val="20"/>
          <w:szCs w:val="20"/>
        </w:rPr>
        <w:t xml:space="preserve"> </w:t>
      </w:r>
      <w:r>
        <w:rPr>
          <w:rStyle w:val="Hyperlink4"/>
          <w:sz w:val="20"/>
          <w:szCs w:val="20"/>
        </w:rPr>
        <w:t>registrados,</w:t>
      </w:r>
      <w:r>
        <w:rPr>
          <w:rStyle w:val="Nenhum"/>
          <w:spacing w:val="15"/>
          <w:sz w:val="20"/>
          <w:szCs w:val="20"/>
        </w:rPr>
        <w:t xml:space="preserve"> </w:t>
      </w:r>
      <w:r>
        <w:rPr>
          <w:rStyle w:val="Hyperlink4"/>
          <w:sz w:val="20"/>
          <w:szCs w:val="20"/>
        </w:rPr>
        <w:t>além</w:t>
      </w:r>
      <w:r>
        <w:rPr>
          <w:rStyle w:val="Nenhum"/>
          <w:spacing w:val="20"/>
          <w:sz w:val="20"/>
          <w:szCs w:val="20"/>
        </w:rPr>
        <w:t xml:space="preserve"> </w:t>
      </w:r>
      <w:r>
        <w:rPr>
          <w:rStyle w:val="Hyperlink4"/>
          <w:sz w:val="20"/>
          <w:szCs w:val="20"/>
        </w:rPr>
        <w:t>das</w:t>
      </w:r>
      <w:r>
        <w:rPr>
          <w:rStyle w:val="Nenhum"/>
          <w:spacing w:val="18"/>
          <w:sz w:val="20"/>
          <w:szCs w:val="20"/>
        </w:rPr>
        <w:t xml:space="preserve"> </w:t>
      </w:r>
      <w:r>
        <w:rPr>
          <w:rStyle w:val="Hyperlink4"/>
          <w:sz w:val="20"/>
          <w:szCs w:val="20"/>
        </w:rPr>
        <w:t>demais</w:t>
      </w:r>
      <w:r>
        <w:rPr>
          <w:rStyle w:val="Nenhum"/>
          <w:spacing w:val="17"/>
          <w:sz w:val="20"/>
          <w:szCs w:val="20"/>
        </w:rPr>
        <w:t xml:space="preserve"> </w:t>
      </w:r>
      <w:r>
        <w:rPr>
          <w:rStyle w:val="Hyperlink4"/>
          <w:sz w:val="20"/>
          <w:szCs w:val="20"/>
        </w:rPr>
        <w:t>sanções</w:t>
      </w:r>
      <w:r>
        <w:rPr>
          <w:rStyle w:val="Nenhum"/>
          <w:spacing w:val="17"/>
          <w:sz w:val="20"/>
          <w:szCs w:val="20"/>
        </w:rPr>
        <w:t xml:space="preserve"> </w:t>
      </w:r>
      <w:r>
        <w:rPr>
          <w:rStyle w:val="Hyperlink4"/>
          <w:sz w:val="20"/>
          <w:szCs w:val="20"/>
        </w:rPr>
        <w:t>cabíveis</w:t>
      </w:r>
      <w:r>
        <w:rPr>
          <w:rStyle w:val="Nenhum"/>
          <w:spacing w:val="17"/>
          <w:sz w:val="20"/>
          <w:szCs w:val="20"/>
        </w:rPr>
        <w:t xml:space="preserve"> </w:t>
      </w:r>
      <w:r>
        <w:rPr>
          <w:rStyle w:val="Hyperlink4"/>
          <w:sz w:val="20"/>
          <w:szCs w:val="20"/>
        </w:rPr>
        <w:t>e</w:t>
      </w:r>
      <w:r>
        <w:rPr>
          <w:rStyle w:val="Nenhum"/>
          <w:spacing w:val="17"/>
          <w:sz w:val="20"/>
          <w:szCs w:val="20"/>
        </w:rPr>
        <w:t xml:space="preserve"> </w:t>
      </w:r>
      <w:r>
        <w:rPr>
          <w:rStyle w:val="Hyperlink4"/>
          <w:sz w:val="20"/>
          <w:szCs w:val="20"/>
        </w:rPr>
        <w:t>previstas</w:t>
      </w:r>
      <w:r>
        <w:rPr>
          <w:rStyle w:val="Nenhum"/>
          <w:spacing w:val="15"/>
          <w:sz w:val="20"/>
          <w:szCs w:val="20"/>
        </w:rPr>
        <w:t xml:space="preserve"> </w:t>
      </w:r>
      <w:r>
        <w:rPr>
          <w:rStyle w:val="Hyperlink4"/>
          <w:sz w:val="20"/>
          <w:szCs w:val="20"/>
        </w:rPr>
        <w:t>no</w:t>
      </w:r>
      <w:r>
        <w:rPr>
          <w:rStyle w:val="Nenhum"/>
          <w:spacing w:val="15"/>
          <w:sz w:val="20"/>
          <w:szCs w:val="20"/>
        </w:rPr>
        <w:t xml:space="preserve"> </w:t>
      </w:r>
      <w:r>
        <w:rPr>
          <w:rStyle w:val="Hyperlink4"/>
          <w:sz w:val="20"/>
          <w:szCs w:val="20"/>
        </w:rPr>
        <w:t>Artigo</w:t>
      </w:r>
      <w:r>
        <w:rPr>
          <w:rStyle w:val="Nenhum"/>
          <w:spacing w:val="17"/>
          <w:sz w:val="20"/>
          <w:szCs w:val="20"/>
        </w:rPr>
        <w:t xml:space="preserve"> </w:t>
      </w:r>
      <w:r>
        <w:rPr>
          <w:rStyle w:val="Hyperlink4"/>
          <w:sz w:val="20"/>
          <w:szCs w:val="20"/>
        </w:rPr>
        <w:t>156</w:t>
      </w:r>
      <w:r>
        <w:rPr>
          <w:rStyle w:val="Nenhum"/>
          <w:spacing w:val="15"/>
          <w:sz w:val="20"/>
          <w:szCs w:val="20"/>
        </w:rPr>
        <w:t xml:space="preserve"> </w:t>
      </w:r>
      <w:r>
        <w:rPr>
          <w:rStyle w:val="Hyperlink4"/>
          <w:sz w:val="20"/>
          <w:szCs w:val="20"/>
        </w:rPr>
        <w:t>da</w:t>
      </w:r>
      <w:r>
        <w:rPr>
          <w:rStyle w:val="Nenhum"/>
          <w:spacing w:val="-52"/>
          <w:sz w:val="20"/>
          <w:szCs w:val="20"/>
        </w:rPr>
        <w:t xml:space="preserve"> </w:t>
      </w:r>
      <w:r>
        <w:rPr>
          <w:rStyle w:val="Hyperlink4"/>
          <w:sz w:val="20"/>
          <w:szCs w:val="20"/>
        </w:rPr>
        <w:t>Lei</w:t>
      </w:r>
      <w:r>
        <w:rPr>
          <w:rStyle w:val="Nenhum"/>
          <w:spacing w:val="-2"/>
          <w:sz w:val="20"/>
          <w:szCs w:val="20"/>
        </w:rPr>
        <w:t xml:space="preserve"> </w:t>
      </w:r>
      <w:r>
        <w:rPr>
          <w:rStyle w:val="Hyperlink4"/>
          <w:sz w:val="20"/>
          <w:szCs w:val="20"/>
        </w:rPr>
        <w:t>Federal</w:t>
      </w:r>
      <w:r>
        <w:rPr>
          <w:rStyle w:val="Nenhum"/>
          <w:spacing w:val="-1"/>
          <w:sz w:val="20"/>
          <w:szCs w:val="20"/>
        </w:rPr>
        <w:t xml:space="preserve"> </w:t>
      </w:r>
      <w:r>
        <w:rPr>
          <w:rStyle w:val="Hyperlink4"/>
          <w:sz w:val="20"/>
          <w:szCs w:val="20"/>
        </w:rPr>
        <w:t>nº</w:t>
      </w:r>
      <w:r>
        <w:rPr>
          <w:rStyle w:val="Nenhum"/>
          <w:sz w:val="20"/>
          <w:szCs w:val="20"/>
        </w:rPr>
        <w:t xml:space="preserve"> </w:t>
      </w:r>
      <w:r>
        <w:rPr>
          <w:rStyle w:val="Hyperlink4"/>
          <w:sz w:val="20"/>
          <w:szCs w:val="20"/>
        </w:rPr>
        <w:t>14.133/2021.</w:t>
      </w:r>
    </w:p>
    <w:p w:rsidR="00F55DD1" w:rsidRDefault="00062CA5" w:rsidP="00194234">
      <w:pPr>
        <w:pStyle w:val="PargrafodaLista"/>
        <w:numPr>
          <w:ilvl w:val="1"/>
          <w:numId w:val="110"/>
        </w:numPr>
        <w:spacing w:before="93"/>
        <w:ind w:right="487"/>
        <w:rPr>
          <w:sz w:val="20"/>
          <w:szCs w:val="20"/>
        </w:rPr>
      </w:pPr>
      <w:r>
        <w:rPr>
          <w:rStyle w:val="Hyperlink4"/>
          <w:sz w:val="20"/>
          <w:szCs w:val="20"/>
        </w:rPr>
        <w:t>No caso de o fornecedor primeiro classificado, depois de convocado, não comparecer ou se recusar</w:t>
      </w:r>
      <w:r>
        <w:rPr>
          <w:rStyle w:val="Nenhum"/>
          <w:spacing w:val="-52"/>
          <w:sz w:val="20"/>
          <w:szCs w:val="20"/>
        </w:rPr>
        <w:t xml:space="preserve"> </w:t>
      </w:r>
      <w:r>
        <w:rPr>
          <w:rStyle w:val="Hyperlink4"/>
          <w:sz w:val="20"/>
          <w:szCs w:val="20"/>
        </w:rPr>
        <w:t>a assinar a Ata de Registro de Preços, sem</w:t>
      </w:r>
      <w:r>
        <w:rPr>
          <w:rStyle w:val="Nenhum"/>
          <w:sz w:val="20"/>
          <w:szCs w:val="20"/>
        </w:rPr>
        <w:t xml:space="preserve"> </w:t>
      </w:r>
      <w:r>
        <w:rPr>
          <w:rStyle w:val="Hyperlink4"/>
          <w:sz w:val="20"/>
          <w:szCs w:val="20"/>
        </w:rPr>
        <w:t>prejuízo das cominações a ele previstas neste Edital, a</w:t>
      </w:r>
      <w:r>
        <w:rPr>
          <w:rStyle w:val="Nenhum"/>
          <w:sz w:val="20"/>
          <w:szCs w:val="20"/>
        </w:rPr>
        <w:t xml:space="preserve"> </w:t>
      </w:r>
      <w:r>
        <w:rPr>
          <w:rStyle w:val="Hyperlink4"/>
          <w:sz w:val="20"/>
          <w:szCs w:val="20"/>
        </w:rPr>
        <w:t>Administração, nos termos do art. 90, §2º e seguintes da Lei 14.133/2021, na ordem</w:t>
      </w:r>
      <w:r>
        <w:rPr>
          <w:rStyle w:val="Nenhum"/>
          <w:spacing w:val="55"/>
          <w:sz w:val="20"/>
          <w:szCs w:val="20"/>
        </w:rPr>
        <w:t xml:space="preserve"> </w:t>
      </w:r>
      <w:r>
        <w:rPr>
          <w:rStyle w:val="Hyperlink4"/>
          <w:sz w:val="20"/>
          <w:szCs w:val="20"/>
        </w:rPr>
        <w:t>de classificação,</w:t>
      </w:r>
      <w:r>
        <w:rPr>
          <w:rStyle w:val="Nenhum"/>
          <w:sz w:val="20"/>
          <w:szCs w:val="20"/>
        </w:rPr>
        <w:t xml:space="preserve"> </w:t>
      </w:r>
      <w:r>
        <w:rPr>
          <w:rStyle w:val="Hyperlink4"/>
          <w:sz w:val="20"/>
          <w:szCs w:val="20"/>
        </w:rPr>
        <w:t>poderá</w:t>
      </w:r>
      <w:r>
        <w:rPr>
          <w:rStyle w:val="Nenhum"/>
          <w:spacing w:val="-1"/>
          <w:sz w:val="20"/>
          <w:szCs w:val="20"/>
        </w:rPr>
        <w:t xml:space="preserve"> </w:t>
      </w:r>
      <w:r>
        <w:rPr>
          <w:rStyle w:val="Hyperlink4"/>
          <w:sz w:val="20"/>
          <w:szCs w:val="20"/>
        </w:rPr>
        <w:t>convocar</w:t>
      </w:r>
      <w:r>
        <w:rPr>
          <w:rStyle w:val="Nenhum"/>
          <w:sz w:val="20"/>
          <w:szCs w:val="20"/>
        </w:rPr>
        <w:t xml:space="preserve"> </w:t>
      </w:r>
      <w:r>
        <w:rPr>
          <w:rStyle w:val="Hyperlink4"/>
          <w:sz w:val="20"/>
          <w:szCs w:val="20"/>
        </w:rPr>
        <w:t>os</w:t>
      </w:r>
      <w:r>
        <w:rPr>
          <w:rStyle w:val="Nenhum"/>
          <w:spacing w:val="1"/>
          <w:sz w:val="20"/>
          <w:szCs w:val="20"/>
        </w:rPr>
        <w:t xml:space="preserve"> </w:t>
      </w:r>
      <w:r>
        <w:rPr>
          <w:rStyle w:val="Hyperlink4"/>
          <w:sz w:val="20"/>
          <w:szCs w:val="20"/>
        </w:rPr>
        <w:t>licitantes remanescentes.</w:t>
      </w:r>
    </w:p>
    <w:p w:rsidR="00F55DD1" w:rsidRDefault="00062CA5" w:rsidP="00194234">
      <w:pPr>
        <w:pStyle w:val="PargrafodaLista"/>
        <w:numPr>
          <w:ilvl w:val="1"/>
          <w:numId w:val="110"/>
        </w:numPr>
        <w:ind w:right="487"/>
        <w:rPr>
          <w:sz w:val="20"/>
          <w:szCs w:val="20"/>
        </w:rPr>
      </w:pPr>
      <w:r>
        <w:rPr>
          <w:rStyle w:val="Hyperlink4"/>
          <w:sz w:val="20"/>
          <w:szCs w:val="20"/>
        </w:rPr>
        <w:t>No caso de o fornecedor primeiro classificado assinar a Ata de Registro de</w:t>
      </w:r>
      <w:r>
        <w:rPr>
          <w:rStyle w:val="Nenhum"/>
          <w:spacing w:val="55"/>
          <w:sz w:val="20"/>
          <w:szCs w:val="20"/>
        </w:rPr>
        <w:t xml:space="preserve"> </w:t>
      </w:r>
      <w:r>
        <w:rPr>
          <w:rStyle w:val="Hyperlink4"/>
          <w:sz w:val="20"/>
          <w:szCs w:val="20"/>
        </w:rPr>
        <w:t>Preços, mas por</w:t>
      </w:r>
      <w:r>
        <w:rPr>
          <w:rStyle w:val="Nenhum"/>
          <w:sz w:val="20"/>
          <w:szCs w:val="20"/>
        </w:rPr>
        <w:t xml:space="preserve"> </w:t>
      </w:r>
      <w:r>
        <w:rPr>
          <w:rStyle w:val="Hyperlink4"/>
          <w:sz w:val="20"/>
          <w:szCs w:val="20"/>
        </w:rPr>
        <w:t>qualquer motivo legalmente previsto, tiver a Ata rescindida ou cancelada, a Administração poderá convocar</w:t>
      </w:r>
      <w:r>
        <w:rPr>
          <w:rStyle w:val="Nenhum"/>
          <w:sz w:val="20"/>
          <w:szCs w:val="20"/>
        </w:rPr>
        <w:t xml:space="preserve"> </w:t>
      </w:r>
      <w:r>
        <w:rPr>
          <w:rStyle w:val="Hyperlink4"/>
          <w:sz w:val="20"/>
          <w:szCs w:val="20"/>
        </w:rPr>
        <w:t>os licitantes remanescentes, na ordem de classificação, para assumir o Registro de Preços pelo valor</w:t>
      </w:r>
      <w:r>
        <w:rPr>
          <w:rStyle w:val="Nenhum"/>
          <w:sz w:val="20"/>
          <w:szCs w:val="20"/>
        </w:rPr>
        <w:t xml:space="preserve"> da proposta </w:t>
      </w:r>
      <w:r>
        <w:rPr>
          <w:rStyle w:val="Hyperlink4"/>
          <w:sz w:val="20"/>
          <w:szCs w:val="20"/>
        </w:rPr>
        <w:t>original</w:t>
      </w:r>
      <w:r>
        <w:rPr>
          <w:rStyle w:val="Nenhum"/>
          <w:spacing w:val="-2"/>
          <w:sz w:val="20"/>
          <w:szCs w:val="20"/>
        </w:rPr>
        <w:t xml:space="preserve"> </w:t>
      </w:r>
      <w:r>
        <w:rPr>
          <w:rStyle w:val="Hyperlink4"/>
          <w:sz w:val="20"/>
          <w:szCs w:val="20"/>
        </w:rPr>
        <w:t>da</w:t>
      </w:r>
      <w:r>
        <w:rPr>
          <w:rStyle w:val="Nenhum"/>
          <w:sz w:val="20"/>
          <w:szCs w:val="20"/>
        </w:rPr>
        <w:t xml:space="preserve"> </w:t>
      </w:r>
      <w:r>
        <w:rPr>
          <w:rStyle w:val="Hyperlink4"/>
          <w:sz w:val="20"/>
          <w:szCs w:val="20"/>
        </w:rPr>
        <w:t>Ata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Registro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Preços.</w:t>
      </w:r>
    </w:p>
    <w:p w:rsidR="00F55DD1" w:rsidRDefault="00062CA5" w:rsidP="00194234">
      <w:pPr>
        <w:pStyle w:val="PargrafodaLista"/>
        <w:numPr>
          <w:ilvl w:val="1"/>
          <w:numId w:val="110"/>
        </w:numPr>
        <w:ind w:right="487"/>
        <w:rPr>
          <w:sz w:val="20"/>
          <w:szCs w:val="20"/>
        </w:rPr>
      </w:pPr>
      <w:r>
        <w:rPr>
          <w:rStyle w:val="Hyperlink4"/>
          <w:sz w:val="20"/>
          <w:szCs w:val="20"/>
        </w:rPr>
        <w:t>Serão formalizadas tantas Atas de Registro de Preços quanto necessárias para o registro de todos</w:t>
      </w:r>
      <w:r>
        <w:rPr>
          <w:rStyle w:val="Nenhum"/>
          <w:sz w:val="20"/>
          <w:szCs w:val="20"/>
        </w:rPr>
        <w:t xml:space="preserve"> </w:t>
      </w:r>
      <w:r>
        <w:rPr>
          <w:rStyle w:val="Hyperlink4"/>
          <w:sz w:val="20"/>
          <w:szCs w:val="20"/>
        </w:rPr>
        <w:t>os</w:t>
      </w:r>
      <w:r>
        <w:rPr>
          <w:rStyle w:val="Nenhum"/>
          <w:spacing w:val="11"/>
          <w:sz w:val="20"/>
          <w:szCs w:val="20"/>
        </w:rPr>
        <w:t xml:space="preserve"> </w:t>
      </w:r>
      <w:r>
        <w:rPr>
          <w:rStyle w:val="Hyperlink4"/>
          <w:sz w:val="20"/>
          <w:szCs w:val="20"/>
        </w:rPr>
        <w:t>itens</w:t>
      </w:r>
      <w:r>
        <w:rPr>
          <w:rStyle w:val="Nenhum"/>
          <w:spacing w:val="13"/>
          <w:sz w:val="20"/>
          <w:szCs w:val="20"/>
        </w:rPr>
        <w:t xml:space="preserve"> </w:t>
      </w:r>
      <w:r>
        <w:rPr>
          <w:rStyle w:val="Hyperlink4"/>
          <w:sz w:val="20"/>
          <w:szCs w:val="20"/>
        </w:rPr>
        <w:t>constantes</w:t>
      </w:r>
      <w:r>
        <w:rPr>
          <w:rStyle w:val="Nenhum"/>
          <w:spacing w:val="11"/>
          <w:sz w:val="20"/>
          <w:szCs w:val="20"/>
        </w:rPr>
        <w:t xml:space="preserve"> </w:t>
      </w:r>
      <w:r>
        <w:rPr>
          <w:rStyle w:val="Hyperlink4"/>
          <w:sz w:val="20"/>
          <w:szCs w:val="20"/>
        </w:rPr>
        <w:t>no</w:t>
      </w:r>
      <w:r>
        <w:rPr>
          <w:rStyle w:val="Nenhum"/>
          <w:spacing w:val="11"/>
          <w:sz w:val="20"/>
          <w:szCs w:val="20"/>
        </w:rPr>
        <w:t xml:space="preserve"> </w:t>
      </w:r>
      <w:r>
        <w:rPr>
          <w:rStyle w:val="Hyperlink4"/>
          <w:sz w:val="20"/>
          <w:szCs w:val="20"/>
        </w:rPr>
        <w:t>Termo</w:t>
      </w:r>
      <w:r>
        <w:rPr>
          <w:rStyle w:val="Nenhum"/>
          <w:spacing w:val="11"/>
          <w:sz w:val="20"/>
          <w:szCs w:val="20"/>
        </w:rPr>
        <w:t xml:space="preserve"> </w:t>
      </w:r>
      <w:r>
        <w:rPr>
          <w:rStyle w:val="Hyperlink4"/>
          <w:sz w:val="20"/>
          <w:szCs w:val="20"/>
        </w:rPr>
        <w:t>de</w:t>
      </w:r>
      <w:r>
        <w:rPr>
          <w:rStyle w:val="Nenhum"/>
          <w:spacing w:val="10"/>
          <w:sz w:val="20"/>
          <w:szCs w:val="20"/>
        </w:rPr>
        <w:t xml:space="preserve"> </w:t>
      </w:r>
      <w:r>
        <w:rPr>
          <w:rStyle w:val="Hyperlink4"/>
          <w:sz w:val="20"/>
          <w:szCs w:val="20"/>
        </w:rPr>
        <w:t>Referência,</w:t>
      </w:r>
      <w:r>
        <w:rPr>
          <w:rStyle w:val="Nenhum"/>
          <w:spacing w:val="11"/>
          <w:sz w:val="20"/>
          <w:szCs w:val="20"/>
        </w:rPr>
        <w:t xml:space="preserve"> </w:t>
      </w:r>
      <w:r>
        <w:rPr>
          <w:rStyle w:val="Hyperlink4"/>
          <w:sz w:val="20"/>
          <w:szCs w:val="20"/>
        </w:rPr>
        <w:t>com</w:t>
      </w:r>
      <w:r>
        <w:rPr>
          <w:rStyle w:val="Nenhum"/>
          <w:spacing w:val="15"/>
          <w:sz w:val="20"/>
          <w:szCs w:val="20"/>
        </w:rPr>
        <w:t xml:space="preserve"> </w:t>
      </w:r>
      <w:r>
        <w:rPr>
          <w:rStyle w:val="Hyperlink4"/>
          <w:sz w:val="20"/>
          <w:szCs w:val="20"/>
        </w:rPr>
        <w:t>a</w:t>
      </w:r>
      <w:r>
        <w:rPr>
          <w:rStyle w:val="Nenhum"/>
          <w:spacing w:val="11"/>
          <w:sz w:val="20"/>
          <w:szCs w:val="20"/>
        </w:rPr>
        <w:t xml:space="preserve"> </w:t>
      </w:r>
      <w:r>
        <w:rPr>
          <w:rStyle w:val="Hyperlink4"/>
          <w:sz w:val="20"/>
          <w:szCs w:val="20"/>
        </w:rPr>
        <w:t>indicação</w:t>
      </w:r>
      <w:r>
        <w:rPr>
          <w:rStyle w:val="Nenhum"/>
          <w:spacing w:val="11"/>
          <w:sz w:val="20"/>
          <w:szCs w:val="20"/>
        </w:rPr>
        <w:t xml:space="preserve"> </w:t>
      </w:r>
      <w:r>
        <w:rPr>
          <w:rStyle w:val="Hyperlink4"/>
          <w:sz w:val="20"/>
          <w:szCs w:val="20"/>
        </w:rPr>
        <w:t>do</w:t>
      </w:r>
      <w:r>
        <w:rPr>
          <w:rStyle w:val="Nenhum"/>
          <w:spacing w:val="13"/>
          <w:sz w:val="20"/>
          <w:szCs w:val="20"/>
        </w:rPr>
        <w:t xml:space="preserve"> </w:t>
      </w:r>
      <w:r>
        <w:rPr>
          <w:rStyle w:val="Hyperlink4"/>
          <w:sz w:val="20"/>
          <w:szCs w:val="20"/>
        </w:rPr>
        <w:t>licitante</w:t>
      </w:r>
      <w:r>
        <w:rPr>
          <w:rStyle w:val="Nenhum"/>
          <w:spacing w:val="11"/>
          <w:sz w:val="20"/>
          <w:szCs w:val="20"/>
        </w:rPr>
        <w:t xml:space="preserve"> </w:t>
      </w:r>
      <w:r>
        <w:rPr>
          <w:rStyle w:val="Hyperlink4"/>
          <w:sz w:val="20"/>
          <w:szCs w:val="20"/>
        </w:rPr>
        <w:t>vencedor,</w:t>
      </w:r>
      <w:r>
        <w:rPr>
          <w:rStyle w:val="Nenhum"/>
          <w:spacing w:val="11"/>
          <w:sz w:val="20"/>
          <w:szCs w:val="20"/>
        </w:rPr>
        <w:t xml:space="preserve"> </w:t>
      </w:r>
      <w:r>
        <w:rPr>
          <w:rStyle w:val="Hyperlink4"/>
          <w:sz w:val="20"/>
          <w:szCs w:val="20"/>
        </w:rPr>
        <w:t>a</w:t>
      </w:r>
      <w:r>
        <w:rPr>
          <w:rStyle w:val="Nenhum"/>
          <w:spacing w:val="11"/>
          <w:sz w:val="20"/>
          <w:szCs w:val="20"/>
        </w:rPr>
        <w:t xml:space="preserve"> </w:t>
      </w:r>
      <w:r>
        <w:rPr>
          <w:rStyle w:val="Hyperlink4"/>
          <w:sz w:val="20"/>
          <w:szCs w:val="20"/>
        </w:rPr>
        <w:t>descrição</w:t>
      </w:r>
      <w:r>
        <w:rPr>
          <w:rStyle w:val="Nenhum"/>
          <w:spacing w:val="11"/>
          <w:sz w:val="20"/>
          <w:szCs w:val="20"/>
        </w:rPr>
        <w:t xml:space="preserve"> </w:t>
      </w:r>
      <w:r>
        <w:rPr>
          <w:rStyle w:val="Hyperlink4"/>
          <w:sz w:val="20"/>
          <w:szCs w:val="20"/>
        </w:rPr>
        <w:t>dos</w:t>
      </w:r>
      <w:r>
        <w:rPr>
          <w:rStyle w:val="Nenhum"/>
          <w:spacing w:val="13"/>
          <w:sz w:val="20"/>
          <w:szCs w:val="20"/>
        </w:rPr>
        <w:t xml:space="preserve"> </w:t>
      </w:r>
      <w:r>
        <w:rPr>
          <w:rStyle w:val="Hyperlink4"/>
          <w:sz w:val="20"/>
          <w:szCs w:val="20"/>
        </w:rPr>
        <w:t>itens,</w:t>
      </w:r>
      <w:r>
        <w:rPr>
          <w:rStyle w:val="Nenhum"/>
          <w:spacing w:val="-52"/>
          <w:sz w:val="20"/>
          <w:szCs w:val="20"/>
        </w:rPr>
        <w:t xml:space="preserve"> </w:t>
      </w:r>
      <w:r>
        <w:rPr>
          <w:rStyle w:val="Hyperlink4"/>
          <w:sz w:val="20"/>
          <w:szCs w:val="20"/>
        </w:rPr>
        <w:t>as</w:t>
      </w:r>
      <w:r>
        <w:rPr>
          <w:rStyle w:val="Nenhum"/>
          <w:sz w:val="20"/>
          <w:szCs w:val="20"/>
        </w:rPr>
        <w:t xml:space="preserve"> </w:t>
      </w:r>
      <w:r>
        <w:rPr>
          <w:rStyle w:val="Hyperlink4"/>
          <w:sz w:val="20"/>
          <w:szCs w:val="20"/>
        </w:rPr>
        <w:t>respectivas quantidades,</w:t>
      </w:r>
      <w:r>
        <w:rPr>
          <w:rStyle w:val="Nenhum"/>
          <w:sz w:val="20"/>
          <w:szCs w:val="20"/>
        </w:rPr>
        <w:t xml:space="preserve"> </w:t>
      </w:r>
      <w:r>
        <w:rPr>
          <w:rStyle w:val="Hyperlink4"/>
          <w:sz w:val="20"/>
          <w:szCs w:val="20"/>
        </w:rPr>
        <w:t>preços</w:t>
      </w:r>
      <w:r>
        <w:rPr>
          <w:rStyle w:val="Nenhum"/>
          <w:sz w:val="20"/>
          <w:szCs w:val="20"/>
        </w:rPr>
        <w:t xml:space="preserve"> </w:t>
      </w:r>
      <w:r>
        <w:rPr>
          <w:rStyle w:val="Hyperlink4"/>
          <w:sz w:val="20"/>
          <w:szCs w:val="20"/>
        </w:rPr>
        <w:t>registrados e</w:t>
      </w:r>
      <w:r>
        <w:rPr>
          <w:rStyle w:val="Nenhum"/>
          <w:sz w:val="20"/>
          <w:szCs w:val="20"/>
        </w:rPr>
        <w:t xml:space="preserve"> </w:t>
      </w:r>
      <w:r>
        <w:rPr>
          <w:rStyle w:val="Hyperlink4"/>
          <w:sz w:val="20"/>
          <w:szCs w:val="20"/>
        </w:rPr>
        <w:t>demais</w:t>
      </w:r>
      <w:r>
        <w:rPr>
          <w:rStyle w:val="Nenhum"/>
          <w:sz w:val="20"/>
          <w:szCs w:val="20"/>
        </w:rPr>
        <w:t xml:space="preserve"> </w:t>
      </w:r>
      <w:r>
        <w:rPr>
          <w:rStyle w:val="Hyperlink4"/>
          <w:sz w:val="20"/>
          <w:szCs w:val="20"/>
        </w:rPr>
        <w:t>condições.</w:t>
      </w:r>
    </w:p>
    <w:p w:rsidR="00F55DD1" w:rsidRDefault="00062CA5" w:rsidP="00194234">
      <w:pPr>
        <w:pStyle w:val="PargrafodaLista"/>
        <w:numPr>
          <w:ilvl w:val="1"/>
          <w:numId w:val="110"/>
        </w:numPr>
        <w:spacing w:line="229" w:lineRule="exact"/>
        <w:ind w:right="487"/>
        <w:rPr>
          <w:color w:val="FF0000"/>
          <w:sz w:val="20"/>
          <w:szCs w:val="20"/>
        </w:rPr>
      </w:pPr>
      <w:r>
        <w:rPr>
          <w:rStyle w:val="Nenhum"/>
          <w:sz w:val="20"/>
          <w:szCs w:val="20"/>
        </w:rPr>
        <w:t>A</w:t>
      </w:r>
      <w:r>
        <w:rPr>
          <w:rStyle w:val="Nenhum"/>
          <w:spacing w:val="-2"/>
          <w:sz w:val="20"/>
          <w:szCs w:val="20"/>
        </w:rPr>
        <w:t xml:space="preserve"> </w:t>
      </w:r>
      <w:r>
        <w:rPr>
          <w:rStyle w:val="Nenhum"/>
          <w:sz w:val="20"/>
          <w:szCs w:val="20"/>
        </w:rPr>
        <w:t>Ata</w:t>
      </w:r>
      <w:r>
        <w:rPr>
          <w:rStyle w:val="Nenhum"/>
          <w:spacing w:val="-1"/>
          <w:sz w:val="20"/>
          <w:szCs w:val="20"/>
        </w:rPr>
        <w:t xml:space="preserve"> </w:t>
      </w:r>
      <w:r>
        <w:rPr>
          <w:rStyle w:val="Nenhum"/>
          <w:sz w:val="20"/>
          <w:szCs w:val="20"/>
        </w:rPr>
        <w:t>de</w:t>
      </w:r>
      <w:r>
        <w:rPr>
          <w:rStyle w:val="Nenhum"/>
          <w:spacing w:val="-1"/>
          <w:sz w:val="20"/>
          <w:szCs w:val="20"/>
        </w:rPr>
        <w:t xml:space="preserve"> </w:t>
      </w:r>
      <w:r>
        <w:rPr>
          <w:rStyle w:val="Nenhum"/>
          <w:sz w:val="20"/>
          <w:szCs w:val="20"/>
        </w:rPr>
        <w:t>Registro de Preços terá</w:t>
      </w:r>
      <w:r>
        <w:rPr>
          <w:rStyle w:val="Nenhum"/>
          <w:spacing w:val="-1"/>
          <w:sz w:val="20"/>
          <w:szCs w:val="20"/>
        </w:rPr>
        <w:t xml:space="preserve"> </w:t>
      </w:r>
      <w:r>
        <w:rPr>
          <w:rStyle w:val="Nenhum"/>
          <w:sz w:val="20"/>
          <w:szCs w:val="20"/>
        </w:rPr>
        <w:t xml:space="preserve">vigência de </w:t>
      </w:r>
      <w:r>
        <w:rPr>
          <w:rStyle w:val="Nenhum"/>
          <w:b/>
          <w:bCs/>
          <w:sz w:val="20"/>
          <w:szCs w:val="20"/>
        </w:rPr>
        <w:t>12</w:t>
      </w:r>
      <w:r>
        <w:rPr>
          <w:rStyle w:val="Nenhum"/>
          <w:b/>
          <w:bCs/>
          <w:spacing w:val="-1"/>
          <w:sz w:val="20"/>
          <w:szCs w:val="20"/>
        </w:rPr>
        <w:t xml:space="preserve"> </w:t>
      </w:r>
      <w:r>
        <w:rPr>
          <w:rStyle w:val="Nenhum"/>
          <w:b/>
          <w:bCs/>
          <w:sz w:val="20"/>
          <w:szCs w:val="20"/>
        </w:rPr>
        <w:t>(doze) meses</w:t>
      </w:r>
      <w:r>
        <w:rPr>
          <w:rStyle w:val="Nenhum"/>
          <w:sz w:val="20"/>
          <w:szCs w:val="20"/>
        </w:rPr>
        <w:t>,</w:t>
      </w:r>
      <w:r>
        <w:rPr>
          <w:rStyle w:val="Nenhum"/>
          <w:spacing w:val="-1"/>
          <w:sz w:val="20"/>
          <w:szCs w:val="20"/>
        </w:rPr>
        <w:t xml:space="preserve"> </w:t>
      </w:r>
      <w:r>
        <w:rPr>
          <w:rStyle w:val="Nenhum"/>
          <w:sz w:val="20"/>
          <w:szCs w:val="20"/>
        </w:rPr>
        <w:t>contado a</w:t>
      </w:r>
      <w:r>
        <w:rPr>
          <w:rStyle w:val="Nenhum"/>
          <w:spacing w:val="-1"/>
          <w:sz w:val="20"/>
          <w:szCs w:val="20"/>
        </w:rPr>
        <w:t xml:space="preserve"> </w:t>
      </w:r>
      <w:r>
        <w:rPr>
          <w:rStyle w:val="Nenhum"/>
          <w:sz w:val="20"/>
          <w:szCs w:val="20"/>
        </w:rPr>
        <w:t>partir de</w:t>
      </w:r>
      <w:r>
        <w:rPr>
          <w:rStyle w:val="Nenhum"/>
          <w:spacing w:val="-1"/>
          <w:sz w:val="20"/>
          <w:szCs w:val="20"/>
        </w:rPr>
        <w:t xml:space="preserve"> </w:t>
      </w:r>
      <w:r>
        <w:rPr>
          <w:rStyle w:val="Nenhum"/>
          <w:sz w:val="20"/>
          <w:szCs w:val="20"/>
        </w:rPr>
        <w:t>sua</w:t>
      </w:r>
      <w:r>
        <w:rPr>
          <w:rStyle w:val="Nenhum"/>
          <w:spacing w:val="-1"/>
          <w:sz w:val="20"/>
          <w:szCs w:val="20"/>
        </w:rPr>
        <w:t xml:space="preserve"> </w:t>
      </w:r>
      <w:r>
        <w:rPr>
          <w:rStyle w:val="Nenhum"/>
          <w:sz w:val="20"/>
          <w:szCs w:val="20"/>
        </w:rPr>
        <w:t>assinatura, podendo ser prorrogada por igual período.</w:t>
      </w:r>
    </w:p>
    <w:p w:rsidR="00F55DD1" w:rsidRDefault="00062CA5">
      <w:pPr>
        <w:pStyle w:val="Corpodetexto"/>
        <w:spacing w:before="7"/>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74624" behindDoc="0" locked="0" layoutInCell="1" allowOverlap="1" wp14:anchorId="44ACC55F" wp14:editId="331C9C90">
                <wp:simplePos x="0" y="0"/>
                <wp:positionH relativeFrom="page">
                  <wp:posOffset>647700</wp:posOffset>
                </wp:positionH>
                <wp:positionV relativeFrom="line">
                  <wp:posOffset>156845</wp:posOffset>
                </wp:positionV>
                <wp:extent cx="6265546" cy="178436"/>
                <wp:effectExtent l="0" t="0" r="0" b="0"/>
                <wp:wrapTopAndBottom distT="0" distB="0"/>
                <wp:docPr id="1073741843"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6"/>
                              <w:ind w:left="108"/>
                            </w:pPr>
                            <w:r>
                              <w:rPr>
                                <w:rStyle w:val="Nenhum"/>
                                <w:b/>
                                <w:bCs/>
                                <w:sz w:val="20"/>
                                <w:szCs w:val="20"/>
                              </w:rPr>
                              <w:t>15.</w:t>
                            </w:r>
                            <w:r>
                              <w:rPr>
                                <w:rStyle w:val="Nenhum"/>
                                <w:b/>
                                <w:bCs/>
                                <w:sz w:val="20"/>
                                <w:szCs w:val="20"/>
                              </w:rPr>
                              <w:tab/>
                              <w:t>DA</w:t>
                            </w:r>
                            <w:r>
                              <w:rPr>
                                <w:rStyle w:val="Nenhum"/>
                                <w:b/>
                                <w:bCs/>
                                <w:spacing w:val="-7"/>
                                <w:sz w:val="20"/>
                                <w:szCs w:val="20"/>
                              </w:rPr>
                              <w:t xml:space="preserve"> </w:t>
                            </w:r>
                            <w:r>
                              <w:rPr>
                                <w:rStyle w:val="Nenhum"/>
                                <w:b/>
                                <w:bCs/>
                                <w:sz w:val="20"/>
                                <w:szCs w:val="20"/>
                                <w:lang w:val="pt-PT"/>
                              </w:rPr>
                              <w:t>GESTÃ</w:t>
                            </w:r>
                            <w:r>
                              <w:rPr>
                                <w:rStyle w:val="Nenhum"/>
                                <w:b/>
                                <w:bCs/>
                                <w:sz w:val="20"/>
                                <w:szCs w:val="20"/>
                              </w:rPr>
                              <w:t>O</w:t>
                            </w:r>
                            <w:r>
                              <w:rPr>
                                <w:rStyle w:val="Nenhum"/>
                                <w:b/>
                                <w:bCs/>
                                <w:spacing w:val="1"/>
                                <w:sz w:val="20"/>
                                <w:szCs w:val="20"/>
                              </w:rPr>
                              <w:t xml:space="preserve"> </w:t>
                            </w:r>
                            <w:r>
                              <w:rPr>
                                <w:rStyle w:val="Nenhum"/>
                                <w:b/>
                                <w:bCs/>
                                <w:sz w:val="20"/>
                                <w:szCs w:val="20"/>
                                <w:lang w:val="es-ES_tradnl"/>
                              </w:rPr>
                              <w:t>DO</w:t>
                            </w:r>
                            <w:r>
                              <w:rPr>
                                <w:rStyle w:val="Nenhum"/>
                                <w:b/>
                                <w:bCs/>
                                <w:sz w:val="20"/>
                                <w:szCs w:val="20"/>
                              </w:rPr>
                              <w:t xml:space="preserve"> </w:t>
                            </w:r>
                            <w:r>
                              <w:rPr>
                                <w:rStyle w:val="Nenhum"/>
                                <w:b/>
                                <w:bCs/>
                                <w:sz w:val="20"/>
                                <w:szCs w:val="20"/>
                                <w:lang w:val="pt-PT"/>
                              </w:rPr>
                              <w:t>CONTRATO / ATA</w:t>
                            </w:r>
                            <w:r>
                              <w:rPr>
                                <w:rStyle w:val="Nenhum"/>
                                <w:b/>
                                <w:bCs/>
                                <w:spacing w:val="-3"/>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de-DE"/>
                              </w:rPr>
                              <w:t>REGISTRO</w:t>
                            </w:r>
                            <w:r>
                              <w:rPr>
                                <w:rStyle w:val="Nenhum"/>
                                <w:b/>
                                <w:bCs/>
                                <w:sz w:val="20"/>
                                <w:szCs w:val="20"/>
                              </w:rPr>
                              <w:t xml:space="preserve"> </w:t>
                            </w:r>
                            <w:r>
                              <w:rPr>
                                <w:rStyle w:val="Nenhum"/>
                                <w:b/>
                                <w:bCs/>
                                <w:sz w:val="20"/>
                                <w:szCs w:val="20"/>
                                <w:lang w:val="es-ES_tradnl"/>
                              </w:rPr>
                              <w:t>DE PRE</w:t>
                            </w:r>
                            <w:r>
                              <w:rPr>
                                <w:rStyle w:val="Nenhum"/>
                                <w:b/>
                                <w:bCs/>
                                <w:sz w:val="20"/>
                                <w:szCs w:val="20"/>
                                <w:lang w:val="pt-PT"/>
                              </w:rPr>
                              <w:t>Ç</w:t>
                            </w:r>
                            <w:r>
                              <w:rPr>
                                <w:rStyle w:val="Nenhum"/>
                                <w:b/>
                                <w:bCs/>
                                <w:sz w:val="20"/>
                                <w:szCs w:val="20"/>
                              </w:rPr>
                              <w:t>OS</w:t>
                            </w:r>
                          </w:p>
                        </w:txbxContent>
                      </wps:txbx>
                      <wps:bodyPr wrap="square" lIns="0" tIns="0" rIns="0" bIns="0" numCol="1" anchor="t">
                        <a:noAutofit/>
                      </wps:bodyPr>
                    </wps:wsp>
                  </a:graphicData>
                </a:graphic>
              </wp:anchor>
            </w:drawing>
          </mc:Choice>
          <mc:Fallback>
            <w:pict>
              <v:shape id="_x0000_s1042" type="#_x0000_t202" style="position:absolute;margin-left:51pt;margin-top:12.35pt;width:493.35pt;height:14.05pt;z-index:251674624;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" fillcolor="#d9d9d9" strokeweight=".48pt">
                <v:stroke joinstyle="round"/>
                <v:textbox inset="0,0,0,0">
                  <w:txbxContent>
                    <w:p w:rsidR="00532713" w:rsidRDefault="00532713">
                      <w:pPr>
                        <w:pStyle w:val="Corpo"/>
                        <w:tabs>
                          <w:tab w:val="left" w:pos="674"/>
                        </w:tabs>
                        <w:spacing w:before="16"/>
                        <w:ind w:left="108"/>
                      </w:pPr>
                      <w:r>
                        <w:rPr>
                          <w:rStyle w:val="Nenhum"/>
                          <w:b/>
                          <w:bCs/>
                          <w:sz w:val="20"/>
                          <w:szCs w:val="20"/>
                        </w:rPr>
                        <w:t>15.</w:t>
                      </w:r>
                      <w:r>
                        <w:rPr>
                          <w:rStyle w:val="Nenhum"/>
                          <w:b/>
                          <w:bCs/>
                          <w:sz w:val="20"/>
                          <w:szCs w:val="20"/>
                        </w:rPr>
                        <w:tab/>
                        <w:t>DA</w:t>
                      </w:r>
                      <w:r>
                        <w:rPr>
                          <w:rStyle w:val="Nenhum"/>
                          <w:b/>
                          <w:bCs/>
                          <w:spacing w:val="-7"/>
                          <w:sz w:val="20"/>
                          <w:szCs w:val="20"/>
                        </w:rPr>
                        <w:t xml:space="preserve"> </w:t>
                      </w:r>
                      <w:r>
                        <w:rPr>
                          <w:rStyle w:val="Nenhum"/>
                          <w:b/>
                          <w:bCs/>
                          <w:sz w:val="20"/>
                          <w:szCs w:val="20"/>
                          <w:lang w:val="pt-PT"/>
                        </w:rPr>
                        <w:t>GESTÃ</w:t>
                      </w:r>
                      <w:r>
                        <w:rPr>
                          <w:rStyle w:val="Nenhum"/>
                          <w:b/>
                          <w:bCs/>
                          <w:sz w:val="20"/>
                          <w:szCs w:val="20"/>
                        </w:rPr>
                        <w:t>O</w:t>
                      </w:r>
                      <w:r>
                        <w:rPr>
                          <w:rStyle w:val="Nenhum"/>
                          <w:b/>
                          <w:bCs/>
                          <w:spacing w:val="1"/>
                          <w:sz w:val="20"/>
                          <w:szCs w:val="20"/>
                        </w:rPr>
                        <w:t xml:space="preserve"> </w:t>
                      </w:r>
                      <w:r>
                        <w:rPr>
                          <w:rStyle w:val="Nenhum"/>
                          <w:b/>
                          <w:bCs/>
                          <w:sz w:val="20"/>
                          <w:szCs w:val="20"/>
                          <w:lang w:val="es-ES_tradnl"/>
                        </w:rPr>
                        <w:t>DO</w:t>
                      </w:r>
                      <w:r>
                        <w:rPr>
                          <w:rStyle w:val="Nenhum"/>
                          <w:b/>
                          <w:bCs/>
                          <w:sz w:val="20"/>
                          <w:szCs w:val="20"/>
                        </w:rPr>
                        <w:t xml:space="preserve"> </w:t>
                      </w:r>
                      <w:r>
                        <w:rPr>
                          <w:rStyle w:val="Nenhum"/>
                          <w:b/>
                          <w:bCs/>
                          <w:sz w:val="20"/>
                          <w:szCs w:val="20"/>
                          <w:lang w:val="pt-PT"/>
                        </w:rPr>
                        <w:t>CONTRATO / ATA</w:t>
                      </w:r>
                      <w:r>
                        <w:rPr>
                          <w:rStyle w:val="Nenhum"/>
                          <w:b/>
                          <w:bCs/>
                          <w:spacing w:val="-3"/>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de-DE"/>
                        </w:rPr>
                        <w:t>REGISTRO</w:t>
                      </w:r>
                      <w:r>
                        <w:rPr>
                          <w:rStyle w:val="Nenhum"/>
                          <w:b/>
                          <w:bCs/>
                          <w:sz w:val="20"/>
                          <w:szCs w:val="20"/>
                        </w:rPr>
                        <w:t xml:space="preserve"> </w:t>
                      </w:r>
                      <w:r>
                        <w:rPr>
                          <w:rStyle w:val="Nenhum"/>
                          <w:b/>
                          <w:bCs/>
                          <w:sz w:val="20"/>
                          <w:szCs w:val="20"/>
                          <w:lang w:val="es-ES_tradnl"/>
                        </w:rPr>
                        <w:t>DE PRE</w:t>
                      </w:r>
                      <w:r>
                        <w:rPr>
                          <w:rStyle w:val="Nenhum"/>
                          <w:b/>
                          <w:bCs/>
                          <w:sz w:val="20"/>
                          <w:szCs w:val="20"/>
                          <w:lang w:val="pt-PT"/>
                        </w:rPr>
                        <w:t>Ç</w:t>
                      </w:r>
                      <w:r>
                        <w:rPr>
                          <w:rStyle w:val="Nenhum"/>
                          <w:b/>
                          <w:bCs/>
                          <w:sz w:val="20"/>
                          <w:szCs w:val="20"/>
                        </w:rPr>
                        <w:t>OS</w:t>
                      </w:r>
                    </w:p>
                  </w:txbxContent>
                </v:textbox>
                <w10:wrap type="topAndBottom" anchorx="page" anchory="line"/>
              </v:shape>
            </w:pict>
          </mc:Fallback>
        </mc:AlternateContent>
      </w:r>
    </w:p>
    <w:p w:rsidR="00F55DD1" w:rsidRPr="00532713" w:rsidRDefault="00062CA5" w:rsidP="00194234">
      <w:pPr>
        <w:pStyle w:val="PargrafodaLista"/>
        <w:numPr>
          <w:ilvl w:val="1"/>
          <w:numId w:val="126"/>
        </w:numPr>
        <w:tabs>
          <w:tab w:val="left" w:pos="709"/>
        </w:tabs>
        <w:spacing w:before="88"/>
        <w:ind w:left="709" w:right="487" w:hanging="709"/>
        <w:rPr>
          <w:sz w:val="20"/>
          <w:szCs w:val="20"/>
        </w:rPr>
      </w:pPr>
      <w:r w:rsidRPr="00532713">
        <w:rPr>
          <w:rStyle w:val="Hyperlink4"/>
          <w:sz w:val="20"/>
          <w:szCs w:val="20"/>
        </w:rPr>
        <w:t>A Ata de Registro de Preços deverá ser executado fielmente pelas partes, de acordo com as</w:t>
      </w:r>
      <w:r w:rsidRPr="00532713">
        <w:rPr>
          <w:rStyle w:val="Nenhum"/>
          <w:sz w:val="20"/>
          <w:szCs w:val="20"/>
        </w:rPr>
        <w:t xml:space="preserve"> </w:t>
      </w:r>
      <w:r w:rsidRPr="00532713">
        <w:rPr>
          <w:rStyle w:val="Hyperlink4"/>
          <w:sz w:val="20"/>
          <w:szCs w:val="20"/>
        </w:rPr>
        <w:t>cláusulas avençadas e as normas da Lei nº 14.133, de 2021, e cada parte responderá pelas consequências</w:t>
      </w:r>
      <w:r w:rsidRPr="00532713">
        <w:rPr>
          <w:rStyle w:val="Nenhum"/>
          <w:sz w:val="20"/>
          <w:szCs w:val="20"/>
        </w:rPr>
        <w:t xml:space="preserve"> </w:t>
      </w:r>
      <w:r w:rsidRPr="00532713">
        <w:rPr>
          <w:rStyle w:val="Hyperlink4"/>
          <w:sz w:val="20"/>
          <w:szCs w:val="20"/>
        </w:rPr>
        <w:t>de</w:t>
      </w:r>
      <w:r w:rsidRPr="00532713">
        <w:rPr>
          <w:rStyle w:val="Nenhum"/>
          <w:spacing w:val="-1"/>
          <w:sz w:val="20"/>
          <w:szCs w:val="20"/>
        </w:rPr>
        <w:t xml:space="preserve"> </w:t>
      </w:r>
      <w:r w:rsidRPr="00532713">
        <w:rPr>
          <w:rStyle w:val="Hyperlink4"/>
          <w:sz w:val="20"/>
          <w:szCs w:val="20"/>
        </w:rPr>
        <w:t>sua</w:t>
      </w:r>
      <w:r w:rsidRPr="00532713">
        <w:rPr>
          <w:rStyle w:val="Nenhum"/>
          <w:sz w:val="20"/>
          <w:szCs w:val="20"/>
        </w:rPr>
        <w:t xml:space="preserve"> </w:t>
      </w:r>
      <w:r w:rsidRPr="00532713">
        <w:rPr>
          <w:rStyle w:val="Hyperlink4"/>
          <w:sz w:val="20"/>
          <w:szCs w:val="20"/>
        </w:rPr>
        <w:t>inexecução</w:t>
      </w:r>
      <w:r w:rsidRPr="00532713">
        <w:rPr>
          <w:rStyle w:val="Nenhum"/>
          <w:sz w:val="20"/>
          <w:szCs w:val="20"/>
        </w:rPr>
        <w:t xml:space="preserve"> </w:t>
      </w:r>
      <w:r w:rsidRPr="00532713">
        <w:rPr>
          <w:rStyle w:val="Hyperlink4"/>
          <w:sz w:val="20"/>
          <w:szCs w:val="20"/>
        </w:rPr>
        <w:t>total</w:t>
      </w:r>
      <w:r w:rsidRPr="00532713">
        <w:rPr>
          <w:rStyle w:val="Nenhum"/>
          <w:spacing w:val="-1"/>
          <w:sz w:val="20"/>
          <w:szCs w:val="20"/>
        </w:rPr>
        <w:t xml:space="preserve"> </w:t>
      </w:r>
      <w:r w:rsidRPr="00532713">
        <w:rPr>
          <w:rStyle w:val="Hyperlink4"/>
          <w:sz w:val="20"/>
          <w:szCs w:val="20"/>
        </w:rPr>
        <w:t>ou</w:t>
      </w:r>
      <w:r w:rsidRPr="00532713">
        <w:rPr>
          <w:rStyle w:val="Nenhum"/>
          <w:sz w:val="20"/>
          <w:szCs w:val="20"/>
        </w:rPr>
        <w:t xml:space="preserve"> </w:t>
      </w:r>
      <w:r w:rsidRPr="00532713">
        <w:rPr>
          <w:rStyle w:val="Hyperlink4"/>
          <w:sz w:val="20"/>
          <w:szCs w:val="20"/>
        </w:rPr>
        <w:t>parcial.</w:t>
      </w:r>
    </w:p>
    <w:p w:rsidR="00F55DD1" w:rsidRPr="00532713" w:rsidRDefault="00062CA5" w:rsidP="00194234">
      <w:pPr>
        <w:pStyle w:val="PargrafodaLista"/>
        <w:numPr>
          <w:ilvl w:val="1"/>
          <w:numId w:val="126"/>
        </w:numPr>
        <w:tabs>
          <w:tab w:val="left" w:pos="851"/>
        </w:tabs>
        <w:spacing w:before="1"/>
        <w:ind w:right="487"/>
        <w:rPr>
          <w:sz w:val="20"/>
          <w:szCs w:val="20"/>
        </w:rPr>
      </w:pPr>
      <w:r w:rsidRPr="00532713">
        <w:rPr>
          <w:rStyle w:val="Hyperlink4"/>
          <w:sz w:val="20"/>
          <w:szCs w:val="20"/>
        </w:rPr>
        <w:t>As comunicações entre o órgão ou entidade e a contratada devem ser realizadas por escrito sempre</w:t>
      </w:r>
      <w:r w:rsidRPr="00532713">
        <w:rPr>
          <w:rStyle w:val="Nenhum"/>
          <w:spacing w:val="-52"/>
          <w:sz w:val="20"/>
          <w:szCs w:val="20"/>
        </w:rPr>
        <w:t xml:space="preserve"> </w:t>
      </w:r>
      <w:r w:rsidRPr="00532713">
        <w:rPr>
          <w:rStyle w:val="Hyperlink4"/>
          <w:sz w:val="20"/>
          <w:szCs w:val="20"/>
        </w:rPr>
        <w:t>que o</w:t>
      </w:r>
      <w:r w:rsidRPr="00532713">
        <w:rPr>
          <w:rStyle w:val="Nenhum"/>
          <w:sz w:val="20"/>
          <w:szCs w:val="20"/>
        </w:rPr>
        <w:t xml:space="preserve"> </w:t>
      </w:r>
      <w:r w:rsidRPr="00532713">
        <w:rPr>
          <w:rStyle w:val="Hyperlink4"/>
          <w:sz w:val="20"/>
          <w:szCs w:val="20"/>
        </w:rPr>
        <w:t>ato</w:t>
      </w:r>
      <w:r w:rsidRPr="00532713">
        <w:rPr>
          <w:rStyle w:val="Nenhum"/>
          <w:spacing w:val="-1"/>
          <w:sz w:val="20"/>
          <w:szCs w:val="20"/>
        </w:rPr>
        <w:t xml:space="preserve"> </w:t>
      </w:r>
      <w:r w:rsidRPr="00532713">
        <w:rPr>
          <w:rStyle w:val="Hyperlink4"/>
          <w:sz w:val="20"/>
          <w:szCs w:val="20"/>
        </w:rPr>
        <w:t>exigir tal</w:t>
      </w:r>
      <w:r w:rsidRPr="00532713">
        <w:rPr>
          <w:rStyle w:val="Nenhum"/>
          <w:spacing w:val="-2"/>
          <w:sz w:val="20"/>
          <w:szCs w:val="20"/>
        </w:rPr>
        <w:t xml:space="preserve"> </w:t>
      </w:r>
      <w:r w:rsidRPr="00532713">
        <w:rPr>
          <w:rStyle w:val="Hyperlink4"/>
          <w:sz w:val="20"/>
          <w:szCs w:val="20"/>
        </w:rPr>
        <w:t>formalidade,</w:t>
      </w:r>
      <w:r w:rsidRPr="00532713">
        <w:rPr>
          <w:rStyle w:val="Nenhum"/>
          <w:sz w:val="20"/>
          <w:szCs w:val="20"/>
        </w:rPr>
        <w:t xml:space="preserve"> </w:t>
      </w:r>
      <w:r w:rsidRPr="00532713">
        <w:rPr>
          <w:rStyle w:val="Hyperlink4"/>
          <w:sz w:val="20"/>
          <w:szCs w:val="20"/>
        </w:rPr>
        <w:t>admitindo-se</w:t>
      </w:r>
      <w:r w:rsidRPr="00532713">
        <w:rPr>
          <w:rStyle w:val="Nenhum"/>
          <w:spacing w:val="-1"/>
          <w:sz w:val="20"/>
          <w:szCs w:val="20"/>
        </w:rPr>
        <w:t xml:space="preserve"> </w:t>
      </w:r>
      <w:r w:rsidRPr="00532713">
        <w:rPr>
          <w:rStyle w:val="Hyperlink4"/>
          <w:sz w:val="20"/>
          <w:szCs w:val="20"/>
        </w:rPr>
        <w:t>o</w:t>
      </w:r>
      <w:r w:rsidRPr="00532713">
        <w:rPr>
          <w:rStyle w:val="Nenhum"/>
          <w:sz w:val="20"/>
          <w:szCs w:val="20"/>
        </w:rPr>
        <w:t xml:space="preserve"> </w:t>
      </w:r>
      <w:r w:rsidRPr="00532713">
        <w:rPr>
          <w:rStyle w:val="Hyperlink4"/>
          <w:sz w:val="20"/>
          <w:szCs w:val="20"/>
        </w:rPr>
        <w:t>uso</w:t>
      </w:r>
      <w:r w:rsidRPr="00532713">
        <w:rPr>
          <w:rStyle w:val="Nenhum"/>
          <w:sz w:val="20"/>
          <w:szCs w:val="20"/>
        </w:rPr>
        <w:t xml:space="preserve"> </w:t>
      </w:r>
      <w:r w:rsidRPr="00532713">
        <w:rPr>
          <w:rStyle w:val="Hyperlink4"/>
          <w:sz w:val="20"/>
          <w:szCs w:val="20"/>
        </w:rPr>
        <w:t>de mensagem</w:t>
      </w:r>
      <w:r w:rsidRPr="00532713">
        <w:rPr>
          <w:rStyle w:val="Nenhum"/>
          <w:spacing w:val="3"/>
          <w:sz w:val="20"/>
          <w:szCs w:val="20"/>
        </w:rPr>
        <w:t xml:space="preserve"> </w:t>
      </w:r>
      <w:r w:rsidRPr="00532713">
        <w:rPr>
          <w:rStyle w:val="Hyperlink4"/>
          <w:sz w:val="20"/>
          <w:szCs w:val="20"/>
        </w:rPr>
        <w:t>eletrônica</w:t>
      </w:r>
      <w:r w:rsidRPr="00532713">
        <w:rPr>
          <w:rStyle w:val="Nenhum"/>
          <w:spacing w:val="-1"/>
          <w:sz w:val="20"/>
          <w:szCs w:val="20"/>
        </w:rPr>
        <w:t xml:space="preserve"> </w:t>
      </w:r>
      <w:r w:rsidRPr="00532713">
        <w:rPr>
          <w:rStyle w:val="Hyperlink4"/>
          <w:sz w:val="20"/>
          <w:szCs w:val="20"/>
        </w:rPr>
        <w:t>para</w:t>
      </w:r>
      <w:r w:rsidRPr="00532713">
        <w:rPr>
          <w:rStyle w:val="Nenhum"/>
          <w:spacing w:val="1"/>
          <w:sz w:val="20"/>
          <w:szCs w:val="20"/>
        </w:rPr>
        <w:t xml:space="preserve"> </w:t>
      </w:r>
      <w:r w:rsidRPr="00532713">
        <w:rPr>
          <w:rStyle w:val="Hyperlink4"/>
          <w:sz w:val="20"/>
          <w:szCs w:val="20"/>
        </w:rPr>
        <w:t>esse</w:t>
      </w:r>
      <w:r w:rsidRPr="00532713">
        <w:rPr>
          <w:rStyle w:val="Nenhum"/>
          <w:spacing w:val="-1"/>
          <w:sz w:val="20"/>
          <w:szCs w:val="20"/>
        </w:rPr>
        <w:t xml:space="preserve"> </w:t>
      </w:r>
      <w:r w:rsidRPr="00532713">
        <w:rPr>
          <w:rStyle w:val="Hyperlink4"/>
          <w:sz w:val="20"/>
          <w:szCs w:val="20"/>
        </w:rPr>
        <w:t>fim.</w:t>
      </w:r>
    </w:p>
    <w:p w:rsidR="00F55DD1" w:rsidRPr="00062CA5" w:rsidRDefault="00062CA5" w:rsidP="00194234">
      <w:pPr>
        <w:pStyle w:val="PargrafodaLista"/>
        <w:numPr>
          <w:ilvl w:val="1"/>
          <w:numId w:val="126"/>
        </w:numPr>
        <w:tabs>
          <w:tab w:val="left" w:pos="851"/>
        </w:tabs>
        <w:ind w:right="487"/>
        <w:rPr>
          <w:sz w:val="20"/>
          <w:szCs w:val="20"/>
        </w:rPr>
      </w:pPr>
      <w:r w:rsidRPr="00062CA5">
        <w:rPr>
          <w:rStyle w:val="Hyperlink4"/>
          <w:sz w:val="20"/>
          <w:szCs w:val="20"/>
        </w:rPr>
        <w:t>O órgão ou entidade poderá convocar representante da empresa para adoção de providências que</w:t>
      </w:r>
      <w:r w:rsidRPr="00062CA5">
        <w:rPr>
          <w:rStyle w:val="Nenhum"/>
          <w:sz w:val="20"/>
          <w:szCs w:val="20"/>
        </w:rPr>
        <w:t xml:space="preserve"> </w:t>
      </w:r>
      <w:r w:rsidRPr="00062CA5">
        <w:rPr>
          <w:rStyle w:val="Hyperlink4"/>
          <w:sz w:val="20"/>
          <w:szCs w:val="20"/>
        </w:rPr>
        <w:t>devam</w:t>
      </w:r>
      <w:r w:rsidRPr="00062CA5">
        <w:rPr>
          <w:rStyle w:val="Nenhum"/>
          <w:spacing w:val="1"/>
          <w:sz w:val="20"/>
          <w:szCs w:val="20"/>
        </w:rPr>
        <w:t xml:space="preserve"> </w:t>
      </w:r>
      <w:r w:rsidRPr="00062CA5">
        <w:rPr>
          <w:rStyle w:val="Hyperlink4"/>
          <w:sz w:val="20"/>
          <w:szCs w:val="20"/>
        </w:rPr>
        <w:t>ser</w:t>
      </w:r>
      <w:r w:rsidRPr="00062CA5">
        <w:rPr>
          <w:rStyle w:val="Nenhum"/>
          <w:sz w:val="20"/>
          <w:szCs w:val="20"/>
        </w:rPr>
        <w:t xml:space="preserve"> </w:t>
      </w:r>
      <w:r w:rsidRPr="00062CA5">
        <w:rPr>
          <w:rStyle w:val="Hyperlink4"/>
          <w:sz w:val="20"/>
          <w:szCs w:val="20"/>
        </w:rPr>
        <w:t>cumpridas de</w:t>
      </w:r>
      <w:r w:rsidRPr="00062CA5">
        <w:rPr>
          <w:rStyle w:val="Nenhum"/>
          <w:sz w:val="20"/>
          <w:szCs w:val="20"/>
        </w:rPr>
        <w:t xml:space="preserve"> </w:t>
      </w:r>
      <w:r w:rsidRPr="00062CA5">
        <w:rPr>
          <w:rStyle w:val="Hyperlink4"/>
          <w:sz w:val="20"/>
          <w:szCs w:val="20"/>
        </w:rPr>
        <w:t>imediato.</w:t>
      </w:r>
    </w:p>
    <w:p w:rsidR="00F55DD1" w:rsidRPr="00532713" w:rsidRDefault="00062CA5" w:rsidP="00194234">
      <w:pPr>
        <w:pStyle w:val="PargrafodaLista"/>
        <w:numPr>
          <w:ilvl w:val="1"/>
          <w:numId w:val="126"/>
        </w:numPr>
        <w:tabs>
          <w:tab w:val="left" w:pos="851"/>
        </w:tabs>
        <w:ind w:right="487"/>
        <w:rPr>
          <w:sz w:val="20"/>
          <w:szCs w:val="20"/>
        </w:rPr>
      </w:pPr>
      <w:r w:rsidRPr="00532713">
        <w:rPr>
          <w:rStyle w:val="Hyperlink4"/>
          <w:sz w:val="20"/>
          <w:szCs w:val="20"/>
        </w:rPr>
        <w:t>Após a assinatura da Ata de Registro de Preços ou instrumento equivalente, o órgão ou entidade</w:t>
      </w:r>
      <w:r w:rsidRPr="00532713">
        <w:rPr>
          <w:rStyle w:val="Nenhum"/>
          <w:sz w:val="20"/>
          <w:szCs w:val="20"/>
        </w:rPr>
        <w:t xml:space="preserve"> </w:t>
      </w:r>
      <w:r w:rsidRPr="00532713">
        <w:rPr>
          <w:rStyle w:val="Hyperlink4"/>
          <w:sz w:val="20"/>
          <w:szCs w:val="20"/>
        </w:rPr>
        <w:t>poderá convocar o representante da empresa contratada para reunião inicial para apresentação do plano de</w:t>
      </w:r>
      <w:r w:rsidRPr="00532713">
        <w:rPr>
          <w:rStyle w:val="Nenhum"/>
          <w:spacing w:val="-52"/>
          <w:sz w:val="20"/>
          <w:szCs w:val="20"/>
        </w:rPr>
        <w:t xml:space="preserve"> </w:t>
      </w:r>
      <w:r w:rsidRPr="00532713">
        <w:rPr>
          <w:rStyle w:val="Hyperlink4"/>
          <w:sz w:val="20"/>
          <w:szCs w:val="20"/>
        </w:rPr>
        <w:t>fiscalização, que conterá informações acerca das obrigações contratuais, dos mecanismos de fiscalização,</w:t>
      </w:r>
      <w:r w:rsidRPr="00532713">
        <w:rPr>
          <w:rStyle w:val="Nenhum"/>
          <w:sz w:val="20"/>
          <w:szCs w:val="20"/>
        </w:rPr>
        <w:t xml:space="preserve"> </w:t>
      </w:r>
      <w:r w:rsidRPr="00532713">
        <w:rPr>
          <w:rStyle w:val="Hyperlink4"/>
          <w:sz w:val="20"/>
          <w:szCs w:val="20"/>
        </w:rPr>
        <w:t>das estratégias para execução do objeto, do plano complementar de execução da contratada, quando</w:t>
      </w:r>
      <w:r w:rsidRPr="00532713">
        <w:rPr>
          <w:rStyle w:val="Nenhum"/>
          <w:sz w:val="20"/>
          <w:szCs w:val="20"/>
        </w:rPr>
        <w:t xml:space="preserve"> </w:t>
      </w:r>
      <w:r w:rsidRPr="00532713">
        <w:rPr>
          <w:rStyle w:val="Hyperlink4"/>
          <w:sz w:val="20"/>
          <w:szCs w:val="20"/>
        </w:rPr>
        <w:t>houver,</w:t>
      </w:r>
      <w:r w:rsidRPr="00532713">
        <w:rPr>
          <w:rStyle w:val="Nenhum"/>
          <w:spacing w:val="-1"/>
          <w:sz w:val="20"/>
          <w:szCs w:val="20"/>
        </w:rPr>
        <w:t xml:space="preserve"> </w:t>
      </w:r>
      <w:r w:rsidRPr="00532713">
        <w:rPr>
          <w:rStyle w:val="Hyperlink4"/>
          <w:sz w:val="20"/>
          <w:szCs w:val="20"/>
        </w:rPr>
        <w:t>do</w:t>
      </w:r>
      <w:r w:rsidRPr="00532713">
        <w:rPr>
          <w:rStyle w:val="Nenhum"/>
          <w:spacing w:val="-1"/>
          <w:sz w:val="20"/>
          <w:szCs w:val="20"/>
        </w:rPr>
        <w:t xml:space="preserve"> </w:t>
      </w:r>
      <w:r w:rsidRPr="00532713">
        <w:rPr>
          <w:rStyle w:val="Hyperlink4"/>
          <w:sz w:val="20"/>
          <w:szCs w:val="20"/>
        </w:rPr>
        <w:t>método</w:t>
      </w:r>
      <w:r w:rsidRPr="00532713">
        <w:rPr>
          <w:rStyle w:val="Nenhum"/>
          <w:sz w:val="20"/>
          <w:szCs w:val="20"/>
        </w:rPr>
        <w:t xml:space="preserve"> </w:t>
      </w:r>
      <w:r w:rsidRPr="00532713">
        <w:rPr>
          <w:rStyle w:val="Hyperlink4"/>
          <w:sz w:val="20"/>
          <w:szCs w:val="20"/>
        </w:rPr>
        <w:t>de</w:t>
      </w:r>
      <w:r w:rsidRPr="00532713">
        <w:rPr>
          <w:rStyle w:val="Nenhum"/>
          <w:spacing w:val="-1"/>
          <w:sz w:val="20"/>
          <w:szCs w:val="20"/>
        </w:rPr>
        <w:t xml:space="preserve"> </w:t>
      </w:r>
      <w:r w:rsidRPr="00532713">
        <w:rPr>
          <w:rStyle w:val="Hyperlink4"/>
          <w:sz w:val="20"/>
          <w:szCs w:val="20"/>
        </w:rPr>
        <w:t>aferição</w:t>
      </w:r>
      <w:r w:rsidRPr="00532713">
        <w:rPr>
          <w:rStyle w:val="Nenhum"/>
          <w:sz w:val="20"/>
          <w:szCs w:val="20"/>
        </w:rPr>
        <w:t xml:space="preserve"> </w:t>
      </w:r>
      <w:r w:rsidRPr="00532713">
        <w:rPr>
          <w:rStyle w:val="Hyperlink4"/>
          <w:sz w:val="20"/>
          <w:szCs w:val="20"/>
        </w:rPr>
        <w:t>dos</w:t>
      </w:r>
      <w:r w:rsidRPr="00532713">
        <w:rPr>
          <w:rStyle w:val="Nenhum"/>
          <w:sz w:val="20"/>
          <w:szCs w:val="20"/>
        </w:rPr>
        <w:t xml:space="preserve"> </w:t>
      </w:r>
      <w:r w:rsidRPr="00532713">
        <w:rPr>
          <w:rStyle w:val="Hyperlink4"/>
          <w:sz w:val="20"/>
          <w:szCs w:val="20"/>
        </w:rPr>
        <w:t>resultados e das sanções</w:t>
      </w:r>
      <w:r w:rsidRPr="00532713">
        <w:rPr>
          <w:rStyle w:val="Nenhum"/>
          <w:sz w:val="20"/>
          <w:szCs w:val="20"/>
        </w:rPr>
        <w:t xml:space="preserve"> </w:t>
      </w:r>
      <w:r w:rsidRPr="00532713">
        <w:rPr>
          <w:rStyle w:val="Hyperlink4"/>
          <w:sz w:val="20"/>
          <w:szCs w:val="20"/>
        </w:rPr>
        <w:t>aplicáveis,</w:t>
      </w:r>
      <w:r w:rsidRPr="00532713">
        <w:rPr>
          <w:rStyle w:val="Nenhum"/>
          <w:sz w:val="20"/>
          <w:szCs w:val="20"/>
        </w:rPr>
        <w:t xml:space="preserve"> </w:t>
      </w:r>
      <w:r w:rsidRPr="00532713">
        <w:rPr>
          <w:rStyle w:val="Hyperlink4"/>
          <w:sz w:val="20"/>
          <w:szCs w:val="20"/>
        </w:rPr>
        <w:t>dentre</w:t>
      </w:r>
      <w:r w:rsidRPr="00532713">
        <w:rPr>
          <w:rStyle w:val="Nenhum"/>
          <w:sz w:val="20"/>
          <w:szCs w:val="20"/>
        </w:rPr>
        <w:t xml:space="preserve"> </w:t>
      </w:r>
      <w:r w:rsidRPr="00532713">
        <w:rPr>
          <w:rStyle w:val="Hyperlink4"/>
          <w:sz w:val="20"/>
          <w:szCs w:val="20"/>
        </w:rPr>
        <w:t>outros.</w:t>
      </w:r>
    </w:p>
    <w:p w:rsidR="00F55DD1" w:rsidRPr="00062CA5" w:rsidRDefault="00062CA5" w:rsidP="00194234">
      <w:pPr>
        <w:pStyle w:val="PargrafodaLista"/>
        <w:numPr>
          <w:ilvl w:val="1"/>
          <w:numId w:val="126"/>
        </w:numPr>
        <w:tabs>
          <w:tab w:val="left" w:pos="851"/>
        </w:tabs>
        <w:ind w:right="487"/>
        <w:rPr>
          <w:sz w:val="20"/>
          <w:szCs w:val="20"/>
        </w:rPr>
      </w:pPr>
      <w:r w:rsidRPr="00062CA5">
        <w:rPr>
          <w:rStyle w:val="Hyperlink4"/>
          <w:sz w:val="20"/>
          <w:szCs w:val="20"/>
        </w:rPr>
        <w:t>A execução do contrato deverá ser acompanhada e fiscalizada pelo(s) fiscal(is) da Ata de Registro</w:t>
      </w:r>
      <w:r w:rsidRPr="00062CA5">
        <w:rPr>
          <w:rStyle w:val="Nenhum"/>
          <w:sz w:val="20"/>
          <w:szCs w:val="20"/>
        </w:rPr>
        <w:t xml:space="preserve"> </w:t>
      </w:r>
      <w:r w:rsidRPr="00062CA5">
        <w:rPr>
          <w:rStyle w:val="Hyperlink4"/>
          <w:sz w:val="20"/>
          <w:szCs w:val="20"/>
        </w:rPr>
        <w:t>de</w:t>
      </w:r>
      <w:r w:rsidRPr="00062CA5">
        <w:rPr>
          <w:rStyle w:val="Nenhum"/>
          <w:spacing w:val="-1"/>
          <w:sz w:val="20"/>
          <w:szCs w:val="20"/>
        </w:rPr>
        <w:t xml:space="preserve"> </w:t>
      </w:r>
      <w:r w:rsidRPr="00062CA5">
        <w:rPr>
          <w:rStyle w:val="Hyperlink4"/>
          <w:sz w:val="20"/>
          <w:szCs w:val="20"/>
        </w:rPr>
        <w:t>Preços,</w:t>
      </w:r>
      <w:r w:rsidRPr="00062CA5">
        <w:rPr>
          <w:rStyle w:val="Nenhum"/>
          <w:sz w:val="20"/>
          <w:szCs w:val="20"/>
        </w:rPr>
        <w:t xml:space="preserve"> </w:t>
      </w:r>
      <w:r w:rsidRPr="00062CA5">
        <w:rPr>
          <w:rStyle w:val="Hyperlink4"/>
          <w:sz w:val="20"/>
          <w:szCs w:val="20"/>
        </w:rPr>
        <w:t>ou</w:t>
      </w:r>
      <w:r w:rsidRPr="00062CA5">
        <w:rPr>
          <w:rStyle w:val="Nenhum"/>
          <w:sz w:val="20"/>
          <w:szCs w:val="20"/>
        </w:rPr>
        <w:t xml:space="preserve"> </w:t>
      </w:r>
      <w:r w:rsidRPr="00062CA5">
        <w:rPr>
          <w:rStyle w:val="Hyperlink4"/>
          <w:sz w:val="20"/>
          <w:szCs w:val="20"/>
        </w:rPr>
        <w:t>pelos respectivos substitutos.</w:t>
      </w:r>
    </w:p>
    <w:p w:rsidR="00F55DD1" w:rsidRPr="00532713" w:rsidRDefault="00062CA5" w:rsidP="00194234">
      <w:pPr>
        <w:pStyle w:val="PargrafodaLista"/>
        <w:numPr>
          <w:ilvl w:val="1"/>
          <w:numId w:val="126"/>
        </w:numPr>
        <w:tabs>
          <w:tab w:val="left" w:pos="851"/>
          <w:tab w:val="left" w:pos="982"/>
        </w:tabs>
        <w:ind w:right="487"/>
        <w:rPr>
          <w:sz w:val="20"/>
          <w:szCs w:val="20"/>
        </w:rPr>
      </w:pPr>
      <w:r w:rsidRPr="00532713">
        <w:rPr>
          <w:rStyle w:val="Hyperlink4"/>
          <w:sz w:val="20"/>
          <w:szCs w:val="20"/>
        </w:rPr>
        <w:t>O gestor do contrato coordenará a atualização do processo de acompanhamento e fiscalização do</w:t>
      </w:r>
      <w:r w:rsidRPr="00532713">
        <w:rPr>
          <w:rStyle w:val="Nenhum"/>
          <w:sz w:val="20"/>
          <w:szCs w:val="20"/>
        </w:rPr>
        <w:t xml:space="preserve"> </w:t>
      </w:r>
      <w:r w:rsidRPr="00532713">
        <w:rPr>
          <w:rStyle w:val="Hyperlink4"/>
          <w:sz w:val="20"/>
          <w:szCs w:val="20"/>
        </w:rPr>
        <w:t>contrato contendo todos os registros formais da execução no histórico de gerenciamento do contrato, a</w:t>
      </w:r>
      <w:r w:rsidRPr="00532713">
        <w:rPr>
          <w:rStyle w:val="Nenhum"/>
          <w:sz w:val="20"/>
          <w:szCs w:val="20"/>
        </w:rPr>
        <w:t xml:space="preserve"> </w:t>
      </w:r>
      <w:r w:rsidRPr="00532713">
        <w:rPr>
          <w:rStyle w:val="Hyperlink4"/>
          <w:sz w:val="20"/>
          <w:szCs w:val="20"/>
        </w:rPr>
        <w:t>exemplo da ordem de serviço, do registro de ocorrências, das alterações e das prorrogações contratuais,</w:t>
      </w:r>
      <w:r w:rsidRPr="00532713">
        <w:rPr>
          <w:rStyle w:val="Nenhum"/>
          <w:sz w:val="20"/>
          <w:szCs w:val="20"/>
        </w:rPr>
        <w:t xml:space="preserve"> </w:t>
      </w:r>
      <w:r w:rsidRPr="00532713">
        <w:rPr>
          <w:rStyle w:val="Hyperlink4"/>
          <w:sz w:val="20"/>
          <w:szCs w:val="20"/>
        </w:rPr>
        <w:t>elaborando relatório com vistas à verificação da necessidade de adequações do contrato para fins de</w:t>
      </w:r>
      <w:r w:rsidRPr="00532713">
        <w:rPr>
          <w:rStyle w:val="Nenhum"/>
          <w:sz w:val="20"/>
          <w:szCs w:val="20"/>
        </w:rPr>
        <w:t xml:space="preserve"> </w:t>
      </w:r>
      <w:r w:rsidRPr="00532713">
        <w:rPr>
          <w:rStyle w:val="Hyperlink4"/>
          <w:sz w:val="20"/>
          <w:szCs w:val="20"/>
        </w:rPr>
        <w:t>atendimento</w:t>
      </w:r>
      <w:r w:rsidRPr="00532713">
        <w:rPr>
          <w:rStyle w:val="Nenhum"/>
          <w:spacing w:val="-1"/>
          <w:sz w:val="20"/>
          <w:szCs w:val="20"/>
        </w:rPr>
        <w:t xml:space="preserve"> </w:t>
      </w:r>
      <w:r w:rsidRPr="00532713">
        <w:rPr>
          <w:rStyle w:val="Hyperlink4"/>
          <w:sz w:val="20"/>
          <w:szCs w:val="20"/>
        </w:rPr>
        <w:t>da</w:t>
      </w:r>
      <w:r w:rsidRPr="00532713">
        <w:rPr>
          <w:rStyle w:val="Nenhum"/>
          <w:sz w:val="20"/>
          <w:szCs w:val="20"/>
        </w:rPr>
        <w:t xml:space="preserve"> </w:t>
      </w:r>
      <w:r w:rsidRPr="00532713">
        <w:rPr>
          <w:rStyle w:val="Hyperlink4"/>
          <w:sz w:val="20"/>
          <w:szCs w:val="20"/>
        </w:rPr>
        <w:t>finalidade</w:t>
      </w:r>
      <w:r w:rsidRPr="00532713">
        <w:rPr>
          <w:rStyle w:val="Nenhum"/>
          <w:sz w:val="20"/>
          <w:szCs w:val="20"/>
        </w:rPr>
        <w:t xml:space="preserve"> </w:t>
      </w:r>
      <w:r w:rsidRPr="00532713">
        <w:rPr>
          <w:rStyle w:val="Hyperlink4"/>
          <w:sz w:val="20"/>
          <w:szCs w:val="20"/>
        </w:rPr>
        <w:t>da</w:t>
      </w:r>
      <w:r w:rsidRPr="00532713">
        <w:rPr>
          <w:rStyle w:val="Nenhum"/>
          <w:sz w:val="20"/>
          <w:szCs w:val="20"/>
        </w:rPr>
        <w:t xml:space="preserve"> </w:t>
      </w:r>
      <w:r w:rsidRPr="00532713">
        <w:rPr>
          <w:rStyle w:val="Hyperlink4"/>
          <w:sz w:val="20"/>
          <w:szCs w:val="20"/>
        </w:rPr>
        <w:t>administração.</w:t>
      </w:r>
    </w:p>
    <w:p w:rsidR="00F55DD1" w:rsidRPr="00532713" w:rsidRDefault="00062CA5" w:rsidP="00194234">
      <w:pPr>
        <w:pStyle w:val="PargrafodaLista"/>
        <w:numPr>
          <w:ilvl w:val="1"/>
          <w:numId w:val="126"/>
        </w:numPr>
        <w:tabs>
          <w:tab w:val="left" w:pos="851"/>
          <w:tab w:val="left" w:pos="982"/>
        </w:tabs>
        <w:ind w:right="487"/>
        <w:rPr>
          <w:sz w:val="20"/>
          <w:szCs w:val="20"/>
        </w:rPr>
      </w:pPr>
      <w:r w:rsidRPr="00532713">
        <w:rPr>
          <w:rStyle w:val="Hyperlink4"/>
          <w:sz w:val="20"/>
          <w:szCs w:val="20"/>
        </w:rPr>
        <w:t>O</w:t>
      </w:r>
      <w:r w:rsidRPr="00532713">
        <w:rPr>
          <w:rStyle w:val="Nenhum"/>
          <w:spacing w:val="18"/>
          <w:sz w:val="20"/>
          <w:szCs w:val="20"/>
        </w:rPr>
        <w:t xml:space="preserve"> </w:t>
      </w:r>
      <w:r w:rsidRPr="00532713">
        <w:rPr>
          <w:rStyle w:val="Hyperlink4"/>
          <w:sz w:val="20"/>
          <w:szCs w:val="20"/>
        </w:rPr>
        <w:t>gestor</w:t>
      </w:r>
      <w:r w:rsidRPr="00532713">
        <w:rPr>
          <w:rStyle w:val="Nenhum"/>
          <w:spacing w:val="17"/>
          <w:sz w:val="20"/>
          <w:szCs w:val="20"/>
        </w:rPr>
        <w:t xml:space="preserve"> </w:t>
      </w:r>
      <w:r w:rsidRPr="00532713">
        <w:rPr>
          <w:rStyle w:val="Hyperlink4"/>
          <w:sz w:val="20"/>
          <w:szCs w:val="20"/>
        </w:rPr>
        <w:t>da</w:t>
      </w:r>
      <w:r w:rsidRPr="00532713">
        <w:rPr>
          <w:rStyle w:val="Nenhum"/>
          <w:spacing w:val="18"/>
          <w:sz w:val="20"/>
          <w:szCs w:val="20"/>
        </w:rPr>
        <w:t xml:space="preserve"> </w:t>
      </w:r>
      <w:r w:rsidRPr="00532713">
        <w:rPr>
          <w:rStyle w:val="Hyperlink4"/>
          <w:sz w:val="20"/>
          <w:szCs w:val="20"/>
        </w:rPr>
        <w:t>Ata</w:t>
      </w:r>
      <w:r w:rsidRPr="00532713">
        <w:rPr>
          <w:rStyle w:val="Nenhum"/>
          <w:spacing w:val="17"/>
          <w:sz w:val="20"/>
          <w:szCs w:val="20"/>
        </w:rPr>
        <w:t xml:space="preserve"> </w:t>
      </w:r>
      <w:r w:rsidRPr="00532713">
        <w:rPr>
          <w:rStyle w:val="Hyperlink4"/>
          <w:sz w:val="20"/>
          <w:szCs w:val="20"/>
        </w:rPr>
        <w:t>de</w:t>
      </w:r>
      <w:r w:rsidRPr="00532713">
        <w:rPr>
          <w:rStyle w:val="Nenhum"/>
          <w:spacing w:val="18"/>
          <w:sz w:val="20"/>
          <w:szCs w:val="20"/>
        </w:rPr>
        <w:t xml:space="preserve"> </w:t>
      </w:r>
      <w:r w:rsidRPr="00532713">
        <w:rPr>
          <w:rStyle w:val="Hyperlink4"/>
          <w:sz w:val="20"/>
          <w:szCs w:val="20"/>
        </w:rPr>
        <w:t>Registro</w:t>
      </w:r>
      <w:r w:rsidRPr="00532713">
        <w:rPr>
          <w:rStyle w:val="Nenhum"/>
          <w:spacing w:val="17"/>
          <w:sz w:val="20"/>
          <w:szCs w:val="20"/>
        </w:rPr>
        <w:t xml:space="preserve"> </w:t>
      </w:r>
      <w:r w:rsidRPr="00532713">
        <w:rPr>
          <w:rStyle w:val="Hyperlink4"/>
          <w:sz w:val="20"/>
          <w:szCs w:val="20"/>
        </w:rPr>
        <w:t>de</w:t>
      </w:r>
      <w:r w:rsidRPr="00532713">
        <w:rPr>
          <w:rStyle w:val="Nenhum"/>
          <w:spacing w:val="19"/>
          <w:sz w:val="20"/>
          <w:szCs w:val="20"/>
        </w:rPr>
        <w:t xml:space="preserve"> </w:t>
      </w:r>
      <w:r w:rsidRPr="00532713">
        <w:rPr>
          <w:rStyle w:val="Hyperlink4"/>
          <w:sz w:val="20"/>
          <w:szCs w:val="20"/>
        </w:rPr>
        <w:t>Preços</w:t>
      </w:r>
      <w:r w:rsidRPr="00532713">
        <w:rPr>
          <w:rStyle w:val="Nenhum"/>
          <w:spacing w:val="18"/>
          <w:sz w:val="20"/>
          <w:szCs w:val="20"/>
        </w:rPr>
        <w:t xml:space="preserve"> </w:t>
      </w:r>
      <w:r w:rsidRPr="00532713">
        <w:rPr>
          <w:rStyle w:val="Hyperlink4"/>
          <w:sz w:val="20"/>
          <w:szCs w:val="20"/>
        </w:rPr>
        <w:t>acompanhará</w:t>
      </w:r>
      <w:r w:rsidRPr="00532713">
        <w:rPr>
          <w:rStyle w:val="Nenhum"/>
          <w:spacing w:val="17"/>
          <w:sz w:val="20"/>
          <w:szCs w:val="20"/>
        </w:rPr>
        <w:t xml:space="preserve"> </w:t>
      </w:r>
      <w:r w:rsidRPr="00532713">
        <w:rPr>
          <w:rStyle w:val="Hyperlink4"/>
          <w:sz w:val="20"/>
          <w:szCs w:val="20"/>
        </w:rPr>
        <w:t>a</w:t>
      </w:r>
      <w:r w:rsidRPr="00532713">
        <w:rPr>
          <w:rStyle w:val="Nenhum"/>
          <w:spacing w:val="17"/>
          <w:sz w:val="20"/>
          <w:szCs w:val="20"/>
        </w:rPr>
        <w:t xml:space="preserve"> </w:t>
      </w:r>
      <w:r w:rsidRPr="00532713">
        <w:rPr>
          <w:rStyle w:val="Hyperlink4"/>
          <w:sz w:val="20"/>
          <w:szCs w:val="20"/>
        </w:rPr>
        <w:t>manutenção</w:t>
      </w:r>
      <w:r w:rsidRPr="00532713">
        <w:rPr>
          <w:rStyle w:val="Nenhum"/>
          <w:spacing w:val="18"/>
          <w:sz w:val="20"/>
          <w:szCs w:val="20"/>
        </w:rPr>
        <w:t xml:space="preserve"> </w:t>
      </w:r>
      <w:r w:rsidRPr="00532713">
        <w:rPr>
          <w:rStyle w:val="Hyperlink4"/>
          <w:sz w:val="20"/>
          <w:szCs w:val="20"/>
        </w:rPr>
        <w:t>das</w:t>
      </w:r>
      <w:r w:rsidRPr="00532713">
        <w:rPr>
          <w:rStyle w:val="Nenhum"/>
          <w:spacing w:val="18"/>
          <w:sz w:val="20"/>
          <w:szCs w:val="20"/>
        </w:rPr>
        <w:t xml:space="preserve"> </w:t>
      </w:r>
      <w:r w:rsidRPr="00532713">
        <w:rPr>
          <w:rStyle w:val="Hyperlink4"/>
          <w:sz w:val="20"/>
          <w:szCs w:val="20"/>
        </w:rPr>
        <w:t>condições</w:t>
      </w:r>
      <w:r w:rsidRPr="00532713">
        <w:rPr>
          <w:rStyle w:val="Nenhum"/>
          <w:spacing w:val="18"/>
          <w:sz w:val="20"/>
          <w:szCs w:val="20"/>
        </w:rPr>
        <w:t xml:space="preserve"> </w:t>
      </w:r>
      <w:r w:rsidRPr="00532713">
        <w:rPr>
          <w:rStyle w:val="Hyperlink4"/>
          <w:sz w:val="20"/>
          <w:szCs w:val="20"/>
        </w:rPr>
        <w:t>de</w:t>
      </w:r>
      <w:r w:rsidRPr="00532713">
        <w:rPr>
          <w:rStyle w:val="Nenhum"/>
          <w:spacing w:val="15"/>
          <w:sz w:val="20"/>
          <w:szCs w:val="20"/>
        </w:rPr>
        <w:t xml:space="preserve"> </w:t>
      </w:r>
      <w:r w:rsidRPr="00532713">
        <w:rPr>
          <w:rStyle w:val="Hyperlink4"/>
          <w:sz w:val="20"/>
          <w:szCs w:val="20"/>
        </w:rPr>
        <w:t>habilitação</w:t>
      </w:r>
      <w:r w:rsidRPr="00532713">
        <w:rPr>
          <w:rStyle w:val="Nenhum"/>
          <w:spacing w:val="-52"/>
          <w:sz w:val="20"/>
          <w:szCs w:val="20"/>
        </w:rPr>
        <w:t xml:space="preserve"> </w:t>
      </w:r>
      <w:r w:rsidRPr="00532713">
        <w:rPr>
          <w:rStyle w:val="Hyperlink4"/>
          <w:sz w:val="20"/>
          <w:szCs w:val="20"/>
        </w:rPr>
        <w:t>da contratada, para fins de empenho de despesa e pagamento, e anotará os problemas que obstem o fluxo</w:t>
      </w:r>
      <w:r w:rsidRPr="00532713">
        <w:rPr>
          <w:rStyle w:val="Nenhum"/>
          <w:sz w:val="20"/>
          <w:szCs w:val="20"/>
        </w:rPr>
        <w:t xml:space="preserve"> </w:t>
      </w:r>
      <w:r w:rsidRPr="00532713">
        <w:rPr>
          <w:rStyle w:val="Hyperlink4"/>
          <w:sz w:val="20"/>
          <w:szCs w:val="20"/>
        </w:rPr>
        <w:t>normal</w:t>
      </w:r>
      <w:r w:rsidRPr="00532713">
        <w:rPr>
          <w:rStyle w:val="Nenhum"/>
          <w:spacing w:val="-2"/>
          <w:sz w:val="20"/>
          <w:szCs w:val="20"/>
        </w:rPr>
        <w:t xml:space="preserve"> </w:t>
      </w:r>
      <w:r w:rsidRPr="00532713">
        <w:rPr>
          <w:rStyle w:val="Hyperlink4"/>
          <w:sz w:val="20"/>
          <w:szCs w:val="20"/>
        </w:rPr>
        <w:t>da</w:t>
      </w:r>
      <w:r w:rsidRPr="00532713">
        <w:rPr>
          <w:rStyle w:val="Nenhum"/>
          <w:sz w:val="20"/>
          <w:szCs w:val="20"/>
        </w:rPr>
        <w:t xml:space="preserve"> </w:t>
      </w:r>
      <w:r w:rsidRPr="00532713">
        <w:rPr>
          <w:rStyle w:val="Hyperlink4"/>
          <w:sz w:val="20"/>
          <w:szCs w:val="20"/>
        </w:rPr>
        <w:t>liquidação e</w:t>
      </w:r>
      <w:r w:rsidRPr="00532713">
        <w:rPr>
          <w:rStyle w:val="Nenhum"/>
          <w:sz w:val="20"/>
          <w:szCs w:val="20"/>
        </w:rPr>
        <w:t xml:space="preserve"> </w:t>
      </w:r>
      <w:r w:rsidRPr="00532713">
        <w:rPr>
          <w:rStyle w:val="Hyperlink4"/>
          <w:sz w:val="20"/>
          <w:szCs w:val="20"/>
        </w:rPr>
        <w:t>do</w:t>
      </w:r>
      <w:r w:rsidRPr="00532713">
        <w:rPr>
          <w:rStyle w:val="Nenhum"/>
          <w:spacing w:val="1"/>
          <w:sz w:val="20"/>
          <w:szCs w:val="20"/>
        </w:rPr>
        <w:t xml:space="preserve"> </w:t>
      </w:r>
      <w:r w:rsidRPr="00532713">
        <w:rPr>
          <w:rStyle w:val="Hyperlink4"/>
          <w:sz w:val="20"/>
          <w:szCs w:val="20"/>
        </w:rPr>
        <w:t>pagamento</w:t>
      </w:r>
      <w:r w:rsidRPr="00532713">
        <w:rPr>
          <w:rStyle w:val="Nenhum"/>
          <w:sz w:val="20"/>
          <w:szCs w:val="20"/>
        </w:rPr>
        <w:t xml:space="preserve"> </w:t>
      </w:r>
      <w:r w:rsidRPr="00532713">
        <w:rPr>
          <w:rStyle w:val="Hyperlink4"/>
          <w:sz w:val="20"/>
          <w:szCs w:val="20"/>
        </w:rPr>
        <w:t>da</w:t>
      </w:r>
      <w:r w:rsidRPr="00532713">
        <w:rPr>
          <w:rStyle w:val="Nenhum"/>
          <w:sz w:val="20"/>
          <w:szCs w:val="20"/>
        </w:rPr>
        <w:t xml:space="preserve"> </w:t>
      </w:r>
      <w:r w:rsidRPr="00532713">
        <w:rPr>
          <w:rStyle w:val="Hyperlink4"/>
          <w:sz w:val="20"/>
          <w:szCs w:val="20"/>
        </w:rPr>
        <w:t>despesa no</w:t>
      </w:r>
      <w:r w:rsidRPr="00532713">
        <w:rPr>
          <w:rStyle w:val="Nenhum"/>
          <w:sz w:val="20"/>
          <w:szCs w:val="20"/>
        </w:rPr>
        <w:t xml:space="preserve"> </w:t>
      </w:r>
      <w:r w:rsidRPr="00532713">
        <w:rPr>
          <w:rStyle w:val="Hyperlink4"/>
          <w:sz w:val="20"/>
          <w:szCs w:val="20"/>
        </w:rPr>
        <w:t>relatório de</w:t>
      </w:r>
      <w:r w:rsidRPr="00532713">
        <w:rPr>
          <w:rStyle w:val="Nenhum"/>
          <w:sz w:val="20"/>
          <w:szCs w:val="20"/>
        </w:rPr>
        <w:t xml:space="preserve"> </w:t>
      </w:r>
      <w:r w:rsidRPr="00532713">
        <w:rPr>
          <w:rStyle w:val="Hyperlink4"/>
          <w:sz w:val="20"/>
          <w:szCs w:val="20"/>
        </w:rPr>
        <w:t>riscos eventuais.</w:t>
      </w:r>
    </w:p>
    <w:p w:rsidR="00F55DD1" w:rsidRPr="00532713" w:rsidRDefault="00062CA5" w:rsidP="00194234">
      <w:pPr>
        <w:pStyle w:val="PargrafodaLista"/>
        <w:numPr>
          <w:ilvl w:val="1"/>
          <w:numId w:val="126"/>
        </w:numPr>
        <w:tabs>
          <w:tab w:val="left" w:pos="851"/>
          <w:tab w:val="left" w:pos="982"/>
        </w:tabs>
        <w:ind w:right="487"/>
        <w:rPr>
          <w:sz w:val="20"/>
          <w:szCs w:val="20"/>
        </w:rPr>
      </w:pPr>
      <w:r w:rsidRPr="00532713">
        <w:rPr>
          <w:rStyle w:val="Hyperlink4"/>
          <w:sz w:val="20"/>
          <w:szCs w:val="20"/>
        </w:rPr>
        <w:t>O gestor da</w:t>
      </w:r>
      <w:r w:rsidRPr="00532713">
        <w:rPr>
          <w:rStyle w:val="Nenhum"/>
          <w:sz w:val="20"/>
          <w:szCs w:val="20"/>
        </w:rPr>
        <w:t xml:space="preserve"> </w:t>
      </w:r>
      <w:r w:rsidRPr="00532713">
        <w:rPr>
          <w:rStyle w:val="Hyperlink4"/>
          <w:sz w:val="20"/>
          <w:szCs w:val="20"/>
        </w:rPr>
        <w:t>Ata</w:t>
      </w:r>
      <w:r w:rsidRPr="00532713">
        <w:rPr>
          <w:rStyle w:val="Nenhum"/>
          <w:sz w:val="20"/>
          <w:szCs w:val="20"/>
        </w:rPr>
        <w:t xml:space="preserve"> </w:t>
      </w:r>
      <w:r w:rsidRPr="00532713">
        <w:rPr>
          <w:rStyle w:val="Hyperlink4"/>
          <w:sz w:val="20"/>
          <w:szCs w:val="20"/>
        </w:rPr>
        <w:t>de Registro de Preços</w:t>
      </w:r>
      <w:r w:rsidRPr="00532713">
        <w:rPr>
          <w:rStyle w:val="Nenhum"/>
          <w:sz w:val="20"/>
          <w:szCs w:val="20"/>
        </w:rPr>
        <w:t xml:space="preserve"> </w:t>
      </w:r>
      <w:r w:rsidRPr="00532713">
        <w:rPr>
          <w:rStyle w:val="Hyperlink4"/>
          <w:sz w:val="20"/>
          <w:szCs w:val="20"/>
        </w:rPr>
        <w:t>acompanhará os registros realizados pelos fiscais do</w:t>
      </w:r>
      <w:r w:rsidRPr="00532713">
        <w:rPr>
          <w:rStyle w:val="Nenhum"/>
          <w:sz w:val="20"/>
          <w:szCs w:val="20"/>
        </w:rPr>
        <w:t xml:space="preserve"> </w:t>
      </w:r>
      <w:r w:rsidRPr="00532713">
        <w:rPr>
          <w:rStyle w:val="Hyperlink4"/>
          <w:sz w:val="20"/>
          <w:szCs w:val="20"/>
        </w:rPr>
        <w:t>contrato, de todas as ocorrências relacionadas à execução do contrato e as medidas adotadas, informando,</w:t>
      </w:r>
      <w:r w:rsidRPr="00532713">
        <w:rPr>
          <w:rStyle w:val="Nenhum"/>
          <w:sz w:val="20"/>
          <w:szCs w:val="20"/>
        </w:rPr>
        <w:t xml:space="preserve"> </w:t>
      </w:r>
      <w:r w:rsidRPr="00532713">
        <w:rPr>
          <w:rStyle w:val="Hyperlink4"/>
          <w:sz w:val="20"/>
          <w:szCs w:val="20"/>
        </w:rPr>
        <w:t>se</w:t>
      </w:r>
      <w:r w:rsidRPr="00532713">
        <w:rPr>
          <w:rStyle w:val="Nenhum"/>
          <w:spacing w:val="-1"/>
          <w:sz w:val="20"/>
          <w:szCs w:val="20"/>
        </w:rPr>
        <w:t xml:space="preserve"> </w:t>
      </w:r>
      <w:r w:rsidRPr="00532713">
        <w:rPr>
          <w:rStyle w:val="Hyperlink4"/>
          <w:sz w:val="20"/>
          <w:szCs w:val="20"/>
        </w:rPr>
        <w:t>for</w:t>
      </w:r>
      <w:r w:rsidRPr="00532713">
        <w:rPr>
          <w:rStyle w:val="Nenhum"/>
          <w:sz w:val="20"/>
          <w:szCs w:val="20"/>
        </w:rPr>
        <w:t xml:space="preserve"> </w:t>
      </w:r>
      <w:r w:rsidRPr="00532713">
        <w:rPr>
          <w:rStyle w:val="Hyperlink4"/>
          <w:sz w:val="20"/>
          <w:szCs w:val="20"/>
        </w:rPr>
        <w:t>o</w:t>
      </w:r>
      <w:r w:rsidRPr="00532713">
        <w:rPr>
          <w:rStyle w:val="Nenhum"/>
          <w:spacing w:val="-1"/>
          <w:sz w:val="20"/>
          <w:szCs w:val="20"/>
        </w:rPr>
        <w:t xml:space="preserve"> </w:t>
      </w:r>
      <w:r w:rsidRPr="00532713">
        <w:rPr>
          <w:rStyle w:val="Hyperlink4"/>
          <w:sz w:val="20"/>
          <w:szCs w:val="20"/>
        </w:rPr>
        <w:t>caso,</w:t>
      </w:r>
      <w:r w:rsidRPr="00532713">
        <w:rPr>
          <w:rStyle w:val="Nenhum"/>
          <w:sz w:val="20"/>
          <w:szCs w:val="20"/>
        </w:rPr>
        <w:t xml:space="preserve"> </w:t>
      </w:r>
      <w:r w:rsidRPr="00532713">
        <w:rPr>
          <w:rStyle w:val="Hyperlink4"/>
          <w:sz w:val="20"/>
          <w:szCs w:val="20"/>
        </w:rPr>
        <w:t>à</w:t>
      </w:r>
      <w:r w:rsidRPr="00532713">
        <w:rPr>
          <w:rStyle w:val="Nenhum"/>
          <w:spacing w:val="-1"/>
          <w:sz w:val="20"/>
          <w:szCs w:val="20"/>
        </w:rPr>
        <w:t xml:space="preserve"> </w:t>
      </w:r>
      <w:r w:rsidRPr="00532713">
        <w:rPr>
          <w:rStyle w:val="Hyperlink4"/>
          <w:sz w:val="20"/>
          <w:szCs w:val="20"/>
        </w:rPr>
        <w:t>autoridade</w:t>
      </w:r>
      <w:r w:rsidRPr="00532713">
        <w:rPr>
          <w:rStyle w:val="Nenhum"/>
          <w:sz w:val="20"/>
          <w:szCs w:val="20"/>
        </w:rPr>
        <w:t xml:space="preserve"> </w:t>
      </w:r>
      <w:r w:rsidRPr="00532713">
        <w:rPr>
          <w:rStyle w:val="Hyperlink4"/>
          <w:sz w:val="20"/>
          <w:szCs w:val="20"/>
        </w:rPr>
        <w:t>superior</w:t>
      </w:r>
      <w:r w:rsidRPr="00532713">
        <w:rPr>
          <w:rStyle w:val="Nenhum"/>
          <w:sz w:val="20"/>
          <w:szCs w:val="20"/>
        </w:rPr>
        <w:t xml:space="preserve"> </w:t>
      </w:r>
      <w:r w:rsidRPr="00532713">
        <w:rPr>
          <w:rStyle w:val="Hyperlink4"/>
          <w:sz w:val="20"/>
          <w:szCs w:val="20"/>
        </w:rPr>
        <w:t>àquelas que</w:t>
      </w:r>
      <w:r w:rsidRPr="00532713">
        <w:rPr>
          <w:rStyle w:val="Nenhum"/>
          <w:sz w:val="20"/>
          <w:szCs w:val="20"/>
        </w:rPr>
        <w:t xml:space="preserve"> </w:t>
      </w:r>
      <w:r w:rsidRPr="00532713">
        <w:rPr>
          <w:rStyle w:val="Hyperlink4"/>
          <w:sz w:val="20"/>
          <w:szCs w:val="20"/>
        </w:rPr>
        <w:t>ultrapassarem</w:t>
      </w:r>
      <w:r w:rsidRPr="00532713">
        <w:rPr>
          <w:rStyle w:val="Nenhum"/>
          <w:spacing w:val="2"/>
          <w:sz w:val="20"/>
          <w:szCs w:val="20"/>
        </w:rPr>
        <w:t xml:space="preserve"> </w:t>
      </w:r>
      <w:r w:rsidRPr="00532713">
        <w:rPr>
          <w:rStyle w:val="Hyperlink4"/>
          <w:sz w:val="20"/>
          <w:szCs w:val="20"/>
        </w:rPr>
        <w:t>a</w:t>
      </w:r>
      <w:r w:rsidRPr="00532713">
        <w:rPr>
          <w:rStyle w:val="Nenhum"/>
          <w:sz w:val="20"/>
          <w:szCs w:val="20"/>
        </w:rPr>
        <w:t xml:space="preserve"> </w:t>
      </w:r>
      <w:r w:rsidRPr="00532713">
        <w:rPr>
          <w:rStyle w:val="Hyperlink4"/>
          <w:sz w:val="20"/>
          <w:szCs w:val="20"/>
        </w:rPr>
        <w:t>sua</w:t>
      </w:r>
      <w:r w:rsidRPr="00532713">
        <w:rPr>
          <w:rStyle w:val="Nenhum"/>
          <w:spacing w:val="-1"/>
          <w:sz w:val="20"/>
          <w:szCs w:val="20"/>
        </w:rPr>
        <w:t xml:space="preserve"> </w:t>
      </w:r>
      <w:r w:rsidRPr="00532713">
        <w:rPr>
          <w:rStyle w:val="Hyperlink4"/>
          <w:sz w:val="20"/>
          <w:szCs w:val="20"/>
        </w:rPr>
        <w:t>competência.</w:t>
      </w:r>
    </w:p>
    <w:p w:rsidR="00F55DD1" w:rsidRPr="00532713" w:rsidRDefault="00062CA5" w:rsidP="00194234">
      <w:pPr>
        <w:pStyle w:val="PargrafodaLista"/>
        <w:numPr>
          <w:ilvl w:val="1"/>
          <w:numId w:val="126"/>
        </w:numPr>
        <w:tabs>
          <w:tab w:val="left" w:pos="851"/>
          <w:tab w:val="left" w:pos="982"/>
        </w:tabs>
        <w:spacing w:before="1"/>
        <w:ind w:right="487"/>
        <w:rPr>
          <w:sz w:val="20"/>
          <w:szCs w:val="20"/>
        </w:rPr>
      </w:pPr>
      <w:r w:rsidRPr="00532713">
        <w:rPr>
          <w:rStyle w:val="Hyperlink4"/>
          <w:sz w:val="20"/>
          <w:szCs w:val="20"/>
        </w:rPr>
        <w:t>O gestor da Ata de Registro de Preços emitirá documento comprobatório da avaliação realizada</w:t>
      </w:r>
      <w:r w:rsidRPr="00532713">
        <w:rPr>
          <w:rStyle w:val="Nenhum"/>
          <w:sz w:val="20"/>
          <w:szCs w:val="20"/>
        </w:rPr>
        <w:t xml:space="preserve"> </w:t>
      </w:r>
      <w:r w:rsidRPr="00532713">
        <w:rPr>
          <w:rStyle w:val="Hyperlink4"/>
          <w:sz w:val="20"/>
          <w:szCs w:val="20"/>
        </w:rPr>
        <w:t>pelos</w:t>
      </w:r>
      <w:r w:rsidRPr="00532713">
        <w:rPr>
          <w:rStyle w:val="Nenhum"/>
          <w:sz w:val="20"/>
          <w:szCs w:val="20"/>
        </w:rPr>
        <w:t xml:space="preserve"> </w:t>
      </w:r>
      <w:r w:rsidRPr="00532713">
        <w:rPr>
          <w:rStyle w:val="Hyperlink4"/>
          <w:sz w:val="20"/>
          <w:szCs w:val="20"/>
        </w:rPr>
        <w:t>fiscais</w:t>
      </w:r>
      <w:r w:rsidRPr="00532713">
        <w:rPr>
          <w:rStyle w:val="Nenhum"/>
          <w:sz w:val="20"/>
          <w:szCs w:val="20"/>
        </w:rPr>
        <w:t xml:space="preserve"> </w:t>
      </w:r>
      <w:r w:rsidRPr="00532713">
        <w:rPr>
          <w:rStyle w:val="Hyperlink4"/>
          <w:sz w:val="20"/>
          <w:szCs w:val="20"/>
        </w:rPr>
        <w:t>técnico,</w:t>
      </w:r>
      <w:r w:rsidRPr="00532713">
        <w:rPr>
          <w:rStyle w:val="Nenhum"/>
          <w:sz w:val="20"/>
          <w:szCs w:val="20"/>
        </w:rPr>
        <w:t xml:space="preserve"> </w:t>
      </w:r>
      <w:r w:rsidRPr="00532713">
        <w:rPr>
          <w:rStyle w:val="Hyperlink4"/>
          <w:sz w:val="20"/>
          <w:szCs w:val="20"/>
        </w:rPr>
        <w:t>administrativo</w:t>
      </w:r>
      <w:r w:rsidRPr="00532713">
        <w:rPr>
          <w:rStyle w:val="Nenhum"/>
          <w:sz w:val="20"/>
          <w:szCs w:val="20"/>
        </w:rPr>
        <w:t xml:space="preserve"> </w:t>
      </w:r>
      <w:r w:rsidRPr="00532713">
        <w:rPr>
          <w:rStyle w:val="Hyperlink4"/>
          <w:sz w:val="20"/>
          <w:szCs w:val="20"/>
        </w:rPr>
        <w:t>e</w:t>
      </w:r>
      <w:r w:rsidRPr="00532713">
        <w:rPr>
          <w:rStyle w:val="Nenhum"/>
          <w:sz w:val="20"/>
          <w:szCs w:val="20"/>
        </w:rPr>
        <w:t xml:space="preserve"> </w:t>
      </w:r>
      <w:r w:rsidRPr="00532713">
        <w:rPr>
          <w:rStyle w:val="Hyperlink4"/>
          <w:sz w:val="20"/>
          <w:szCs w:val="20"/>
        </w:rPr>
        <w:t>setorial</w:t>
      </w:r>
      <w:r w:rsidRPr="00532713">
        <w:rPr>
          <w:rStyle w:val="Nenhum"/>
          <w:sz w:val="20"/>
          <w:szCs w:val="20"/>
        </w:rPr>
        <w:t xml:space="preserve"> </w:t>
      </w:r>
      <w:r w:rsidRPr="00532713">
        <w:rPr>
          <w:rStyle w:val="Hyperlink4"/>
          <w:sz w:val="20"/>
          <w:szCs w:val="20"/>
        </w:rPr>
        <w:t>quanto</w:t>
      </w:r>
      <w:r w:rsidRPr="00532713">
        <w:rPr>
          <w:rStyle w:val="Nenhum"/>
          <w:sz w:val="20"/>
          <w:szCs w:val="20"/>
        </w:rPr>
        <w:t xml:space="preserve"> </w:t>
      </w:r>
      <w:r w:rsidRPr="00532713">
        <w:rPr>
          <w:rStyle w:val="Hyperlink4"/>
          <w:sz w:val="20"/>
          <w:szCs w:val="20"/>
        </w:rPr>
        <w:t>ao</w:t>
      </w:r>
      <w:r w:rsidRPr="00532713">
        <w:rPr>
          <w:rStyle w:val="Nenhum"/>
          <w:sz w:val="20"/>
          <w:szCs w:val="20"/>
        </w:rPr>
        <w:t xml:space="preserve"> </w:t>
      </w:r>
      <w:r w:rsidRPr="00532713">
        <w:rPr>
          <w:rStyle w:val="Hyperlink4"/>
          <w:sz w:val="20"/>
          <w:szCs w:val="20"/>
        </w:rPr>
        <w:t>cumprimento</w:t>
      </w:r>
      <w:r w:rsidRPr="00532713">
        <w:rPr>
          <w:rStyle w:val="Nenhum"/>
          <w:sz w:val="20"/>
          <w:szCs w:val="20"/>
        </w:rPr>
        <w:t xml:space="preserve"> </w:t>
      </w:r>
      <w:r w:rsidRPr="00532713">
        <w:rPr>
          <w:rStyle w:val="Hyperlink4"/>
          <w:sz w:val="20"/>
          <w:szCs w:val="20"/>
        </w:rPr>
        <w:t>de</w:t>
      </w:r>
      <w:r w:rsidRPr="00532713">
        <w:rPr>
          <w:rStyle w:val="Nenhum"/>
          <w:sz w:val="20"/>
          <w:szCs w:val="20"/>
        </w:rPr>
        <w:t xml:space="preserve"> </w:t>
      </w:r>
      <w:r w:rsidRPr="00532713">
        <w:rPr>
          <w:rStyle w:val="Hyperlink4"/>
          <w:sz w:val="20"/>
          <w:szCs w:val="20"/>
        </w:rPr>
        <w:t>obrigações</w:t>
      </w:r>
      <w:r w:rsidRPr="00532713">
        <w:rPr>
          <w:rStyle w:val="Nenhum"/>
          <w:sz w:val="20"/>
          <w:szCs w:val="20"/>
        </w:rPr>
        <w:t xml:space="preserve"> </w:t>
      </w:r>
      <w:r w:rsidRPr="00532713">
        <w:rPr>
          <w:rStyle w:val="Hyperlink4"/>
          <w:sz w:val="20"/>
          <w:szCs w:val="20"/>
        </w:rPr>
        <w:t>assumidas</w:t>
      </w:r>
      <w:r w:rsidRPr="00532713">
        <w:rPr>
          <w:rStyle w:val="Nenhum"/>
          <w:sz w:val="20"/>
          <w:szCs w:val="20"/>
        </w:rPr>
        <w:t xml:space="preserve"> </w:t>
      </w:r>
      <w:r w:rsidRPr="00532713">
        <w:rPr>
          <w:rStyle w:val="Hyperlink4"/>
          <w:sz w:val="20"/>
          <w:szCs w:val="20"/>
        </w:rPr>
        <w:t>pelo</w:t>
      </w:r>
      <w:r w:rsidRPr="00532713">
        <w:rPr>
          <w:rStyle w:val="Nenhum"/>
          <w:sz w:val="20"/>
          <w:szCs w:val="20"/>
        </w:rPr>
        <w:t xml:space="preserve"> </w:t>
      </w:r>
      <w:r w:rsidRPr="00532713">
        <w:rPr>
          <w:rStyle w:val="Hyperlink4"/>
          <w:sz w:val="20"/>
          <w:szCs w:val="20"/>
        </w:rPr>
        <w:t>contratado,</w:t>
      </w:r>
      <w:r w:rsidRPr="00532713">
        <w:rPr>
          <w:rStyle w:val="Nenhum"/>
          <w:sz w:val="20"/>
          <w:szCs w:val="20"/>
        </w:rPr>
        <w:t xml:space="preserve"> </w:t>
      </w:r>
      <w:r w:rsidRPr="00532713">
        <w:rPr>
          <w:rStyle w:val="Hyperlink4"/>
          <w:sz w:val="20"/>
          <w:szCs w:val="20"/>
        </w:rPr>
        <w:t>com</w:t>
      </w:r>
      <w:r w:rsidRPr="00532713">
        <w:rPr>
          <w:rStyle w:val="Nenhum"/>
          <w:sz w:val="20"/>
          <w:szCs w:val="20"/>
        </w:rPr>
        <w:t xml:space="preserve"> </w:t>
      </w:r>
      <w:r w:rsidRPr="00532713">
        <w:rPr>
          <w:rStyle w:val="Hyperlink4"/>
          <w:sz w:val="20"/>
          <w:szCs w:val="20"/>
        </w:rPr>
        <w:t>menção</w:t>
      </w:r>
      <w:r w:rsidRPr="00532713">
        <w:rPr>
          <w:rStyle w:val="Nenhum"/>
          <w:sz w:val="20"/>
          <w:szCs w:val="20"/>
        </w:rPr>
        <w:t xml:space="preserve"> </w:t>
      </w:r>
      <w:r w:rsidRPr="00532713">
        <w:rPr>
          <w:rStyle w:val="Hyperlink4"/>
          <w:sz w:val="20"/>
          <w:szCs w:val="20"/>
        </w:rPr>
        <w:t>ao</w:t>
      </w:r>
      <w:r w:rsidRPr="00532713">
        <w:rPr>
          <w:rStyle w:val="Nenhum"/>
          <w:sz w:val="20"/>
          <w:szCs w:val="20"/>
        </w:rPr>
        <w:t xml:space="preserve"> </w:t>
      </w:r>
      <w:r w:rsidRPr="00532713">
        <w:rPr>
          <w:rStyle w:val="Hyperlink4"/>
          <w:sz w:val="20"/>
          <w:szCs w:val="20"/>
        </w:rPr>
        <w:t>seu</w:t>
      </w:r>
      <w:r w:rsidRPr="00532713">
        <w:rPr>
          <w:rStyle w:val="Nenhum"/>
          <w:sz w:val="20"/>
          <w:szCs w:val="20"/>
        </w:rPr>
        <w:t xml:space="preserve"> </w:t>
      </w:r>
      <w:r w:rsidRPr="00532713">
        <w:rPr>
          <w:rStyle w:val="Hyperlink4"/>
          <w:sz w:val="20"/>
          <w:szCs w:val="20"/>
        </w:rPr>
        <w:t>desempenho</w:t>
      </w:r>
      <w:r w:rsidRPr="00532713">
        <w:rPr>
          <w:rStyle w:val="Nenhum"/>
          <w:sz w:val="20"/>
          <w:szCs w:val="20"/>
        </w:rPr>
        <w:t xml:space="preserve"> </w:t>
      </w:r>
      <w:r w:rsidRPr="00532713">
        <w:rPr>
          <w:rStyle w:val="Hyperlink4"/>
          <w:sz w:val="20"/>
          <w:szCs w:val="20"/>
        </w:rPr>
        <w:t>na</w:t>
      </w:r>
      <w:r w:rsidRPr="00532713">
        <w:rPr>
          <w:rStyle w:val="Nenhum"/>
          <w:sz w:val="20"/>
          <w:szCs w:val="20"/>
        </w:rPr>
        <w:t xml:space="preserve"> </w:t>
      </w:r>
      <w:r w:rsidRPr="00532713">
        <w:rPr>
          <w:rStyle w:val="Hyperlink4"/>
          <w:sz w:val="20"/>
          <w:szCs w:val="20"/>
        </w:rPr>
        <w:t>execução</w:t>
      </w:r>
      <w:r w:rsidRPr="00532713">
        <w:rPr>
          <w:rStyle w:val="Nenhum"/>
          <w:sz w:val="20"/>
          <w:szCs w:val="20"/>
        </w:rPr>
        <w:t xml:space="preserve"> </w:t>
      </w:r>
      <w:r w:rsidRPr="00532713">
        <w:rPr>
          <w:rStyle w:val="Hyperlink4"/>
          <w:sz w:val="20"/>
          <w:szCs w:val="20"/>
        </w:rPr>
        <w:t>contratual,</w:t>
      </w:r>
      <w:r w:rsidRPr="00532713">
        <w:rPr>
          <w:rStyle w:val="Nenhum"/>
          <w:sz w:val="20"/>
          <w:szCs w:val="20"/>
        </w:rPr>
        <w:t xml:space="preserve"> </w:t>
      </w:r>
      <w:r w:rsidRPr="00532713">
        <w:rPr>
          <w:rStyle w:val="Hyperlink4"/>
          <w:sz w:val="20"/>
          <w:szCs w:val="20"/>
        </w:rPr>
        <w:t>baseado</w:t>
      </w:r>
      <w:r w:rsidRPr="00532713">
        <w:rPr>
          <w:rStyle w:val="Nenhum"/>
          <w:sz w:val="20"/>
          <w:szCs w:val="20"/>
        </w:rPr>
        <w:t xml:space="preserve"> </w:t>
      </w:r>
      <w:r w:rsidRPr="00532713">
        <w:rPr>
          <w:rStyle w:val="Hyperlink4"/>
          <w:sz w:val="20"/>
          <w:szCs w:val="20"/>
        </w:rPr>
        <w:t>nos</w:t>
      </w:r>
      <w:r w:rsidRPr="00532713">
        <w:rPr>
          <w:rStyle w:val="Nenhum"/>
          <w:sz w:val="20"/>
          <w:szCs w:val="20"/>
        </w:rPr>
        <w:t xml:space="preserve"> </w:t>
      </w:r>
      <w:r w:rsidRPr="00532713">
        <w:rPr>
          <w:rStyle w:val="Hyperlink4"/>
          <w:sz w:val="20"/>
          <w:szCs w:val="20"/>
        </w:rPr>
        <w:t>indicadores</w:t>
      </w:r>
      <w:r w:rsidRPr="00532713">
        <w:rPr>
          <w:rStyle w:val="Nenhum"/>
          <w:sz w:val="20"/>
          <w:szCs w:val="20"/>
        </w:rPr>
        <w:t xml:space="preserve"> </w:t>
      </w:r>
      <w:r w:rsidRPr="00532713">
        <w:rPr>
          <w:rStyle w:val="Hyperlink4"/>
          <w:sz w:val="20"/>
          <w:szCs w:val="20"/>
        </w:rPr>
        <w:t>objetivamente definidos e aferidos, e a eventuais penalidades aplicadas, devendo constar do cadastro de</w:t>
      </w:r>
      <w:r w:rsidRPr="00532713">
        <w:rPr>
          <w:rStyle w:val="Nenhum"/>
          <w:sz w:val="20"/>
          <w:szCs w:val="20"/>
        </w:rPr>
        <w:t xml:space="preserve"> </w:t>
      </w:r>
      <w:r w:rsidRPr="00532713">
        <w:rPr>
          <w:rStyle w:val="Hyperlink4"/>
          <w:sz w:val="20"/>
          <w:szCs w:val="20"/>
        </w:rPr>
        <w:t>atesto de</w:t>
      </w:r>
      <w:r w:rsidRPr="00532713">
        <w:rPr>
          <w:rStyle w:val="Nenhum"/>
          <w:sz w:val="20"/>
          <w:szCs w:val="20"/>
        </w:rPr>
        <w:t xml:space="preserve"> </w:t>
      </w:r>
      <w:r w:rsidRPr="00532713">
        <w:rPr>
          <w:rStyle w:val="Hyperlink4"/>
          <w:sz w:val="20"/>
          <w:szCs w:val="20"/>
        </w:rPr>
        <w:t>cumprimento</w:t>
      </w:r>
      <w:r w:rsidRPr="00532713">
        <w:rPr>
          <w:rStyle w:val="Nenhum"/>
          <w:sz w:val="20"/>
          <w:szCs w:val="20"/>
        </w:rPr>
        <w:t xml:space="preserve"> </w:t>
      </w:r>
      <w:r w:rsidRPr="00532713">
        <w:rPr>
          <w:rStyle w:val="Hyperlink4"/>
          <w:sz w:val="20"/>
          <w:szCs w:val="20"/>
        </w:rPr>
        <w:t>de</w:t>
      </w:r>
      <w:r w:rsidRPr="00532713">
        <w:rPr>
          <w:rStyle w:val="Nenhum"/>
          <w:sz w:val="20"/>
          <w:szCs w:val="20"/>
        </w:rPr>
        <w:t xml:space="preserve"> </w:t>
      </w:r>
      <w:r w:rsidRPr="00532713">
        <w:rPr>
          <w:rStyle w:val="Hyperlink4"/>
          <w:sz w:val="20"/>
          <w:szCs w:val="20"/>
        </w:rPr>
        <w:t>obrigações.</w:t>
      </w:r>
    </w:p>
    <w:p w:rsidR="00F55DD1" w:rsidRPr="00532713" w:rsidRDefault="00062CA5" w:rsidP="00194234">
      <w:pPr>
        <w:pStyle w:val="PargrafodaLista"/>
        <w:numPr>
          <w:ilvl w:val="1"/>
          <w:numId w:val="126"/>
        </w:numPr>
        <w:tabs>
          <w:tab w:val="left" w:pos="851"/>
        </w:tabs>
        <w:ind w:right="487"/>
        <w:rPr>
          <w:sz w:val="20"/>
          <w:szCs w:val="20"/>
        </w:rPr>
      </w:pPr>
      <w:r w:rsidRPr="00532713">
        <w:rPr>
          <w:rStyle w:val="Hyperlink4"/>
          <w:sz w:val="20"/>
          <w:szCs w:val="20"/>
        </w:rPr>
        <w:t>O gestor da Ata de Registro de Preços tomará providências para a formalização de processo</w:t>
      </w:r>
      <w:r w:rsidRPr="00532713">
        <w:rPr>
          <w:rStyle w:val="Nenhum"/>
          <w:sz w:val="20"/>
          <w:szCs w:val="20"/>
        </w:rPr>
        <w:t xml:space="preserve"> </w:t>
      </w:r>
      <w:r w:rsidRPr="00532713">
        <w:rPr>
          <w:rStyle w:val="Hyperlink4"/>
          <w:sz w:val="20"/>
          <w:szCs w:val="20"/>
        </w:rPr>
        <w:t>administrativo de responsabilização para fins de aplicação de sanções, a ser conduzido pela comissão de</w:t>
      </w:r>
      <w:r w:rsidRPr="00532713">
        <w:rPr>
          <w:rStyle w:val="Nenhum"/>
          <w:sz w:val="20"/>
          <w:szCs w:val="20"/>
        </w:rPr>
        <w:t xml:space="preserve"> </w:t>
      </w:r>
      <w:r w:rsidRPr="00532713">
        <w:rPr>
          <w:rStyle w:val="Hyperlink4"/>
          <w:sz w:val="20"/>
          <w:szCs w:val="20"/>
        </w:rPr>
        <w:t>que trata o art. 158 da Lei nº 14.133, de 2021, ou pelo agente ou pelo setor com competência para tal,</w:t>
      </w:r>
      <w:r w:rsidRPr="00532713">
        <w:rPr>
          <w:rStyle w:val="Nenhum"/>
          <w:sz w:val="20"/>
          <w:szCs w:val="20"/>
        </w:rPr>
        <w:t xml:space="preserve"> </w:t>
      </w:r>
      <w:r w:rsidRPr="00532713">
        <w:rPr>
          <w:rStyle w:val="Hyperlink4"/>
          <w:sz w:val="20"/>
          <w:szCs w:val="20"/>
        </w:rPr>
        <w:t>conforme</w:t>
      </w:r>
      <w:r w:rsidRPr="00532713">
        <w:rPr>
          <w:rStyle w:val="Nenhum"/>
          <w:spacing w:val="-1"/>
          <w:sz w:val="20"/>
          <w:szCs w:val="20"/>
        </w:rPr>
        <w:t xml:space="preserve"> </w:t>
      </w:r>
      <w:r w:rsidRPr="00532713">
        <w:rPr>
          <w:rStyle w:val="Hyperlink4"/>
          <w:sz w:val="20"/>
          <w:szCs w:val="20"/>
        </w:rPr>
        <w:t>o</w:t>
      </w:r>
      <w:r w:rsidRPr="00532713">
        <w:rPr>
          <w:rStyle w:val="Nenhum"/>
          <w:sz w:val="20"/>
          <w:szCs w:val="20"/>
        </w:rPr>
        <w:t xml:space="preserve"> </w:t>
      </w:r>
      <w:r w:rsidRPr="00532713">
        <w:rPr>
          <w:rStyle w:val="Hyperlink4"/>
          <w:sz w:val="20"/>
          <w:szCs w:val="20"/>
        </w:rPr>
        <w:t>caso.</w:t>
      </w:r>
    </w:p>
    <w:p w:rsidR="00F55DD1" w:rsidRDefault="00062CA5" w:rsidP="00194234">
      <w:pPr>
        <w:pStyle w:val="Corpodetexto"/>
        <w:numPr>
          <w:ilvl w:val="1"/>
          <w:numId w:val="126"/>
        </w:numPr>
        <w:tabs>
          <w:tab w:val="left" w:pos="851"/>
        </w:tabs>
        <w:ind w:right="487"/>
      </w:pPr>
      <w:r>
        <w:rPr>
          <w:rStyle w:val="Hyperlink4"/>
        </w:rPr>
        <w:t xml:space="preserve">O fiscal administrativo do contrato comunicará ao gestor da Ata de Registro de Preços, em tempo </w:t>
      </w:r>
      <w:r>
        <w:rPr>
          <w:rStyle w:val="Hyperlink4"/>
        </w:rPr>
        <w:lastRenderedPageBreak/>
        <w:t>hábil, o</w:t>
      </w:r>
      <w:r>
        <w:rPr>
          <w:rStyle w:val="Nenhum"/>
        </w:rPr>
        <w:t xml:space="preserve"> </w:t>
      </w:r>
      <w:r>
        <w:rPr>
          <w:rStyle w:val="Hyperlink4"/>
        </w:rPr>
        <w:t>término</w:t>
      </w:r>
      <w:r>
        <w:rPr>
          <w:rStyle w:val="Nenhum"/>
        </w:rPr>
        <w:t xml:space="preserve"> </w:t>
      </w:r>
      <w:r>
        <w:rPr>
          <w:rStyle w:val="Hyperlink4"/>
        </w:rPr>
        <w:t>do</w:t>
      </w:r>
      <w:r>
        <w:rPr>
          <w:rStyle w:val="Nenhum"/>
        </w:rPr>
        <w:t xml:space="preserve"> </w:t>
      </w:r>
      <w:r>
        <w:rPr>
          <w:rStyle w:val="Hyperlink4"/>
        </w:rPr>
        <w:t>contrato</w:t>
      </w:r>
      <w:r>
        <w:rPr>
          <w:rStyle w:val="Nenhum"/>
        </w:rPr>
        <w:t xml:space="preserve"> </w:t>
      </w:r>
      <w:r>
        <w:rPr>
          <w:rStyle w:val="Hyperlink4"/>
        </w:rPr>
        <w:t>sob</w:t>
      </w:r>
      <w:r>
        <w:rPr>
          <w:rStyle w:val="Nenhum"/>
        </w:rPr>
        <w:t xml:space="preserve"> </w:t>
      </w:r>
      <w:r>
        <w:rPr>
          <w:rStyle w:val="Hyperlink4"/>
        </w:rPr>
        <w:t>sua</w:t>
      </w:r>
      <w:r>
        <w:rPr>
          <w:rStyle w:val="Nenhum"/>
        </w:rPr>
        <w:t xml:space="preserve"> </w:t>
      </w:r>
      <w:r>
        <w:rPr>
          <w:rStyle w:val="Hyperlink4"/>
        </w:rPr>
        <w:t>responsabilidade,</w:t>
      </w:r>
      <w:r>
        <w:rPr>
          <w:rStyle w:val="Nenhum"/>
        </w:rPr>
        <w:t xml:space="preserve"> </w:t>
      </w:r>
      <w:r>
        <w:rPr>
          <w:rStyle w:val="Hyperlink4"/>
        </w:rPr>
        <w:t>com</w:t>
      </w:r>
      <w:r>
        <w:rPr>
          <w:rStyle w:val="Nenhum"/>
        </w:rPr>
        <w:t xml:space="preserve"> </w:t>
      </w:r>
      <w:r>
        <w:rPr>
          <w:rStyle w:val="Hyperlink4"/>
        </w:rPr>
        <w:t>vistas</w:t>
      </w:r>
      <w:r>
        <w:rPr>
          <w:rStyle w:val="Nenhum"/>
        </w:rPr>
        <w:t xml:space="preserve"> </w:t>
      </w:r>
      <w:r>
        <w:rPr>
          <w:rStyle w:val="Hyperlink4"/>
        </w:rPr>
        <w:t>à</w:t>
      </w:r>
      <w:r>
        <w:rPr>
          <w:rStyle w:val="Nenhum"/>
        </w:rPr>
        <w:t xml:space="preserve"> </w:t>
      </w:r>
      <w:r>
        <w:rPr>
          <w:rStyle w:val="Hyperlink4"/>
        </w:rPr>
        <w:t>tempestiva</w:t>
      </w:r>
      <w:r>
        <w:rPr>
          <w:rStyle w:val="Nenhum"/>
        </w:rPr>
        <w:t xml:space="preserve"> </w:t>
      </w:r>
      <w:r>
        <w:rPr>
          <w:rStyle w:val="Hyperlink4"/>
        </w:rPr>
        <w:t>renovação</w:t>
      </w:r>
      <w:r>
        <w:rPr>
          <w:rStyle w:val="Nenhum"/>
        </w:rPr>
        <w:t xml:space="preserve"> </w:t>
      </w:r>
      <w:r>
        <w:rPr>
          <w:rStyle w:val="Hyperlink4"/>
        </w:rPr>
        <w:t>ou</w:t>
      </w:r>
      <w:r>
        <w:rPr>
          <w:rStyle w:val="Nenhum"/>
        </w:rPr>
        <w:t xml:space="preserve"> </w:t>
      </w:r>
      <w:r>
        <w:rPr>
          <w:rStyle w:val="Hyperlink4"/>
        </w:rPr>
        <w:t>prorrogação</w:t>
      </w:r>
      <w:r>
        <w:rPr>
          <w:rStyle w:val="Nenhum"/>
        </w:rPr>
        <w:t xml:space="preserve"> </w:t>
      </w:r>
      <w:r>
        <w:rPr>
          <w:rStyle w:val="Hyperlink4"/>
        </w:rPr>
        <w:t>contratual.</w:t>
      </w:r>
    </w:p>
    <w:p w:rsidR="00F55DD1" w:rsidRDefault="00062CA5">
      <w:pPr>
        <w:pStyle w:val="Corpodetexto"/>
        <w:spacing w:before="8"/>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75648" behindDoc="0" locked="0" layoutInCell="1" allowOverlap="1" wp14:anchorId="57957CC8" wp14:editId="1CE0DB47">
                <wp:simplePos x="0" y="0"/>
                <wp:positionH relativeFrom="page">
                  <wp:posOffset>647700</wp:posOffset>
                </wp:positionH>
                <wp:positionV relativeFrom="line">
                  <wp:posOffset>157479</wp:posOffset>
                </wp:positionV>
                <wp:extent cx="6265546" cy="178436"/>
                <wp:effectExtent l="0" t="0" r="0" b="0"/>
                <wp:wrapTopAndBottom distT="0" distB="0"/>
                <wp:docPr id="1073741844"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6"/>
                              <w:ind w:left="108"/>
                            </w:pPr>
                            <w:r>
                              <w:rPr>
                                <w:rStyle w:val="Nenhum"/>
                                <w:b/>
                                <w:bCs/>
                                <w:sz w:val="20"/>
                                <w:szCs w:val="20"/>
                              </w:rPr>
                              <w:t>16.</w:t>
                            </w:r>
                            <w:r>
                              <w:rPr>
                                <w:rStyle w:val="Nenhum"/>
                                <w:b/>
                                <w:bCs/>
                                <w:sz w:val="20"/>
                                <w:szCs w:val="20"/>
                              </w:rPr>
                              <w:tab/>
                              <w:t>DA</w:t>
                            </w:r>
                            <w:r>
                              <w:rPr>
                                <w:rStyle w:val="Nenhum"/>
                                <w:b/>
                                <w:bCs/>
                                <w:spacing w:val="-7"/>
                                <w:sz w:val="20"/>
                                <w:szCs w:val="20"/>
                              </w:rPr>
                              <w:t xml:space="preserve"> </w:t>
                            </w:r>
                            <w:r>
                              <w:rPr>
                                <w:rStyle w:val="Nenhum"/>
                                <w:b/>
                                <w:bCs/>
                                <w:sz w:val="20"/>
                                <w:szCs w:val="20"/>
                                <w:lang w:val="it-IT"/>
                              </w:rPr>
                              <w:t>FISCALIZA</w:t>
                            </w:r>
                            <w:r>
                              <w:rPr>
                                <w:rStyle w:val="Nenhum"/>
                                <w:b/>
                                <w:bCs/>
                                <w:sz w:val="20"/>
                                <w:szCs w:val="20"/>
                                <w:lang w:val="pt-PT"/>
                              </w:rPr>
                              <w:t>ÇÃ</w:t>
                            </w:r>
                            <w:r>
                              <w:rPr>
                                <w:rStyle w:val="Nenhum"/>
                                <w:b/>
                                <w:bCs/>
                                <w:sz w:val="20"/>
                                <w:szCs w:val="20"/>
                              </w:rPr>
                              <w:t>O</w:t>
                            </w:r>
                          </w:p>
                        </w:txbxContent>
                      </wps:txbx>
                      <wps:bodyPr wrap="square" lIns="0" tIns="0" rIns="0" bIns="0" numCol="1" anchor="t">
                        <a:noAutofit/>
                      </wps:bodyPr>
                    </wps:wsp>
                  </a:graphicData>
                </a:graphic>
              </wp:anchor>
            </w:drawing>
          </mc:Choice>
          <mc:Fallback>
            <w:pict>
              <v:shape id="_x0000_s1043" type="#_x0000_t202" style="position:absolute;margin-left:51pt;margin-top:12.4pt;width:493.35pt;height:14.05pt;z-index:251675648;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" fillcolor="#d9d9d9" strokeweight=".48pt">
                <v:stroke joinstyle="round"/>
                <v:textbox inset="0,0,0,0">
                  <w:txbxContent>
                    <w:p w:rsidR="00532713" w:rsidRDefault="00532713">
                      <w:pPr>
                        <w:pStyle w:val="Corpo"/>
                        <w:tabs>
                          <w:tab w:val="left" w:pos="674"/>
                        </w:tabs>
                        <w:spacing w:before="16"/>
                        <w:ind w:left="108"/>
                      </w:pPr>
                      <w:r>
                        <w:rPr>
                          <w:rStyle w:val="Nenhum"/>
                          <w:b/>
                          <w:bCs/>
                          <w:sz w:val="20"/>
                          <w:szCs w:val="20"/>
                        </w:rPr>
                        <w:t>16.</w:t>
                      </w:r>
                      <w:r>
                        <w:rPr>
                          <w:rStyle w:val="Nenhum"/>
                          <w:b/>
                          <w:bCs/>
                          <w:sz w:val="20"/>
                          <w:szCs w:val="20"/>
                        </w:rPr>
                        <w:tab/>
                        <w:t>DA</w:t>
                      </w:r>
                      <w:r>
                        <w:rPr>
                          <w:rStyle w:val="Nenhum"/>
                          <w:b/>
                          <w:bCs/>
                          <w:spacing w:val="-7"/>
                          <w:sz w:val="20"/>
                          <w:szCs w:val="20"/>
                        </w:rPr>
                        <w:t xml:space="preserve"> </w:t>
                      </w:r>
                      <w:r>
                        <w:rPr>
                          <w:rStyle w:val="Nenhum"/>
                          <w:b/>
                          <w:bCs/>
                          <w:sz w:val="20"/>
                          <w:szCs w:val="20"/>
                          <w:lang w:val="it-IT"/>
                        </w:rPr>
                        <w:t>FISCALIZA</w:t>
                      </w:r>
                      <w:r>
                        <w:rPr>
                          <w:rStyle w:val="Nenhum"/>
                          <w:b/>
                          <w:bCs/>
                          <w:sz w:val="20"/>
                          <w:szCs w:val="20"/>
                          <w:lang w:val="pt-PT"/>
                        </w:rPr>
                        <w:t>ÇÃ</w:t>
                      </w:r>
                      <w:r>
                        <w:rPr>
                          <w:rStyle w:val="Nenhum"/>
                          <w:b/>
                          <w:bCs/>
                          <w:sz w:val="20"/>
                          <w:szCs w:val="20"/>
                        </w:rPr>
                        <w:t>O</w:t>
                      </w:r>
                    </w:p>
                  </w:txbxContent>
                </v:textbox>
                <w10:wrap type="topAndBottom" anchorx="page" anchory="line"/>
              </v:shape>
            </w:pict>
          </mc:Fallback>
        </mc:AlternateContent>
      </w:r>
    </w:p>
    <w:p w:rsidR="00F55DD1" w:rsidRPr="00062CA5" w:rsidRDefault="00062CA5" w:rsidP="00194234">
      <w:pPr>
        <w:pStyle w:val="PargrafodaLista"/>
        <w:numPr>
          <w:ilvl w:val="1"/>
          <w:numId w:val="107"/>
        </w:numPr>
        <w:spacing w:before="88"/>
        <w:ind w:left="709" w:right="487" w:firstLine="0"/>
        <w:rPr>
          <w:sz w:val="20"/>
          <w:szCs w:val="20"/>
        </w:rPr>
      </w:pPr>
      <w:r w:rsidRPr="00062CA5">
        <w:rPr>
          <w:rStyle w:val="Hyperlink4"/>
          <w:sz w:val="20"/>
          <w:szCs w:val="20"/>
        </w:rPr>
        <w:t>No</w:t>
      </w:r>
      <w:r w:rsidRPr="00062CA5">
        <w:rPr>
          <w:rStyle w:val="Nenhum"/>
          <w:spacing w:val="37"/>
          <w:sz w:val="20"/>
          <w:szCs w:val="20"/>
        </w:rPr>
        <w:t xml:space="preserve"> </w:t>
      </w:r>
      <w:r w:rsidRPr="00062CA5">
        <w:rPr>
          <w:rStyle w:val="Hyperlink4"/>
          <w:sz w:val="20"/>
          <w:szCs w:val="20"/>
        </w:rPr>
        <w:t>desempenho</w:t>
      </w:r>
      <w:r w:rsidRPr="00062CA5">
        <w:rPr>
          <w:rStyle w:val="Nenhum"/>
          <w:spacing w:val="38"/>
          <w:sz w:val="20"/>
          <w:szCs w:val="20"/>
        </w:rPr>
        <w:t xml:space="preserve"> </w:t>
      </w:r>
      <w:r w:rsidRPr="00062CA5">
        <w:rPr>
          <w:rStyle w:val="Hyperlink4"/>
          <w:sz w:val="20"/>
          <w:szCs w:val="20"/>
        </w:rPr>
        <w:t>de</w:t>
      </w:r>
      <w:r w:rsidRPr="00062CA5">
        <w:rPr>
          <w:rStyle w:val="Nenhum"/>
          <w:spacing w:val="38"/>
          <w:sz w:val="20"/>
          <w:szCs w:val="20"/>
        </w:rPr>
        <w:t xml:space="preserve"> </w:t>
      </w:r>
      <w:r w:rsidRPr="00062CA5">
        <w:rPr>
          <w:rStyle w:val="Hyperlink4"/>
          <w:sz w:val="20"/>
          <w:szCs w:val="20"/>
        </w:rPr>
        <w:t>suas</w:t>
      </w:r>
      <w:r w:rsidRPr="00062CA5">
        <w:rPr>
          <w:rStyle w:val="Nenhum"/>
          <w:spacing w:val="39"/>
          <w:sz w:val="20"/>
          <w:szCs w:val="20"/>
        </w:rPr>
        <w:t xml:space="preserve"> </w:t>
      </w:r>
      <w:r w:rsidRPr="00062CA5">
        <w:rPr>
          <w:rStyle w:val="Hyperlink4"/>
          <w:sz w:val="20"/>
          <w:szCs w:val="20"/>
        </w:rPr>
        <w:t>atividades,</w:t>
      </w:r>
      <w:r w:rsidRPr="00062CA5">
        <w:rPr>
          <w:rStyle w:val="Nenhum"/>
          <w:spacing w:val="38"/>
          <w:sz w:val="20"/>
          <w:szCs w:val="20"/>
        </w:rPr>
        <w:t xml:space="preserve"> </w:t>
      </w:r>
      <w:r w:rsidRPr="00062CA5">
        <w:rPr>
          <w:rStyle w:val="Hyperlink4"/>
          <w:sz w:val="20"/>
          <w:szCs w:val="20"/>
        </w:rPr>
        <w:t>é</w:t>
      </w:r>
      <w:r w:rsidRPr="00062CA5">
        <w:rPr>
          <w:rStyle w:val="Nenhum"/>
          <w:spacing w:val="37"/>
          <w:sz w:val="20"/>
          <w:szCs w:val="20"/>
        </w:rPr>
        <w:t xml:space="preserve"> </w:t>
      </w:r>
      <w:r w:rsidRPr="00062CA5">
        <w:rPr>
          <w:rStyle w:val="Hyperlink4"/>
          <w:sz w:val="20"/>
          <w:szCs w:val="20"/>
        </w:rPr>
        <w:t>assegurado</w:t>
      </w:r>
      <w:r w:rsidRPr="00062CA5">
        <w:rPr>
          <w:rStyle w:val="Nenhum"/>
          <w:spacing w:val="40"/>
          <w:sz w:val="20"/>
          <w:szCs w:val="20"/>
        </w:rPr>
        <w:t xml:space="preserve"> </w:t>
      </w:r>
      <w:r w:rsidRPr="00062CA5">
        <w:rPr>
          <w:rStyle w:val="Hyperlink4"/>
          <w:sz w:val="20"/>
          <w:szCs w:val="20"/>
        </w:rPr>
        <w:t>ao</w:t>
      </w:r>
      <w:r w:rsidRPr="00062CA5">
        <w:rPr>
          <w:rStyle w:val="Nenhum"/>
          <w:spacing w:val="37"/>
          <w:sz w:val="20"/>
          <w:szCs w:val="20"/>
        </w:rPr>
        <w:t xml:space="preserve"> </w:t>
      </w:r>
      <w:r w:rsidRPr="00062CA5">
        <w:rPr>
          <w:rStyle w:val="Hyperlink4"/>
          <w:sz w:val="20"/>
          <w:szCs w:val="20"/>
        </w:rPr>
        <w:t>órgão</w:t>
      </w:r>
      <w:r w:rsidRPr="00062CA5">
        <w:rPr>
          <w:rStyle w:val="Nenhum"/>
          <w:spacing w:val="38"/>
          <w:sz w:val="20"/>
          <w:szCs w:val="20"/>
        </w:rPr>
        <w:t xml:space="preserve"> </w:t>
      </w:r>
      <w:r w:rsidRPr="00062CA5">
        <w:rPr>
          <w:rStyle w:val="Hyperlink4"/>
          <w:sz w:val="20"/>
          <w:szCs w:val="20"/>
        </w:rPr>
        <w:t>fiscalizador</w:t>
      </w:r>
      <w:r w:rsidRPr="00062CA5">
        <w:rPr>
          <w:rStyle w:val="Nenhum"/>
          <w:spacing w:val="39"/>
          <w:sz w:val="20"/>
          <w:szCs w:val="20"/>
        </w:rPr>
        <w:t xml:space="preserve"> </w:t>
      </w:r>
      <w:r w:rsidRPr="00062CA5">
        <w:rPr>
          <w:rStyle w:val="Hyperlink4"/>
          <w:sz w:val="20"/>
          <w:szCs w:val="20"/>
        </w:rPr>
        <w:t>o</w:t>
      </w:r>
      <w:r w:rsidRPr="00062CA5">
        <w:rPr>
          <w:rStyle w:val="Nenhum"/>
          <w:spacing w:val="45"/>
          <w:sz w:val="20"/>
          <w:szCs w:val="20"/>
        </w:rPr>
        <w:t xml:space="preserve"> </w:t>
      </w:r>
      <w:r w:rsidRPr="00062CA5">
        <w:rPr>
          <w:rStyle w:val="Hyperlink4"/>
          <w:sz w:val="20"/>
          <w:szCs w:val="20"/>
        </w:rPr>
        <w:t>direito</w:t>
      </w:r>
      <w:r w:rsidRPr="00062CA5">
        <w:rPr>
          <w:rStyle w:val="Nenhum"/>
          <w:spacing w:val="38"/>
          <w:sz w:val="20"/>
          <w:szCs w:val="20"/>
        </w:rPr>
        <w:t xml:space="preserve"> </w:t>
      </w:r>
      <w:r w:rsidRPr="00062CA5">
        <w:rPr>
          <w:rStyle w:val="Hyperlink4"/>
          <w:sz w:val="20"/>
          <w:szCs w:val="20"/>
        </w:rPr>
        <w:t>de</w:t>
      </w:r>
      <w:r w:rsidRPr="00062CA5">
        <w:rPr>
          <w:rStyle w:val="Nenhum"/>
          <w:spacing w:val="38"/>
          <w:sz w:val="20"/>
          <w:szCs w:val="20"/>
        </w:rPr>
        <w:t xml:space="preserve"> </w:t>
      </w:r>
      <w:r w:rsidRPr="00062CA5">
        <w:rPr>
          <w:rStyle w:val="Hyperlink4"/>
          <w:sz w:val="20"/>
          <w:szCs w:val="20"/>
        </w:rPr>
        <w:t>verificar</w:t>
      </w:r>
      <w:r w:rsidRPr="00062CA5">
        <w:rPr>
          <w:rStyle w:val="Nenhum"/>
          <w:spacing w:val="39"/>
          <w:sz w:val="20"/>
          <w:szCs w:val="20"/>
        </w:rPr>
        <w:t xml:space="preserve"> </w:t>
      </w:r>
      <w:r w:rsidRPr="00062CA5">
        <w:rPr>
          <w:rStyle w:val="Hyperlink4"/>
          <w:sz w:val="20"/>
          <w:szCs w:val="20"/>
        </w:rPr>
        <w:t>a</w:t>
      </w:r>
      <w:r w:rsidRPr="00062CA5">
        <w:rPr>
          <w:rStyle w:val="Nenhum"/>
          <w:spacing w:val="-52"/>
          <w:sz w:val="20"/>
          <w:szCs w:val="20"/>
        </w:rPr>
        <w:t xml:space="preserve"> </w:t>
      </w:r>
      <w:r w:rsidRPr="00062CA5">
        <w:rPr>
          <w:rStyle w:val="Hyperlink4"/>
          <w:sz w:val="20"/>
          <w:szCs w:val="20"/>
        </w:rPr>
        <w:t>perfeita</w:t>
      </w:r>
      <w:r w:rsidRPr="00062CA5">
        <w:rPr>
          <w:rStyle w:val="Nenhum"/>
          <w:spacing w:val="-1"/>
          <w:sz w:val="20"/>
          <w:szCs w:val="20"/>
        </w:rPr>
        <w:t xml:space="preserve"> </w:t>
      </w:r>
      <w:r w:rsidRPr="00062CA5">
        <w:rPr>
          <w:rStyle w:val="Hyperlink4"/>
          <w:sz w:val="20"/>
          <w:szCs w:val="20"/>
        </w:rPr>
        <w:t>execução</w:t>
      </w:r>
      <w:r w:rsidRPr="00062CA5">
        <w:rPr>
          <w:rStyle w:val="Nenhum"/>
          <w:sz w:val="20"/>
          <w:szCs w:val="20"/>
        </w:rPr>
        <w:t xml:space="preserve"> </w:t>
      </w:r>
      <w:r w:rsidRPr="00062CA5">
        <w:rPr>
          <w:rStyle w:val="Hyperlink4"/>
          <w:sz w:val="20"/>
          <w:szCs w:val="20"/>
        </w:rPr>
        <w:t>do</w:t>
      </w:r>
      <w:r w:rsidRPr="00062CA5">
        <w:rPr>
          <w:rStyle w:val="Nenhum"/>
          <w:sz w:val="20"/>
          <w:szCs w:val="20"/>
        </w:rPr>
        <w:t xml:space="preserve"> </w:t>
      </w:r>
      <w:r w:rsidRPr="00062CA5">
        <w:rPr>
          <w:rStyle w:val="Hyperlink4"/>
          <w:sz w:val="20"/>
          <w:szCs w:val="20"/>
        </w:rPr>
        <w:t>presente</w:t>
      </w:r>
      <w:r w:rsidRPr="00062CA5">
        <w:rPr>
          <w:rStyle w:val="Nenhum"/>
          <w:spacing w:val="-1"/>
          <w:sz w:val="20"/>
          <w:szCs w:val="20"/>
        </w:rPr>
        <w:t xml:space="preserve"> </w:t>
      </w:r>
      <w:r w:rsidRPr="00062CA5">
        <w:rPr>
          <w:rStyle w:val="Hyperlink4"/>
          <w:sz w:val="20"/>
          <w:szCs w:val="20"/>
        </w:rPr>
        <w:t>ajuste</w:t>
      </w:r>
      <w:r w:rsidRPr="00062CA5">
        <w:rPr>
          <w:rStyle w:val="Nenhum"/>
          <w:sz w:val="20"/>
          <w:szCs w:val="20"/>
        </w:rPr>
        <w:t xml:space="preserve"> </w:t>
      </w:r>
      <w:r w:rsidRPr="00062CA5">
        <w:rPr>
          <w:rStyle w:val="Hyperlink4"/>
          <w:sz w:val="20"/>
          <w:szCs w:val="20"/>
        </w:rPr>
        <w:t>em</w:t>
      </w:r>
      <w:r w:rsidRPr="00062CA5">
        <w:rPr>
          <w:rStyle w:val="Nenhum"/>
          <w:spacing w:val="2"/>
          <w:sz w:val="20"/>
          <w:szCs w:val="20"/>
        </w:rPr>
        <w:t xml:space="preserve"> </w:t>
      </w:r>
      <w:r w:rsidRPr="00062CA5">
        <w:rPr>
          <w:rStyle w:val="Hyperlink4"/>
          <w:sz w:val="20"/>
          <w:szCs w:val="20"/>
        </w:rPr>
        <w:t>todos</w:t>
      </w:r>
      <w:r w:rsidRPr="00062CA5">
        <w:rPr>
          <w:rStyle w:val="Nenhum"/>
          <w:sz w:val="20"/>
          <w:szCs w:val="20"/>
        </w:rPr>
        <w:t xml:space="preserve"> </w:t>
      </w:r>
      <w:r w:rsidRPr="00062CA5">
        <w:rPr>
          <w:rStyle w:val="Hyperlink4"/>
          <w:sz w:val="20"/>
          <w:szCs w:val="20"/>
        </w:rPr>
        <w:t>os termos e</w:t>
      </w:r>
      <w:r w:rsidRPr="00062CA5">
        <w:rPr>
          <w:rStyle w:val="Nenhum"/>
          <w:spacing w:val="-1"/>
          <w:sz w:val="20"/>
          <w:szCs w:val="20"/>
        </w:rPr>
        <w:t xml:space="preserve"> </w:t>
      </w:r>
      <w:r w:rsidRPr="00062CA5">
        <w:rPr>
          <w:rStyle w:val="Hyperlink4"/>
          <w:sz w:val="20"/>
          <w:szCs w:val="20"/>
        </w:rPr>
        <w:t>condições.</w:t>
      </w:r>
    </w:p>
    <w:p w:rsidR="00F55DD1" w:rsidRPr="00062CA5" w:rsidRDefault="00062CA5" w:rsidP="00194234">
      <w:pPr>
        <w:pStyle w:val="PargrafodaLista"/>
        <w:numPr>
          <w:ilvl w:val="1"/>
          <w:numId w:val="107"/>
        </w:numPr>
        <w:spacing w:before="93"/>
        <w:ind w:left="709" w:right="487" w:firstLine="0"/>
        <w:rPr>
          <w:sz w:val="20"/>
          <w:szCs w:val="20"/>
        </w:rPr>
      </w:pPr>
      <w:r w:rsidRPr="00062CA5">
        <w:rPr>
          <w:rStyle w:val="Hyperlink4"/>
          <w:sz w:val="20"/>
          <w:szCs w:val="20"/>
        </w:rPr>
        <w:t>A</w:t>
      </w:r>
      <w:r w:rsidRPr="00062CA5">
        <w:rPr>
          <w:rStyle w:val="Nenhum"/>
          <w:sz w:val="20"/>
          <w:szCs w:val="20"/>
        </w:rPr>
        <w:t xml:space="preserve"> </w:t>
      </w:r>
      <w:r w:rsidRPr="00062CA5">
        <w:rPr>
          <w:rStyle w:val="Hyperlink4"/>
          <w:sz w:val="20"/>
          <w:szCs w:val="20"/>
        </w:rPr>
        <w:t>ação</w:t>
      </w:r>
      <w:r w:rsidRPr="00062CA5">
        <w:rPr>
          <w:rStyle w:val="Nenhum"/>
          <w:sz w:val="20"/>
          <w:szCs w:val="20"/>
        </w:rPr>
        <w:t xml:space="preserve"> </w:t>
      </w:r>
      <w:r w:rsidRPr="00062CA5">
        <w:rPr>
          <w:rStyle w:val="Hyperlink4"/>
          <w:sz w:val="20"/>
          <w:szCs w:val="20"/>
        </w:rPr>
        <w:t>ou</w:t>
      </w:r>
      <w:r w:rsidRPr="00062CA5">
        <w:rPr>
          <w:rStyle w:val="Nenhum"/>
          <w:sz w:val="20"/>
          <w:szCs w:val="20"/>
        </w:rPr>
        <w:t xml:space="preserve"> </w:t>
      </w:r>
      <w:r w:rsidRPr="00062CA5">
        <w:rPr>
          <w:rStyle w:val="Hyperlink4"/>
          <w:sz w:val="20"/>
          <w:szCs w:val="20"/>
        </w:rPr>
        <w:t>omissão</w:t>
      </w:r>
      <w:r w:rsidRPr="00062CA5">
        <w:rPr>
          <w:rStyle w:val="Nenhum"/>
          <w:sz w:val="20"/>
          <w:szCs w:val="20"/>
        </w:rPr>
        <w:t xml:space="preserve"> </w:t>
      </w:r>
      <w:r w:rsidRPr="00062CA5">
        <w:rPr>
          <w:rStyle w:val="Hyperlink4"/>
          <w:sz w:val="20"/>
          <w:szCs w:val="20"/>
        </w:rPr>
        <w:t>total</w:t>
      </w:r>
      <w:r w:rsidRPr="00062CA5">
        <w:rPr>
          <w:rStyle w:val="Nenhum"/>
          <w:sz w:val="20"/>
          <w:szCs w:val="20"/>
        </w:rPr>
        <w:t xml:space="preserve"> </w:t>
      </w:r>
      <w:r w:rsidRPr="00062CA5">
        <w:rPr>
          <w:rStyle w:val="Hyperlink4"/>
          <w:sz w:val="20"/>
          <w:szCs w:val="20"/>
        </w:rPr>
        <w:t>ou</w:t>
      </w:r>
      <w:r w:rsidRPr="00062CA5">
        <w:rPr>
          <w:rStyle w:val="Nenhum"/>
          <w:sz w:val="20"/>
          <w:szCs w:val="20"/>
        </w:rPr>
        <w:t xml:space="preserve"> </w:t>
      </w:r>
      <w:r w:rsidRPr="00062CA5">
        <w:rPr>
          <w:rStyle w:val="Hyperlink4"/>
          <w:sz w:val="20"/>
          <w:szCs w:val="20"/>
        </w:rPr>
        <w:t>parcial</w:t>
      </w:r>
      <w:r w:rsidRPr="00062CA5">
        <w:rPr>
          <w:rStyle w:val="Nenhum"/>
          <w:sz w:val="20"/>
          <w:szCs w:val="20"/>
        </w:rPr>
        <w:t xml:space="preserve"> </w:t>
      </w:r>
      <w:r w:rsidRPr="00062CA5">
        <w:rPr>
          <w:rStyle w:val="Hyperlink4"/>
          <w:sz w:val="20"/>
          <w:szCs w:val="20"/>
        </w:rPr>
        <w:t>do</w:t>
      </w:r>
      <w:r w:rsidRPr="00062CA5">
        <w:rPr>
          <w:rStyle w:val="Nenhum"/>
          <w:sz w:val="20"/>
          <w:szCs w:val="20"/>
        </w:rPr>
        <w:t xml:space="preserve"> </w:t>
      </w:r>
      <w:r w:rsidRPr="00062CA5">
        <w:rPr>
          <w:rStyle w:val="Hyperlink4"/>
          <w:sz w:val="20"/>
          <w:szCs w:val="20"/>
        </w:rPr>
        <w:t>órgão</w:t>
      </w:r>
      <w:r w:rsidRPr="00062CA5">
        <w:rPr>
          <w:rStyle w:val="Nenhum"/>
          <w:sz w:val="20"/>
          <w:szCs w:val="20"/>
        </w:rPr>
        <w:t xml:space="preserve"> </w:t>
      </w:r>
      <w:r w:rsidRPr="00062CA5">
        <w:rPr>
          <w:rStyle w:val="Hyperlink4"/>
          <w:sz w:val="20"/>
          <w:szCs w:val="20"/>
        </w:rPr>
        <w:t>fiscalizador</w:t>
      </w:r>
      <w:r w:rsidRPr="00062CA5">
        <w:rPr>
          <w:rStyle w:val="Nenhum"/>
          <w:sz w:val="20"/>
          <w:szCs w:val="20"/>
        </w:rPr>
        <w:t xml:space="preserve"> </w:t>
      </w:r>
      <w:r w:rsidRPr="00062CA5">
        <w:rPr>
          <w:rStyle w:val="Hyperlink4"/>
          <w:sz w:val="20"/>
          <w:szCs w:val="20"/>
        </w:rPr>
        <w:t>não</w:t>
      </w:r>
      <w:r w:rsidRPr="00062CA5">
        <w:rPr>
          <w:rStyle w:val="Nenhum"/>
          <w:sz w:val="20"/>
          <w:szCs w:val="20"/>
        </w:rPr>
        <w:t xml:space="preserve"> </w:t>
      </w:r>
      <w:r w:rsidRPr="00062CA5">
        <w:rPr>
          <w:rStyle w:val="Hyperlink4"/>
          <w:sz w:val="20"/>
          <w:szCs w:val="20"/>
        </w:rPr>
        <w:t>eximirá</w:t>
      </w:r>
      <w:r w:rsidRPr="00062CA5">
        <w:rPr>
          <w:rStyle w:val="Nenhum"/>
          <w:sz w:val="20"/>
          <w:szCs w:val="20"/>
        </w:rPr>
        <w:t xml:space="preserve"> </w:t>
      </w:r>
      <w:r w:rsidRPr="00062CA5">
        <w:rPr>
          <w:rStyle w:val="Hyperlink4"/>
          <w:sz w:val="20"/>
          <w:szCs w:val="20"/>
        </w:rPr>
        <w:t>a</w:t>
      </w:r>
      <w:r w:rsidRPr="00062CA5">
        <w:rPr>
          <w:rStyle w:val="Nenhum"/>
          <w:sz w:val="20"/>
          <w:szCs w:val="20"/>
        </w:rPr>
        <w:t xml:space="preserve"> </w:t>
      </w:r>
      <w:r w:rsidRPr="00062CA5">
        <w:rPr>
          <w:rStyle w:val="Hyperlink4"/>
          <w:sz w:val="20"/>
          <w:szCs w:val="20"/>
        </w:rPr>
        <w:t>CONTRATADA</w:t>
      </w:r>
      <w:r w:rsidRPr="00062CA5">
        <w:rPr>
          <w:rStyle w:val="Nenhum"/>
          <w:sz w:val="20"/>
          <w:szCs w:val="20"/>
        </w:rPr>
        <w:t xml:space="preserve"> </w:t>
      </w:r>
      <w:r w:rsidRPr="00062CA5">
        <w:rPr>
          <w:rStyle w:val="Hyperlink4"/>
          <w:sz w:val="20"/>
          <w:szCs w:val="20"/>
        </w:rPr>
        <w:t>da</w:t>
      </w:r>
      <w:r w:rsidRPr="00062CA5">
        <w:rPr>
          <w:rStyle w:val="Nenhum"/>
          <w:sz w:val="20"/>
          <w:szCs w:val="20"/>
        </w:rPr>
        <w:t xml:space="preserve"> </w:t>
      </w:r>
      <w:r w:rsidRPr="00062CA5">
        <w:rPr>
          <w:rStyle w:val="Hyperlink4"/>
          <w:sz w:val="20"/>
          <w:szCs w:val="20"/>
        </w:rPr>
        <w:t>responsabilidade de</w:t>
      </w:r>
      <w:r w:rsidRPr="00062CA5">
        <w:rPr>
          <w:rStyle w:val="Nenhum"/>
          <w:sz w:val="20"/>
          <w:szCs w:val="20"/>
        </w:rPr>
        <w:t xml:space="preserve"> </w:t>
      </w:r>
      <w:r w:rsidRPr="00062CA5">
        <w:rPr>
          <w:rStyle w:val="Hyperlink4"/>
          <w:sz w:val="20"/>
          <w:szCs w:val="20"/>
        </w:rPr>
        <w:t>executar</w:t>
      </w:r>
      <w:r w:rsidRPr="00062CA5">
        <w:rPr>
          <w:rStyle w:val="Nenhum"/>
          <w:sz w:val="20"/>
          <w:szCs w:val="20"/>
        </w:rPr>
        <w:t xml:space="preserve"> </w:t>
      </w:r>
      <w:r w:rsidRPr="00062CA5">
        <w:rPr>
          <w:rStyle w:val="Hyperlink4"/>
          <w:sz w:val="20"/>
          <w:szCs w:val="20"/>
        </w:rPr>
        <w:t>o</w:t>
      </w:r>
      <w:r w:rsidRPr="00062CA5">
        <w:rPr>
          <w:rStyle w:val="Nenhum"/>
          <w:spacing w:val="-1"/>
          <w:sz w:val="20"/>
          <w:szCs w:val="20"/>
        </w:rPr>
        <w:t xml:space="preserve"> </w:t>
      </w:r>
      <w:r w:rsidRPr="00062CA5">
        <w:rPr>
          <w:rStyle w:val="Hyperlink4"/>
          <w:sz w:val="20"/>
          <w:szCs w:val="20"/>
        </w:rPr>
        <w:t>serviço</w:t>
      </w:r>
      <w:r w:rsidRPr="00062CA5">
        <w:rPr>
          <w:rStyle w:val="Nenhum"/>
          <w:sz w:val="20"/>
          <w:szCs w:val="20"/>
        </w:rPr>
        <w:t xml:space="preserve"> </w:t>
      </w:r>
      <w:r w:rsidRPr="00062CA5">
        <w:rPr>
          <w:rStyle w:val="Hyperlink4"/>
          <w:sz w:val="20"/>
          <w:szCs w:val="20"/>
        </w:rPr>
        <w:t>com</w:t>
      </w:r>
      <w:r w:rsidRPr="00062CA5">
        <w:rPr>
          <w:rStyle w:val="Nenhum"/>
          <w:spacing w:val="2"/>
          <w:sz w:val="20"/>
          <w:szCs w:val="20"/>
        </w:rPr>
        <w:t xml:space="preserve"> </w:t>
      </w:r>
      <w:r w:rsidRPr="00062CA5">
        <w:rPr>
          <w:rStyle w:val="Hyperlink4"/>
          <w:sz w:val="20"/>
          <w:szCs w:val="20"/>
        </w:rPr>
        <w:t>toda</w:t>
      </w:r>
      <w:r w:rsidRPr="00062CA5">
        <w:rPr>
          <w:rStyle w:val="Nenhum"/>
          <w:spacing w:val="-1"/>
          <w:sz w:val="20"/>
          <w:szCs w:val="20"/>
        </w:rPr>
        <w:t xml:space="preserve"> </w:t>
      </w:r>
      <w:r w:rsidRPr="00062CA5">
        <w:rPr>
          <w:rStyle w:val="Hyperlink4"/>
          <w:sz w:val="20"/>
          <w:szCs w:val="20"/>
        </w:rPr>
        <w:t>cautela</w:t>
      </w:r>
      <w:r w:rsidRPr="00062CA5">
        <w:rPr>
          <w:rStyle w:val="Nenhum"/>
          <w:sz w:val="20"/>
          <w:szCs w:val="20"/>
        </w:rPr>
        <w:t xml:space="preserve"> </w:t>
      </w:r>
      <w:r w:rsidRPr="00062CA5">
        <w:rPr>
          <w:rStyle w:val="Hyperlink4"/>
          <w:sz w:val="20"/>
          <w:szCs w:val="20"/>
        </w:rPr>
        <w:t>e</w:t>
      </w:r>
      <w:r w:rsidRPr="00062CA5">
        <w:rPr>
          <w:rStyle w:val="Nenhum"/>
          <w:sz w:val="20"/>
          <w:szCs w:val="20"/>
        </w:rPr>
        <w:t xml:space="preserve"> </w:t>
      </w:r>
      <w:r w:rsidRPr="00062CA5">
        <w:rPr>
          <w:rStyle w:val="Hyperlink4"/>
          <w:sz w:val="20"/>
          <w:szCs w:val="20"/>
        </w:rPr>
        <w:t>boa</w:t>
      </w:r>
      <w:r w:rsidRPr="00062CA5">
        <w:rPr>
          <w:rStyle w:val="Nenhum"/>
          <w:spacing w:val="-1"/>
          <w:sz w:val="20"/>
          <w:szCs w:val="20"/>
        </w:rPr>
        <w:t xml:space="preserve"> </w:t>
      </w:r>
      <w:r w:rsidRPr="00062CA5">
        <w:rPr>
          <w:rStyle w:val="Hyperlink4"/>
          <w:sz w:val="20"/>
          <w:szCs w:val="20"/>
        </w:rPr>
        <w:t>técnica.</w:t>
      </w:r>
    </w:p>
    <w:p w:rsidR="00F55DD1" w:rsidRDefault="00062CA5" w:rsidP="00194234">
      <w:pPr>
        <w:pStyle w:val="PargrafodaLista"/>
        <w:numPr>
          <w:ilvl w:val="1"/>
          <w:numId w:val="107"/>
        </w:numPr>
        <w:ind w:left="709" w:right="487" w:firstLine="0"/>
        <w:rPr>
          <w:sz w:val="20"/>
          <w:szCs w:val="20"/>
        </w:rPr>
      </w:pPr>
      <w:r>
        <w:rPr>
          <w:rStyle w:val="Hyperlink4"/>
          <w:sz w:val="20"/>
          <w:szCs w:val="20"/>
        </w:rPr>
        <w:t>Verificada a ocorrência de irregularidade no cumprimento do contrato, a Fiscalização tomará as</w:t>
      </w:r>
      <w:r>
        <w:rPr>
          <w:rStyle w:val="Nenhum"/>
          <w:sz w:val="20"/>
          <w:szCs w:val="20"/>
        </w:rPr>
        <w:t xml:space="preserve"> </w:t>
      </w:r>
      <w:r>
        <w:rPr>
          <w:rStyle w:val="Hyperlink4"/>
          <w:sz w:val="20"/>
          <w:szCs w:val="20"/>
        </w:rPr>
        <w:t>providências</w:t>
      </w:r>
      <w:r>
        <w:rPr>
          <w:rStyle w:val="Nenhum"/>
          <w:sz w:val="20"/>
          <w:szCs w:val="20"/>
        </w:rPr>
        <w:t xml:space="preserve"> </w:t>
      </w:r>
      <w:r>
        <w:rPr>
          <w:rStyle w:val="Hyperlink4"/>
          <w:sz w:val="20"/>
          <w:szCs w:val="20"/>
        </w:rPr>
        <w:t>legais</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contratuais</w:t>
      </w:r>
      <w:r>
        <w:rPr>
          <w:rStyle w:val="Nenhum"/>
          <w:sz w:val="20"/>
          <w:szCs w:val="20"/>
        </w:rPr>
        <w:t xml:space="preserve"> </w:t>
      </w:r>
      <w:r>
        <w:rPr>
          <w:rStyle w:val="Hyperlink4"/>
          <w:sz w:val="20"/>
          <w:szCs w:val="20"/>
        </w:rPr>
        <w:t>cabíveis,</w:t>
      </w:r>
      <w:r>
        <w:rPr>
          <w:rStyle w:val="Nenhum"/>
          <w:sz w:val="20"/>
          <w:szCs w:val="20"/>
        </w:rPr>
        <w:t xml:space="preserve"> </w:t>
      </w:r>
      <w:r>
        <w:rPr>
          <w:rStyle w:val="Hyperlink4"/>
          <w:sz w:val="20"/>
          <w:szCs w:val="20"/>
        </w:rPr>
        <w:t>inclusive</w:t>
      </w:r>
      <w:r>
        <w:rPr>
          <w:rStyle w:val="Nenhum"/>
          <w:sz w:val="20"/>
          <w:szCs w:val="20"/>
        </w:rPr>
        <w:t xml:space="preserve"> </w:t>
      </w:r>
      <w:r>
        <w:rPr>
          <w:rStyle w:val="Hyperlink4"/>
          <w:sz w:val="20"/>
          <w:szCs w:val="20"/>
        </w:rPr>
        <w:t>quanto</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aplicação</w:t>
      </w:r>
      <w:r>
        <w:rPr>
          <w:rStyle w:val="Nenhum"/>
          <w:sz w:val="20"/>
          <w:szCs w:val="20"/>
        </w:rPr>
        <w:t xml:space="preserve"> </w:t>
      </w:r>
      <w:r>
        <w:rPr>
          <w:rStyle w:val="Hyperlink4"/>
          <w:sz w:val="20"/>
          <w:szCs w:val="20"/>
        </w:rPr>
        <w:t>das</w:t>
      </w:r>
      <w:r>
        <w:rPr>
          <w:rStyle w:val="Nenhum"/>
          <w:sz w:val="20"/>
          <w:szCs w:val="20"/>
        </w:rPr>
        <w:t xml:space="preserve"> </w:t>
      </w:r>
      <w:r>
        <w:rPr>
          <w:rStyle w:val="Hyperlink4"/>
          <w:sz w:val="20"/>
          <w:szCs w:val="20"/>
        </w:rPr>
        <w:t>penalidades</w:t>
      </w:r>
      <w:r>
        <w:rPr>
          <w:rStyle w:val="Nenhum"/>
          <w:sz w:val="20"/>
          <w:szCs w:val="20"/>
        </w:rPr>
        <w:t xml:space="preserve"> </w:t>
      </w:r>
      <w:r>
        <w:rPr>
          <w:rStyle w:val="Hyperlink4"/>
          <w:sz w:val="20"/>
          <w:szCs w:val="20"/>
        </w:rPr>
        <w:t>previstas</w:t>
      </w:r>
      <w:r>
        <w:rPr>
          <w:rStyle w:val="Nenhum"/>
          <w:sz w:val="20"/>
          <w:szCs w:val="20"/>
        </w:rPr>
        <w:t xml:space="preserve"> </w:t>
      </w:r>
      <w:r>
        <w:rPr>
          <w:rStyle w:val="Hyperlink4"/>
          <w:sz w:val="20"/>
          <w:szCs w:val="20"/>
        </w:rPr>
        <w:t>no</w:t>
      </w:r>
      <w:r>
        <w:rPr>
          <w:rStyle w:val="Nenhum"/>
          <w:spacing w:val="-52"/>
          <w:sz w:val="20"/>
          <w:szCs w:val="20"/>
        </w:rPr>
        <w:t xml:space="preserve"> </w:t>
      </w:r>
      <w:r>
        <w:rPr>
          <w:rStyle w:val="Hyperlink4"/>
          <w:sz w:val="20"/>
          <w:szCs w:val="20"/>
        </w:rPr>
        <w:t>presente</w:t>
      </w:r>
      <w:r>
        <w:rPr>
          <w:rStyle w:val="Nenhum"/>
          <w:spacing w:val="-1"/>
          <w:sz w:val="20"/>
          <w:szCs w:val="20"/>
        </w:rPr>
        <w:t xml:space="preserve"> </w:t>
      </w:r>
      <w:r>
        <w:rPr>
          <w:rStyle w:val="Hyperlink4"/>
          <w:sz w:val="20"/>
          <w:szCs w:val="20"/>
        </w:rPr>
        <w:t>contrato,</w:t>
      </w:r>
      <w:r>
        <w:rPr>
          <w:rStyle w:val="Nenhum"/>
          <w:sz w:val="20"/>
          <w:szCs w:val="20"/>
        </w:rPr>
        <w:t xml:space="preserve"> </w:t>
      </w:r>
      <w:r>
        <w:rPr>
          <w:rStyle w:val="Hyperlink4"/>
          <w:sz w:val="20"/>
          <w:szCs w:val="20"/>
        </w:rPr>
        <w:t>na</w:t>
      </w:r>
      <w:r>
        <w:rPr>
          <w:rStyle w:val="Nenhum"/>
          <w:sz w:val="20"/>
          <w:szCs w:val="20"/>
        </w:rPr>
        <w:t xml:space="preserve"> </w:t>
      </w:r>
      <w:r>
        <w:rPr>
          <w:rStyle w:val="Hyperlink4"/>
          <w:sz w:val="20"/>
          <w:szCs w:val="20"/>
        </w:rPr>
        <w:t>Lei</w:t>
      </w:r>
      <w:r>
        <w:rPr>
          <w:rStyle w:val="Nenhum"/>
          <w:spacing w:val="-1"/>
          <w:sz w:val="20"/>
          <w:szCs w:val="20"/>
        </w:rPr>
        <w:t xml:space="preserve"> </w:t>
      </w:r>
      <w:r>
        <w:rPr>
          <w:rStyle w:val="Hyperlink4"/>
          <w:sz w:val="20"/>
          <w:szCs w:val="20"/>
        </w:rPr>
        <w:t>Federal</w:t>
      </w:r>
      <w:r>
        <w:rPr>
          <w:rStyle w:val="Nenhum"/>
          <w:spacing w:val="-2"/>
          <w:sz w:val="20"/>
          <w:szCs w:val="20"/>
        </w:rPr>
        <w:t xml:space="preserve"> </w:t>
      </w:r>
      <w:r>
        <w:rPr>
          <w:rStyle w:val="Hyperlink4"/>
          <w:sz w:val="20"/>
          <w:szCs w:val="20"/>
        </w:rPr>
        <w:t>nº</w:t>
      </w:r>
      <w:r>
        <w:rPr>
          <w:rStyle w:val="Nenhum"/>
          <w:sz w:val="20"/>
          <w:szCs w:val="20"/>
        </w:rPr>
        <w:t xml:space="preserve"> </w:t>
      </w:r>
      <w:r>
        <w:rPr>
          <w:rStyle w:val="Hyperlink4"/>
          <w:sz w:val="20"/>
          <w:szCs w:val="20"/>
        </w:rPr>
        <w:t>14.133/2021</w:t>
      </w:r>
      <w:r>
        <w:rPr>
          <w:rStyle w:val="Nenhum"/>
          <w:spacing w:val="1"/>
          <w:sz w:val="20"/>
          <w:szCs w:val="20"/>
        </w:rPr>
        <w:t xml:space="preserve"> </w:t>
      </w:r>
      <w:r>
        <w:rPr>
          <w:rStyle w:val="Hyperlink4"/>
          <w:sz w:val="20"/>
          <w:szCs w:val="20"/>
        </w:rPr>
        <w:t>e</w:t>
      </w:r>
      <w:r>
        <w:rPr>
          <w:rStyle w:val="Nenhum"/>
          <w:sz w:val="20"/>
          <w:szCs w:val="20"/>
        </w:rPr>
        <w:t xml:space="preserve"> </w:t>
      </w:r>
      <w:r>
        <w:rPr>
          <w:rStyle w:val="Hyperlink4"/>
          <w:sz w:val="20"/>
          <w:szCs w:val="20"/>
        </w:rPr>
        <w:t>suas</w:t>
      </w:r>
      <w:r>
        <w:rPr>
          <w:rStyle w:val="Nenhum"/>
          <w:sz w:val="20"/>
          <w:szCs w:val="20"/>
        </w:rPr>
        <w:t xml:space="preserve"> </w:t>
      </w:r>
      <w:r>
        <w:rPr>
          <w:rStyle w:val="Hyperlink4"/>
          <w:sz w:val="20"/>
          <w:szCs w:val="20"/>
        </w:rPr>
        <w:t>alterações</w:t>
      </w:r>
      <w:r>
        <w:rPr>
          <w:rStyle w:val="Nenhum"/>
          <w:spacing w:val="1"/>
          <w:sz w:val="20"/>
          <w:szCs w:val="20"/>
        </w:rPr>
        <w:t xml:space="preserve"> </w:t>
      </w:r>
      <w:r>
        <w:rPr>
          <w:rStyle w:val="Hyperlink4"/>
          <w:sz w:val="20"/>
          <w:szCs w:val="20"/>
        </w:rPr>
        <w:t>posteriores.</w:t>
      </w:r>
    </w:p>
    <w:p w:rsidR="00F55DD1" w:rsidRDefault="00062CA5" w:rsidP="00194234">
      <w:pPr>
        <w:pStyle w:val="PargrafodaLista"/>
        <w:numPr>
          <w:ilvl w:val="1"/>
          <w:numId w:val="107"/>
        </w:numPr>
        <w:ind w:left="709" w:right="487" w:firstLine="0"/>
        <w:rPr>
          <w:color w:val="FF0000"/>
          <w:sz w:val="20"/>
          <w:szCs w:val="20"/>
        </w:rPr>
      </w:pPr>
      <w:r>
        <w:rPr>
          <w:rStyle w:val="Nenhum"/>
          <w:sz w:val="20"/>
          <w:szCs w:val="20"/>
        </w:rPr>
        <w:t>A fiscalização por parte da CONTRATANTE não eximirá ou reduzirá em nenhuma hipótese, as responsabilidades da contratada em eventual falta que venha a cometer, mesmo que não indicada pela fiscalização</w:t>
      </w:r>
      <w:r>
        <w:rPr>
          <w:rStyle w:val="Nenhum"/>
          <w:color w:val="FF0000"/>
          <w:sz w:val="20"/>
          <w:szCs w:val="20"/>
          <w:u w:color="FF0000"/>
        </w:rPr>
        <w:t>.</w:t>
      </w:r>
    </w:p>
    <w:p w:rsidR="00F55DD1" w:rsidRDefault="00062CA5">
      <w:pPr>
        <w:pStyle w:val="Corpodetexto"/>
        <w:spacing w:before="6"/>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76672" behindDoc="0" locked="0" layoutInCell="1" allowOverlap="1" wp14:anchorId="7948E55E" wp14:editId="7C943849">
                <wp:simplePos x="0" y="0"/>
                <wp:positionH relativeFrom="page">
                  <wp:posOffset>647700</wp:posOffset>
                </wp:positionH>
                <wp:positionV relativeFrom="line">
                  <wp:posOffset>156210</wp:posOffset>
                </wp:positionV>
                <wp:extent cx="6265546" cy="178436"/>
                <wp:effectExtent l="0" t="0" r="0" b="0"/>
                <wp:wrapTopAndBottom distT="0" distB="0"/>
                <wp:docPr id="1073741845"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6"/>
                              <w:ind w:left="108"/>
                            </w:pPr>
                            <w:r>
                              <w:rPr>
                                <w:rStyle w:val="Nenhum"/>
                                <w:b/>
                                <w:bCs/>
                                <w:sz w:val="20"/>
                                <w:szCs w:val="20"/>
                              </w:rPr>
                              <w:t>17.</w:t>
                            </w:r>
                            <w:r>
                              <w:rPr>
                                <w:rStyle w:val="Nenhum"/>
                                <w:b/>
                                <w:bCs/>
                                <w:sz w:val="20"/>
                                <w:szCs w:val="20"/>
                              </w:rPr>
                              <w:tab/>
                              <w:t>DAS</w:t>
                            </w:r>
                            <w:r>
                              <w:rPr>
                                <w:rStyle w:val="Nenhum"/>
                                <w:b/>
                                <w:bCs/>
                                <w:spacing w:val="-1"/>
                                <w:sz w:val="20"/>
                                <w:szCs w:val="20"/>
                              </w:rPr>
                              <w:t xml:space="preserve"> </w:t>
                            </w:r>
                            <w:r>
                              <w:rPr>
                                <w:rStyle w:val="Nenhum"/>
                                <w:b/>
                                <w:bCs/>
                                <w:sz w:val="20"/>
                                <w:szCs w:val="20"/>
                              </w:rPr>
                              <w:t>SAN</w:t>
                            </w:r>
                            <w:r>
                              <w:rPr>
                                <w:rStyle w:val="Nenhum"/>
                                <w:b/>
                                <w:bCs/>
                                <w:sz w:val="20"/>
                                <w:szCs w:val="20"/>
                                <w:lang w:val="pt-PT"/>
                              </w:rPr>
                              <w:t>ÇÕES</w:t>
                            </w:r>
                            <w:r>
                              <w:rPr>
                                <w:rStyle w:val="Nenhum"/>
                                <w:b/>
                                <w:bCs/>
                                <w:spacing w:val="-2"/>
                                <w:sz w:val="20"/>
                                <w:szCs w:val="20"/>
                              </w:rPr>
                              <w:t xml:space="preserve"> </w:t>
                            </w:r>
                            <w:r>
                              <w:rPr>
                                <w:rStyle w:val="Nenhum"/>
                                <w:b/>
                                <w:bCs/>
                                <w:sz w:val="20"/>
                                <w:szCs w:val="20"/>
                              </w:rPr>
                              <w:t>E</w:t>
                            </w:r>
                            <w:r>
                              <w:rPr>
                                <w:rStyle w:val="Nenhum"/>
                                <w:b/>
                                <w:bCs/>
                                <w:spacing w:val="-3"/>
                                <w:sz w:val="20"/>
                                <w:szCs w:val="20"/>
                              </w:rPr>
                              <w:t xml:space="preserve"> </w:t>
                            </w:r>
                            <w:r>
                              <w:rPr>
                                <w:rStyle w:val="Nenhum"/>
                                <w:b/>
                                <w:bCs/>
                                <w:sz w:val="20"/>
                                <w:szCs w:val="20"/>
                                <w:lang w:val="da-DK"/>
                              </w:rPr>
                              <w:t>PENALIDADES</w:t>
                            </w:r>
                            <w:r>
                              <w:rPr>
                                <w:rStyle w:val="Nenhum"/>
                                <w:b/>
                                <w:bCs/>
                                <w:sz w:val="20"/>
                                <w:szCs w:val="20"/>
                              </w:rPr>
                              <w:t xml:space="preserve"> ADMINISTRATIVAS</w:t>
                            </w:r>
                          </w:p>
                        </w:txbxContent>
                      </wps:txbx>
                      <wps:bodyPr wrap="square" lIns="0" tIns="0" rIns="0" bIns="0" numCol="1" anchor="t">
                        <a:noAutofit/>
                      </wps:bodyPr>
                    </wps:wsp>
                  </a:graphicData>
                </a:graphic>
              </wp:anchor>
            </w:drawing>
          </mc:Choice>
          <mc:Fallback>
            <w:pict>
              <v:shape id="_x0000_s1044" type="#_x0000_t202" style="position:absolute;margin-left:51pt;margin-top:12.3pt;width:493.35pt;height:14.05pt;z-index:251676672;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" fillcolor="#d9d9d9" strokeweight=".48pt">
                <v:stroke joinstyle="round"/>
                <v:textbox inset="0,0,0,0">
                  <w:txbxContent>
                    <w:p w:rsidR="00532713" w:rsidRDefault="00532713">
                      <w:pPr>
                        <w:pStyle w:val="Corpo"/>
                        <w:tabs>
                          <w:tab w:val="left" w:pos="674"/>
                        </w:tabs>
                        <w:spacing w:before="16"/>
                        <w:ind w:left="108"/>
                      </w:pPr>
                      <w:r>
                        <w:rPr>
                          <w:rStyle w:val="Nenhum"/>
                          <w:b/>
                          <w:bCs/>
                          <w:sz w:val="20"/>
                          <w:szCs w:val="20"/>
                        </w:rPr>
                        <w:t>17.</w:t>
                      </w:r>
                      <w:r>
                        <w:rPr>
                          <w:rStyle w:val="Nenhum"/>
                          <w:b/>
                          <w:bCs/>
                          <w:sz w:val="20"/>
                          <w:szCs w:val="20"/>
                        </w:rPr>
                        <w:tab/>
                        <w:t>DAS</w:t>
                      </w:r>
                      <w:r>
                        <w:rPr>
                          <w:rStyle w:val="Nenhum"/>
                          <w:b/>
                          <w:bCs/>
                          <w:spacing w:val="-1"/>
                          <w:sz w:val="20"/>
                          <w:szCs w:val="20"/>
                        </w:rPr>
                        <w:t xml:space="preserve"> </w:t>
                      </w:r>
                      <w:r>
                        <w:rPr>
                          <w:rStyle w:val="Nenhum"/>
                          <w:b/>
                          <w:bCs/>
                          <w:sz w:val="20"/>
                          <w:szCs w:val="20"/>
                        </w:rPr>
                        <w:t>SAN</w:t>
                      </w:r>
                      <w:r>
                        <w:rPr>
                          <w:rStyle w:val="Nenhum"/>
                          <w:b/>
                          <w:bCs/>
                          <w:sz w:val="20"/>
                          <w:szCs w:val="20"/>
                          <w:lang w:val="pt-PT"/>
                        </w:rPr>
                        <w:t>ÇÕES</w:t>
                      </w:r>
                      <w:r>
                        <w:rPr>
                          <w:rStyle w:val="Nenhum"/>
                          <w:b/>
                          <w:bCs/>
                          <w:spacing w:val="-2"/>
                          <w:sz w:val="20"/>
                          <w:szCs w:val="20"/>
                        </w:rPr>
                        <w:t xml:space="preserve"> </w:t>
                      </w:r>
                      <w:r>
                        <w:rPr>
                          <w:rStyle w:val="Nenhum"/>
                          <w:b/>
                          <w:bCs/>
                          <w:sz w:val="20"/>
                          <w:szCs w:val="20"/>
                        </w:rPr>
                        <w:t>E</w:t>
                      </w:r>
                      <w:r>
                        <w:rPr>
                          <w:rStyle w:val="Nenhum"/>
                          <w:b/>
                          <w:bCs/>
                          <w:spacing w:val="-3"/>
                          <w:sz w:val="20"/>
                          <w:szCs w:val="20"/>
                        </w:rPr>
                        <w:t xml:space="preserve"> </w:t>
                      </w:r>
                      <w:r>
                        <w:rPr>
                          <w:rStyle w:val="Nenhum"/>
                          <w:b/>
                          <w:bCs/>
                          <w:sz w:val="20"/>
                          <w:szCs w:val="20"/>
                          <w:lang w:val="da-DK"/>
                        </w:rPr>
                        <w:t>PENALIDADES</w:t>
                      </w:r>
                      <w:r>
                        <w:rPr>
                          <w:rStyle w:val="Nenhum"/>
                          <w:b/>
                          <w:bCs/>
                          <w:sz w:val="20"/>
                          <w:szCs w:val="20"/>
                        </w:rPr>
                        <w:t xml:space="preserve"> ADMINISTRATIVAS</w:t>
                      </w:r>
                    </w:p>
                  </w:txbxContent>
                </v:textbox>
                <w10:wrap type="topAndBottom" anchorx="page" anchory="line"/>
              </v:shape>
            </w:pict>
          </mc:Fallback>
        </mc:AlternateContent>
      </w:r>
    </w:p>
    <w:p w:rsidR="00F55DD1" w:rsidRPr="00532713" w:rsidRDefault="00062CA5" w:rsidP="00194234">
      <w:pPr>
        <w:pStyle w:val="PargrafodaLista"/>
        <w:numPr>
          <w:ilvl w:val="1"/>
          <w:numId w:val="127"/>
        </w:numPr>
        <w:tabs>
          <w:tab w:val="left" w:pos="1134"/>
        </w:tabs>
        <w:spacing w:before="88"/>
        <w:ind w:left="851" w:right="487"/>
        <w:rPr>
          <w:sz w:val="20"/>
          <w:szCs w:val="20"/>
        </w:rPr>
      </w:pPr>
      <w:r w:rsidRPr="00532713">
        <w:rPr>
          <w:rStyle w:val="Hyperlink4"/>
          <w:sz w:val="20"/>
          <w:szCs w:val="20"/>
        </w:rPr>
        <w:t>Comete</w:t>
      </w:r>
      <w:r w:rsidRPr="00532713">
        <w:rPr>
          <w:rStyle w:val="Nenhum"/>
          <w:spacing w:val="-2"/>
          <w:sz w:val="20"/>
          <w:szCs w:val="20"/>
        </w:rPr>
        <w:t xml:space="preserve"> </w:t>
      </w:r>
      <w:r w:rsidRPr="00532713">
        <w:rPr>
          <w:rStyle w:val="Hyperlink4"/>
          <w:sz w:val="20"/>
          <w:szCs w:val="20"/>
        </w:rPr>
        <w:t>infração</w:t>
      </w:r>
      <w:r w:rsidRPr="00532713">
        <w:rPr>
          <w:rStyle w:val="Nenhum"/>
          <w:spacing w:val="-2"/>
          <w:sz w:val="20"/>
          <w:szCs w:val="20"/>
        </w:rPr>
        <w:t xml:space="preserve"> </w:t>
      </w:r>
      <w:r w:rsidRPr="00532713">
        <w:rPr>
          <w:rStyle w:val="Hyperlink4"/>
          <w:sz w:val="20"/>
          <w:szCs w:val="20"/>
        </w:rPr>
        <w:t>administrativa,</w:t>
      </w:r>
      <w:r w:rsidRPr="00532713">
        <w:rPr>
          <w:rStyle w:val="Nenhum"/>
          <w:spacing w:val="-1"/>
          <w:sz w:val="20"/>
          <w:szCs w:val="20"/>
        </w:rPr>
        <w:t xml:space="preserve"> </w:t>
      </w:r>
      <w:r w:rsidRPr="00532713">
        <w:rPr>
          <w:rStyle w:val="Hyperlink4"/>
          <w:sz w:val="20"/>
          <w:szCs w:val="20"/>
        </w:rPr>
        <w:t>nos</w:t>
      </w:r>
      <w:r w:rsidRPr="00532713">
        <w:rPr>
          <w:rStyle w:val="Nenhum"/>
          <w:spacing w:val="-1"/>
          <w:sz w:val="20"/>
          <w:szCs w:val="20"/>
        </w:rPr>
        <w:t xml:space="preserve"> </w:t>
      </w:r>
      <w:r w:rsidRPr="00532713">
        <w:rPr>
          <w:rStyle w:val="Hyperlink4"/>
          <w:sz w:val="20"/>
          <w:szCs w:val="20"/>
        </w:rPr>
        <w:t>termos</w:t>
      </w:r>
      <w:r w:rsidRPr="00532713">
        <w:rPr>
          <w:rStyle w:val="Nenhum"/>
          <w:spacing w:val="-1"/>
          <w:sz w:val="20"/>
          <w:szCs w:val="20"/>
        </w:rPr>
        <w:t xml:space="preserve"> </w:t>
      </w:r>
      <w:r w:rsidRPr="00532713">
        <w:rPr>
          <w:rStyle w:val="Hyperlink4"/>
          <w:sz w:val="20"/>
          <w:szCs w:val="20"/>
        </w:rPr>
        <w:t>da</w:t>
      </w:r>
      <w:r w:rsidRPr="00532713">
        <w:rPr>
          <w:rStyle w:val="Nenhum"/>
          <w:spacing w:val="-1"/>
          <w:sz w:val="20"/>
          <w:szCs w:val="20"/>
        </w:rPr>
        <w:t xml:space="preserve"> </w:t>
      </w:r>
      <w:r w:rsidRPr="00532713">
        <w:rPr>
          <w:rStyle w:val="Hyperlink4"/>
          <w:sz w:val="20"/>
          <w:szCs w:val="20"/>
        </w:rPr>
        <w:t>lei,</w:t>
      </w:r>
      <w:r w:rsidRPr="00532713">
        <w:rPr>
          <w:rStyle w:val="Nenhum"/>
          <w:spacing w:val="-2"/>
          <w:sz w:val="20"/>
          <w:szCs w:val="20"/>
        </w:rPr>
        <w:t xml:space="preserve"> </w:t>
      </w:r>
      <w:r w:rsidRPr="00532713">
        <w:rPr>
          <w:rStyle w:val="Hyperlink4"/>
          <w:sz w:val="20"/>
          <w:szCs w:val="20"/>
        </w:rPr>
        <w:t>o</w:t>
      </w:r>
      <w:r w:rsidRPr="00532713">
        <w:rPr>
          <w:rStyle w:val="Nenhum"/>
          <w:sz w:val="20"/>
          <w:szCs w:val="20"/>
        </w:rPr>
        <w:t xml:space="preserve"> </w:t>
      </w:r>
      <w:r w:rsidRPr="00532713">
        <w:rPr>
          <w:rStyle w:val="Hyperlink4"/>
          <w:sz w:val="20"/>
          <w:szCs w:val="20"/>
        </w:rPr>
        <w:t>licitante</w:t>
      </w:r>
      <w:r w:rsidRPr="00532713">
        <w:rPr>
          <w:rStyle w:val="Nenhum"/>
          <w:spacing w:val="-1"/>
          <w:sz w:val="20"/>
          <w:szCs w:val="20"/>
        </w:rPr>
        <w:t xml:space="preserve"> </w:t>
      </w:r>
      <w:r w:rsidRPr="00532713">
        <w:rPr>
          <w:rStyle w:val="Hyperlink4"/>
          <w:sz w:val="20"/>
          <w:szCs w:val="20"/>
        </w:rPr>
        <w:t>que,</w:t>
      </w:r>
      <w:r w:rsidRPr="00532713">
        <w:rPr>
          <w:rStyle w:val="Nenhum"/>
          <w:spacing w:val="-2"/>
          <w:sz w:val="20"/>
          <w:szCs w:val="20"/>
        </w:rPr>
        <w:t xml:space="preserve"> </w:t>
      </w:r>
      <w:r w:rsidRPr="00532713">
        <w:rPr>
          <w:rStyle w:val="Hyperlink4"/>
          <w:sz w:val="20"/>
          <w:szCs w:val="20"/>
        </w:rPr>
        <w:t>com</w:t>
      </w:r>
      <w:r w:rsidRPr="00532713">
        <w:rPr>
          <w:rStyle w:val="Nenhum"/>
          <w:sz w:val="20"/>
          <w:szCs w:val="20"/>
        </w:rPr>
        <w:t xml:space="preserve"> </w:t>
      </w:r>
      <w:r w:rsidRPr="00532713">
        <w:rPr>
          <w:rStyle w:val="Hyperlink4"/>
          <w:sz w:val="20"/>
          <w:szCs w:val="20"/>
        </w:rPr>
        <w:t>dolo</w:t>
      </w:r>
      <w:r w:rsidRPr="00532713">
        <w:rPr>
          <w:rStyle w:val="Nenhum"/>
          <w:spacing w:val="-1"/>
          <w:sz w:val="20"/>
          <w:szCs w:val="20"/>
        </w:rPr>
        <w:t xml:space="preserve"> </w:t>
      </w:r>
      <w:r w:rsidRPr="00532713">
        <w:rPr>
          <w:rStyle w:val="Hyperlink4"/>
          <w:sz w:val="20"/>
          <w:szCs w:val="20"/>
        </w:rPr>
        <w:t>ou</w:t>
      </w:r>
      <w:r w:rsidRPr="00532713">
        <w:rPr>
          <w:rStyle w:val="Nenhum"/>
          <w:sz w:val="20"/>
          <w:szCs w:val="20"/>
        </w:rPr>
        <w:t xml:space="preserve"> </w:t>
      </w:r>
      <w:r w:rsidRPr="00532713">
        <w:rPr>
          <w:rStyle w:val="Hyperlink4"/>
          <w:sz w:val="20"/>
          <w:szCs w:val="20"/>
        </w:rPr>
        <w:t>culpa:</w:t>
      </w:r>
    </w:p>
    <w:p w:rsidR="00F55DD1" w:rsidRDefault="00062CA5" w:rsidP="00194234">
      <w:pPr>
        <w:pStyle w:val="PargrafodaLista"/>
        <w:numPr>
          <w:ilvl w:val="2"/>
          <w:numId w:val="128"/>
        </w:numPr>
        <w:tabs>
          <w:tab w:val="left" w:pos="1276"/>
        </w:tabs>
        <w:spacing w:before="1"/>
        <w:ind w:right="487"/>
        <w:rPr>
          <w:sz w:val="20"/>
          <w:szCs w:val="20"/>
        </w:rPr>
      </w:pPr>
      <w:r>
        <w:rPr>
          <w:rStyle w:val="Hyperlink4"/>
          <w:sz w:val="20"/>
          <w:szCs w:val="20"/>
        </w:rPr>
        <w:t>Deixar</w:t>
      </w:r>
      <w:r>
        <w:rPr>
          <w:rStyle w:val="Nenhum"/>
          <w:spacing w:val="51"/>
          <w:sz w:val="20"/>
          <w:szCs w:val="20"/>
        </w:rPr>
        <w:t xml:space="preserve"> </w:t>
      </w:r>
      <w:r>
        <w:rPr>
          <w:rStyle w:val="Hyperlink4"/>
          <w:sz w:val="20"/>
          <w:szCs w:val="20"/>
        </w:rPr>
        <w:t>de</w:t>
      </w:r>
      <w:r>
        <w:rPr>
          <w:rStyle w:val="Nenhum"/>
          <w:spacing w:val="50"/>
          <w:sz w:val="20"/>
          <w:szCs w:val="20"/>
        </w:rPr>
        <w:t xml:space="preserve"> </w:t>
      </w:r>
      <w:r>
        <w:rPr>
          <w:rStyle w:val="Hyperlink4"/>
          <w:sz w:val="20"/>
          <w:szCs w:val="20"/>
        </w:rPr>
        <w:t>entregar</w:t>
      </w:r>
      <w:r>
        <w:rPr>
          <w:rStyle w:val="Nenhum"/>
          <w:spacing w:val="51"/>
          <w:sz w:val="20"/>
          <w:szCs w:val="20"/>
        </w:rPr>
        <w:t xml:space="preserve"> </w:t>
      </w:r>
      <w:r>
        <w:rPr>
          <w:rStyle w:val="Hyperlink4"/>
          <w:sz w:val="20"/>
          <w:szCs w:val="20"/>
        </w:rPr>
        <w:t>a</w:t>
      </w:r>
      <w:r>
        <w:rPr>
          <w:rStyle w:val="Nenhum"/>
          <w:spacing w:val="52"/>
          <w:sz w:val="20"/>
          <w:szCs w:val="20"/>
        </w:rPr>
        <w:t xml:space="preserve"> </w:t>
      </w:r>
      <w:r>
        <w:rPr>
          <w:rStyle w:val="Hyperlink4"/>
          <w:sz w:val="20"/>
          <w:szCs w:val="20"/>
        </w:rPr>
        <w:t>documentação</w:t>
      </w:r>
      <w:r>
        <w:rPr>
          <w:rStyle w:val="Nenhum"/>
          <w:spacing w:val="49"/>
          <w:sz w:val="20"/>
          <w:szCs w:val="20"/>
        </w:rPr>
        <w:t xml:space="preserve"> </w:t>
      </w:r>
      <w:r>
        <w:rPr>
          <w:rStyle w:val="Hyperlink4"/>
          <w:sz w:val="20"/>
          <w:szCs w:val="20"/>
        </w:rPr>
        <w:t>exigida</w:t>
      </w:r>
      <w:r>
        <w:rPr>
          <w:rStyle w:val="Nenhum"/>
          <w:spacing w:val="50"/>
          <w:sz w:val="20"/>
          <w:szCs w:val="20"/>
        </w:rPr>
        <w:t xml:space="preserve"> </w:t>
      </w:r>
      <w:r>
        <w:rPr>
          <w:rStyle w:val="Hyperlink4"/>
          <w:sz w:val="20"/>
          <w:szCs w:val="20"/>
        </w:rPr>
        <w:t>para</w:t>
      </w:r>
      <w:r>
        <w:rPr>
          <w:rStyle w:val="Nenhum"/>
          <w:spacing w:val="52"/>
          <w:sz w:val="20"/>
          <w:szCs w:val="20"/>
        </w:rPr>
        <w:t xml:space="preserve"> </w:t>
      </w:r>
      <w:r>
        <w:rPr>
          <w:rStyle w:val="Hyperlink4"/>
          <w:sz w:val="20"/>
          <w:szCs w:val="20"/>
        </w:rPr>
        <w:t>o</w:t>
      </w:r>
      <w:r>
        <w:rPr>
          <w:rStyle w:val="Nenhum"/>
          <w:spacing w:val="51"/>
          <w:sz w:val="20"/>
          <w:szCs w:val="20"/>
        </w:rPr>
        <w:t xml:space="preserve"> </w:t>
      </w:r>
      <w:r>
        <w:rPr>
          <w:rStyle w:val="Hyperlink4"/>
          <w:sz w:val="20"/>
          <w:szCs w:val="20"/>
        </w:rPr>
        <w:t>certame</w:t>
      </w:r>
      <w:r>
        <w:rPr>
          <w:rStyle w:val="Nenhum"/>
          <w:spacing w:val="50"/>
          <w:sz w:val="20"/>
          <w:szCs w:val="20"/>
        </w:rPr>
        <w:t xml:space="preserve"> </w:t>
      </w:r>
      <w:r>
        <w:rPr>
          <w:rStyle w:val="Hyperlink4"/>
          <w:sz w:val="20"/>
          <w:szCs w:val="20"/>
        </w:rPr>
        <w:t>ou</w:t>
      </w:r>
      <w:r>
        <w:rPr>
          <w:rStyle w:val="Nenhum"/>
          <w:spacing w:val="49"/>
          <w:sz w:val="20"/>
          <w:szCs w:val="20"/>
        </w:rPr>
        <w:t xml:space="preserve"> </w:t>
      </w:r>
      <w:r>
        <w:rPr>
          <w:rStyle w:val="Hyperlink4"/>
          <w:sz w:val="20"/>
          <w:szCs w:val="20"/>
        </w:rPr>
        <w:t>não</w:t>
      </w:r>
      <w:r>
        <w:rPr>
          <w:rStyle w:val="Nenhum"/>
          <w:spacing w:val="52"/>
          <w:sz w:val="20"/>
          <w:szCs w:val="20"/>
        </w:rPr>
        <w:t xml:space="preserve"> </w:t>
      </w:r>
      <w:r>
        <w:rPr>
          <w:rStyle w:val="Hyperlink4"/>
          <w:sz w:val="20"/>
          <w:szCs w:val="20"/>
        </w:rPr>
        <w:t>entregar</w:t>
      </w:r>
      <w:r>
        <w:rPr>
          <w:rStyle w:val="Nenhum"/>
          <w:spacing w:val="52"/>
          <w:sz w:val="20"/>
          <w:szCs w:val="20"/>
        </w:rPr>
        <w:t xml:space="preserve"> </w:t>
      </w:r>
      <w:r>
        <w:rPr>
          <w:rStyle w:val="Hyperlink4"/>
          <w:sz w:val="20"/>
          <w:szCs w:val="20"/>
        </w:rPr>
        <w:t>qualquer</w:t>
      </w:r>
      <w:r>
        <w:rPr>
          <w:rStyle w:val="Nenhum"/>
          <w:spacing w:val="-52"/>
          <w:sz w:val="20"/>
          <w:szCs w:val="20"/>
        </w:rPr>
        <w:t xml:space="preserve"> </w:t>
      </w:r>
      <w:r>
        <w:rPr>
          <w:rStyle w:val="Hyperlink4"/>
          <w:sz w:val="20"/>
          <w:szCs w:val="20"/>
        </w:rPr>
        <w:t>documento</w:t>
      </w:r>
      <w:r>
        <w:rPr>
          <w:rStyle w:val="Nenhum"/>
          <w:spacing w:val="-2"/>
          <w:sz w:val="20"/>
          <w:szCs w:val="20"/>
        </w:rPr>
        <w:t xml:space="preserve"> </w:t>
      </w:r>
      <w:r>
        <w:rPr>
          <w:rStyle w:val="Hyperlink4"/>
          <w:sz w:val="20"/>
          <w:szCs w:val="20"/>
        </w:rPr>
        <w:t>que</w:t>
      </w:r>
      <w:r>
        <w:rPr>
          <w:rStyle w:val="Nenhum"/>
          <w:spacing w:val="-1"/>
          <w:sz w:val="20"/>
          <w:szCs w:val="20"/>
        </w:rPr>
        <w:t xml:space="preserve"> </w:t>
      </w:r>
      <w:r>
        <w:rPr>
          <w:rStyle w:val="Hyperlink4"/>
          <w:sz w:val="20"/>
          <w:szCs w:val="20"/>
        </w:rPr>
        <w:t>tenha</w:t>
      </w:r>
      <w:r>
        <w:rPr>
          <w:rStyle w:val="Nenhum"/>
          <w:spacing w:val="-1"/>
          <w:sz w:val="20"/>
          <w:szCs w:val="20"/>
        </w:rPr>
        <w:t xml:space="preserve"> </w:t>
      </w:r>
      <w:r>
        <w:rPr>
          <w:rStyle w:val="Hyperlink4"/>
          <w:sz w:val="20"/>
          <w:szCs w:val="20"/>
        </w:rPr>
        <w:t>sido</w:t>
      </w:r>
      <w:r>
        <w:rPr>
          <w:rStyle w:val="Nenhum"/>
          <w:sz w:val="20"/>
          <w:szCs w:val="20"/>
        </w:rPr>
        <w:t xml:space="preserve"> </w:t>
      </w:r>
      <w:r>
        <w:rPr>
          <w:rStyle w:val="Hyperlink4"/>
          <w:sz w:val="20"/>
          <w:szCs w:val="20"/>
        </w:rPr>
        <w:t>solicitado pela Agente de</w:t>
      </w:r>
      <w:r>
        <w:rPr>
          <w:rStyle w:val="Nenhum"/>
          <w:spacing w:val="-1"/>
          <w:sz w:val="20"/>
          <w:szCs w:val="20"/>
        </w:rPr>
        <w:t xml:space="preserve"> </w:t>
      </w:r>
      <w:r>
        <w:rPr>
          <w:rStyle w:val="Hyperlink4"/>
          <w:sz w:val="20"/>
          <w:szCs w:val="20"/>
        </w:rPr>
        <w:t>Contratação/Pregoeira durante</w:t>
      </w:r>
      <w:r>
        <w:rPr>
          <w:rStyle w:val="Nenhum"/>
          <w:spacing w:val="-1"/>
          <w:sz w:val="20"/>
          <w:szCs w:val="20"/>
        </w:rPr>
        <w:t xml:space="preserve"> </w:t>
      </w:r>
      <w:r>
        <w:rPr>
          <w:rStyle w:val="Hyperlink4"/>
          <w:sz w:val="20"/>
          <w:szCs w:val="20"/>
        </w:rPr>
        <w:t>o</w:t>
      </w:r>
      <w:r>
        <w:rPr>
          <w:rStyle w:val="Nenhum"/>
          <w:spacing w:val="-1"/>
          <w:sz w:val="20"/>
          <w:szCs w:val="20"/>
        </w:rPr>
        <w:t xml:space="preserve"> </w:t>
      </w:r>
      <w:r>
        <w:rPr>
          <w:rStyle w:val="Hyperlink4"/>
          <w:sz w:val="20"/>
          <w:szCs w:val="20"/>
        </w:rPr>
        <w:t>certame;</w:t>
      </w:r>
    </w:p>
    <w:p w:rsidR="00F55DD1" w:rsidRDefault="00062CA5" w:rsidP="00194234">
      <w:pPr>
        <w:pStyle w:val="PargrafodaLista"/>
        <w:numPr>
          <w:ilvl w:val="2"/>
          <w:numId w:val="129"/>
        </w:numPr>
        <w:tabs>
          <w:tab w:val="left" w:pos="1276"/>
        </w:tabs>
        <w:ind w:right="487"/>
        <w:rPr>
          <w:sz w:val="20"/>
          <w:szCs w:val="20"/>
        </w:rPr>
      </w:pPr>
      <w:r>
        <w:rPr>
          <w:rStyle w:val="Hyperlink4"/>
          <w:sz w:val="20"/>
          <w:szCs w:val="20"/>
        </w:rPr>
        <w:t>Salvo</w:t>
      </w:r>
      <w:r>
        <w:rPr>
          <w:rStyle w:val="Nenhum"/>
          <w:spacing w:val="15"/>
          <w:sz w:val="20"/>
          <w:szCs w:val="20"/>
        </w:rPr>
        <w:t xml:space="preserve"> </w:t>
      </w:r>
      <w:r>
        <w:rPr>
          <w:rStyle w:val="Hyperlink4"/>
          <w:sz w:val="20"/>
          <w:szCs w:val="20"/>
        </w:rPr>
        <w:t>em</w:t>
      </w:r>
      <w:r>
        <w:rPr>
          <w:rStyle w:val="Nenhum"/>
          <w:spacing w:val="17"/>
          <w:sz w:val="20"/>
          <w:szCs w:val="20"/>
        </w:rPr>
        <w:t xml:space="preserve"> </w:t>
      </w:r>
      <w:r>
        <w:rPr>
          <w:rStyle w:val="Hyperlink4"/>
          <w:sz w:val="20"/>
          <w:szCs w:val="20"/>
        </w:rPr>
        <w:t>decorrência</w:t>
      </w:r>
      <w:r>
        <w:rPr>
          <w:rStyle w:val="Nenhum"/>
          <w:spacing w:val="13"/>
          <w:sz w:val="20"/>
          <w:szCs w:val="20"/>
        </w:rPr>
        <w:t xml:space="preserve"> </w:t>
      </w:r>
      <w:r>
        <w:rPr>
          <w:rStyle w:val="Hyperlink4"/>
          <w:sz w:val="20"/>
          <w:szCs w:val="20"/>
        </w:rPr>
        <w:t>de</w:t>
      </w:r>
      <w:r>
        <w:rPr>
          <w:rStyle w:val="Nenhum"/>
          <w:spacing w:val="15"/>
          <w:sz w:val="20"/>
          <w:szCs w:val="20"/>
        </w:rPr>
        <w:t xml:space="preserve"> </w:t>
      </w:r>
      <w:r>
        <w:rPr>
          <w:rStyle w:val="Hyperlink4"/>
          <w:sz w:val="20"/>
          <w:szCs w:val="20"/>
        </w:rPr>
        <w:t>fato</w:t>
      </w:r>
      <w:r>
        <w:rPr>
          <w:rStyle w:val="Nenhum"/>
          <w:spacing w:val="13"/>
          <w:sz w:val="20"/>
          <w:szCs w:val="20"/>
        </w:rPr>
        <w:t xml:space="preserve"> </w:t>
      </w:r>
      <w:r>
        <w:rPr>
          <w:rStyle w:val="Hyperlink4"/>
          <w:sz w:val="20"/>
          <w:szCs w:val="20"/>
        </w:rPr>
        <w:t>superveniente</w:t>
      </w:r>
      <w:r>
        <w:rPr>
          <w:rStyle w:val="Nenhum"/>
          <w:spacing w:val="15"/>
          <w:sz w:val="20"/>
          <w:szCs w:val="20"/>
        </w:rPr>
        <w:t xml:space="preserve"> </w:t>
      </w:r>
      <w:r>
        <w:rPr>
          <w:rStyle w:val="Hyperlink4"/>
          <w:sz w:val="20"/>
          <w:szCs w:val="20"/>
        </w:rPr>
        <w:t>devidamente</w:t>
      </w:r>
      <w:r>
        <w:rPr>
          <w:rStyle w:val="Nenhum"/>
          <w:spacing w:val="13"/>
          <w:sz w:val="20"/>
          <w:szCs w:val="20"/>
        </w:rPr>
        <w:t xml:space="preserve"> </w:t>
      </w:r>
      <w:r>
        <w:rPr>
          <w:rStyle w:val="Hyperlink4"/>
          <w:sz w:val="20"/>
          <w:szCs w:val="20"/>
        </w:rPr>
        <w:t>justificado,</w:t>
      </w:r>
      <w:r>
        <w:rPr>
          <w:rStyle w:val="Nenhum"/>
          <w:spacing w:val="15"/>
          <w:sz w:val="20"/>
          <w:szCs w:val="20"/>
        </w:rPr>
        <w:t xml:space="preserve"> </w:t>
      </w:r>
      <w:r>
        <w:rPr>
          <w:rStyle w:val="Hyperlink4"/>
          <w:sz w:val="20"/>
          <w:szCs w:val="20"/>
        </w:rPr>
        <w:t>não</w:t>
      </w:r>
      <w:r>
        <w:rPr>
          <w:rStyle w:val="Nenhum"/>
          <w:spacing w:val="15"/>
          <w:sz w:val="20"/>
          <w:szCs w:val="20"/>
        </w:rPr>
        <w:t xml:space="preserve"> </w:t>
      </w:r>
      <w:r>
        <w:rPr>
          <w:rStyle w:val="Hyperlink4"/>
          <w:sz w:val="20"/>
          <w:szCs w:val="20"/>
        </w:rPr>
        <w:t>mantiver</w:t>
      </w:r>
      <w:r>
        <w:rPr>
          <w:rStyle w:val="Nenhum"/>
          <w:spacing w:val="14"/>
          <w:sz w:val="20"/>
          <w:szCs w:val="20"/>
        </w:rPr>
        <w:t xml:space="preserve"> </w:t>
      </w:r>
      <w:r>
        <w:rPr>
          <w:rStyle w:val="Hyperlink4"/>
          <w:sz w:val="20"/>
          <w:szCs w:val="20"/>
        </w:rPr>
        <w:t>a</w:t>
      </w:r>
      <w:r>
        <w:rPr>
          <w:rStyle w:val="Nenhum"/>
          <w:spacing w:val="-52"/>
          <w:sz w:val="20"/>
          <w:szCs w:val="20"/>
        </w:rPr>
        <w:t xml:space="preserve"> </w:t>
      </w:r>
      <w:r>
        <w:rPr>
          <w:rStyle w:val="Hyperlink4"/>
          <w:sz w:val="20"/>
          <w:szCs w:val="20"/>
        </w:rPr>
        <w:t>proposta em</w:t>
      </w:r>
      <w:r>
        <w:rPr>
          <w:rStyle w:val="Nenhum"/>
          <w:spacing w:val="2"/>
          <w:sz w:val="20"/>
          <w:szCs w:val="20"/>
        </w:rPr>
        <w:t xml:space="preserve"> </w:t>
      </w:r>
      <w:r>
        <w:rPr>
          <w:rStyle w:val="Hyperlink4"/>
          <w:sz w:val="20"/>
          <w:szCs w:val="20"/>
        </w:rPr>
        <w:t>especial quando:</w:t>
      </w:r>
    </w:p>
    <w:p w:rsidR="00F55DD1" w:rsidRDefault="00062CA5" w:rsidP="00194234">
      <w:pPr>
        <w:pStyle w:val="PargrafodaLista"/>
        <w:numPr>
          <w:ilvl w:val="3"/>
          <w:numId w:val="129"/>
        </w:numPr>
        <w:tabs>
          <w:tab w:val="left" w:pos="1276"/>
        </w:tabs>
        <w:ind w:right="487"/>
        <w:rPr>
          <w:sz w:val="20"/>
          <w:szCs w:val="20"/>
        </w:rPr>
      </w:pPr>
      <w:r>
        <w:rPr>
          <w:rStyle w:val="Hyperlink4"/>
          <w:sz w:val="20"/>
          <w:szCs w:val="20"/>
        </w:rPr>
        <w:t>Não</w:t>
      </w:r>
      <w:r>
        <w:rPr>
          <w:rStyle w:val="Nenhum"/>
          <w:spacing w:val="-2"/>
          <w:sz w:val="20"/>
          <w:szCs w:val="20"/>
        </w:rPr>
        <w:t xml:space="preserve"> </w:t>
      </w:r>
      <w:r>
        <w:rPr>
          <w:rStyle w:val="Hyperlink4"/>
          <w:sz w:val="20"/>
          <w:szCs w:val="20"/>
        </w:rPr>
        <w:t>enviar a</w:t>
      </w:r>
      <w:r>
        <w:rPr>
          <w:rStyle w:val="Nenhum"/>
          <w:spacing w:val="-2"/>
          <w:sz w:val="20"/>
          <w:szCs w:val="20"/>
        </w:rPr>
        <w:t xml:space="preserve"> </w:t>
      </w:r>
      <w:r>
        <w:rPr>
          <w:rStyle w:val="Hyperlink4"/>
          <w:sz w:val="20"/>
          <w:szCs w:val="20"/>
        </w:rPr>
        <w:t>proposta</w:t>
      </w:r>
      <w:r>
        <w:rPr>
          <w:rStyle w:val="Nenhum"/>
          <w:sz w:val="20"/>
          <w:szCs w:val="20"/>
        </w:rPr>
        <w:t xml:space="preserve"> </w:t>
      </w:r>
      <w:r>
        <w:rPr>
          <w:rStyle w:val="Hyperlink4"/>
          <w:sz w:val="20"/>
          <w:szCs w:val="20"/>
        </w:rPr>
        <w:t>adequada</w:t>
      </w:r>
      <w:r>
        <w:rPr>
          <w:rStyle w:val="Nenhum"/>
          <w:spacing w:val="-2"/>
          <w:sz w:val="20"/>
          <w:szCs w:val="20"/>
        </w:rPr>
        <w:t xml:space="preserve"> </w:t>
      </w:r>
      <w:r>
        <w:rPr>
          <w:rStyle w:val="Hyperlink4"/>
          <w:sz w:val="20"/>
          <w:szCs w:val="20"/>
        </w:rPr>
        <w:t>ao</w:t>
      </w:r>
      <w:r>
        <w:rPr>
          <w:rStyle w:val="Nenhum"/>
          <w:spacing w:val="-2"/>
          <w:sz w:val="20"/>
          <w:szCs w:val="20"/>
        </w:rPr>
        <w:t xml:space="preserve"> </w:t>
      </w:r>
      <w:r>
        <w:rPr>
          <w:rStyle w:val="Hyperlink4"/>
          <w:sz w:val="20"/>
          <w:szCs w:val="20"/>
        </w:rPr>
        <w:t>último</w:t>
      </w:r>
      <w:r>
        <w:rPr>
          <w:rStyle w:val="Nenhum"/>
          <w:spacing w:val="-2"/>
          <w:sz w:val="20"/>
          <w:szCs w:val="20"/>
        </w:rPr>
        <w:t xml:space="preserve"> </w:t>
      </w:r>
      <w:r>
        <w:rPr>
          <w:rStyle w:val="Hyperlink4"/>
          <w:sz w:val="20"/>
          <w:szCs w:val="20"/>
        </w:rPr>
        <w:t>lance</w:t>
      </w:r>
      <w:r>
        <w:rPr>
          <w:rStyle w:val="Nenhum"/>
          <w:sz w:val="20"/>
          <w:szCs w:val="20"/>
        </w:rPr>
        <w:t xml:space="preserve"> </w:t>
      </w:r>
      <w:r>
        <w:rPr>
          <w:rStyle w:val="Hyperlink4"/>
          <w:sz w:val="20"/>
          <w:szCs w:val="20"/>
        </w:rPr>
        <w:t>ofertado</w:t>
      </w:r>
      <w:r>
        <w:rPr>
          <w:rStyle w:val="Nenhum"/>
          <w:sz w:val="20"/>
          <w:szCs w:val="20"/>
        </w:rPr>
        <w:t xml:space="preserve"> </w:t>
      </w:r>
      <w:r>
        <w:rPr>
          <w:rStyle w:val="Hyperlink4"/>
          <w:sz w:val="20"/>
          <w:szCs w:val="20"/>
        </w:rPr>
        <w:t>ou</w:t>
      </w:r>
      <w:r>
        <w:rPr>
          <w:rStyle w:val="Nenhum"/>
          <w:spacing w:val="-2"/>
          <w:sz w:val="20"/>
          <w:szCs w:val="20"/>
        </w:rPr>
        <w:t xml:space="preserve"> </w:t>
      </w:r>
      <w:r>
        <w:rPr>
          <w:rStyle w:val="Hyperlink4"/>
          <w:sz w:val="20"/>
          <w:szCs w:val="20"/>
        </w:rPr>
        <w:t>após</w:t>
      </w:r>
      <w:r>
        <w:rPr>
          <w:rStyle w:val="Nenhum"/>
          <w:spacing w:val="-1"/>
          <w:sz w:val="20"/>
          <w:szCs w:val="20"/>
        </w:rPr>
        <w:t xml:space="preserve"> </w:t>
      </w:r>
      <w:r>
        <w:rPr>
          <w:rStyle w:val="Hyperlink4"/>
          <w:sz w:val="20"/>
          <w:szCs w:val="20"/>
        </w:rPr>
        <w:t>a</w:t>
      </w:r>
      <w:r>
        <w:rPr>
          <w:rStyle w:val="Nenhum"/>
          <w:sz w:val="20"/>
          <w:szCs w:val="20"/>
        </w:rPr>
        <w:t xml:space="preserve"> </w:t>
      </w:r>
      <w:r>
        <w:rPr>
          <w:rStyle w:val="Hyperlink4"/>
          <w:sz w:val="20"/>
          <w:szCs w:val="20"/>
        </w:rPr>
        <w:t>negociação;</w:t>
      </w:r>
    </w:p>
    <w:p w:rsidR="00F55DD1" w:rsidRDefault="00062CA5" w:rsidP="00194234">
      <w:pPr>
        <w:pStyle w:val="PargrafodaLista"/>
        <w:numPr>
          <w:ilvl w:val="3"/>
          <w:numId w:val="129"/>
        </w:numPr>
        <w:tabs>
          <w:tab w:val="left" w:pos="1276"/>
        </w:tabs>
        <w:ind w:right="487"/>
        <w:rPr>
          <w:sz w:val="20"/>
          <w:szCs w:val="20"/>
        </w:rPr>
      </w:pPr>
      <w:r>
        <w:rPr>
          <w:rStyle w:val="Hyperlink4"/>
          <w:sz w:val="20"/>
          <w:szCs w:val="20"/>
        </w:rPr>
        <w:t>Recusar-se</w:t>
      </w:r>
      <w:r>
        <w:rPr>
          <w:rStyle w:val="Nenhum"/>
          <w:spacing w:val="-2"/>
          <w:sz w:val="20"/>
          <w:szCs w:val="20"/>
        </w:rPr>
        <w:t xml:space="preserve"> </w:t>
      </w:r>
      <w:r>
        <w:rPr>
          <w:rStyle w:val="Hyperlink4"/>
          <w:sz w:val="20"/>
          <w:szCs w:val="20"/>
        </w:rPr>
        <w:t>a</w:t>
      </w:r>
      <w:r>
        <w:rPr>
          <w:rStyle w:val="Nenhum"/>
          <w:spacing w:val="-1"/>
          <w:sz w:val="20"/>
          <w:szCs w:val="20"/>
        </w:rPr>
        <w:t xml:space="preserve"> </w:t>
      </w:r>
      <w:r>
        <w:rPr>
          <w:rStyle w:val="Hyperlink4"/>
          <w:sz w:val="20"/>
          <w:szCs w:val="20"/>
        </w:rPr>
        <w:t>enviar</w:t>
      </w:r>
      <w:r>
        <w:rPr>
          <w:rStyle w:val="Nenhum"/>
          <w:spacing w:val="-1"/>
          <w:sz w:val="20"/>
          <w:szCs w:val="20"/>
        </w:rPr>
        <w:t xml:space="preserve"> </w:t>
      </w:r>
      <w:r>
        <w:rPr>
          <w:rStyle w:val="Hyperlink4"/>
          <w:sz w:val="20"/>
          <w:szCs w:val="20"/>
        </w:rPr>
        <w:t>o detalhamento</w:t>
      </w:r>
      <w:r>
        <w:rPr>
          <w:rStyle w:val="Nenhum"/>
          <w:spacing w:val="-1"/>
          <w:sz w:val="20"/>
          <w:szCs w:val="20"/>
        </w:rPr>
        <w:t xml:space="preserve"> </w:t>
      </w:r>
      <w:r>
        <w:rPr>
          <w:rStyle w:val="Hyperlink4"/>
          <w:sz w:val="20"/>
          <w:szCs w:val="20"/>
        </w:rPr>
        <w:t>da proposta</w:t>
      </w:r>
      <w:r>
        <w:rPr>
          <w:rStyle w:val="Nenhum"/>
          <w:spacing w:val="-2"/>
          <w:sz w:val="20"/>
          <w:szCs w:val="20"/>
        </w:rPr>
        <w:t xml:space="preserve"> </w:t>
      </w:r>
      <w:r>
        <w:rPr>
          <w:rStyle w:val="Hyperlink4"/>
          <w:sz w:val="20"/>
          <w:szCs w:val="20"/>
        </w:rPr>
        <w:t>quando</w:t>
      </w:r>
      <w:r>
        <w:rPr>
          <w:rStyle w:val="Nenhum"/>
          <w:spacing w:val="-1"/>
          <w:sz w:val="20"/>
          <w:szCs w:val="20"/>
        </w:rPr>
        <w:t xml:space="preserve"> </w:t>
      </w:r>
      <w:r>
        <w:rPr>
          <w:rStyle w:val="Hyperlink4"/>
          <w:sz w:val="20"/>
          <w:szCs w:val="20"/>
        </w:rPr>
        <w:t>exigível;</w:t>
      </w:r>
    </w:p>
    <w:p w:rsidR="00F55DD1" w:rsidRDefault="00062CA5" w:rsidP="00194234">
      <w:pPr>
        <w:pStyle w:val="PargrafodaLista"/>
        <w:numPr>
          <w:ilvl w:val="3"/>
          <w:numId w:val="129"/>
        </w:numPr>
        <w:tabs>
          <w:tab w:val="left" w:pos="1276"/>
        </w:tabs>
        <w:ind w:right="487"/>
        <w:rPr>
          <w:sz w:val="20"/>
          <w:szCs w:val="20"/>
        </w:rPr>
      </w:pPr>
      <w:r>
        <w:rPr>
          <w:rStyle w:val="Hyperlink4"/>
          <w:sz w:val="20"/>
          <w:szCs w:val="20"/>
        </w:rPr>
        <w:t>Pedir</w:t>
      </w:r>
      <w:r>
        <w:rPr>
          <w:rStyle w:val="Nenhum"/>
          <w:spacing w:val="-1"/>
          <w:sz w:val="20"/>
          <w:szCs w:val="20"/>
        </w:rPr>
        <w:t xml:space="preserve"> </w:t>
      </w:r>
      <w:r>
        <w:rPr>
          <w:rStyle w:val="Hyperlink4"/>
          <w:sz w:val="20"/>
          <w:szCs w:val="20"/>
        </w:rPr>
        <w:t>para</w:t>
      </w:r>
      <w:r>
        <w:rPr>
          <w:rStyle w:val="Nenhum"/>
          <w:spacing w:val="-1"/>
          <w:sz w:val="20"/>
          <w:szCs w:val="20"/>
        </w:rPr>
        <w:t xml:space="preserve"> </w:t>
      </w:r>
      <w:r>
        <w:rPr>
          <w:rStyle w:val="Hyperlink4"/>
          <w:sz w:val="20"/>
          <w:szCs w:val="20"/>
        </w:rPr>
        <w:t>ser</w:t>
      </w:r>
      <w:r>
        <w:rPr>
          <w:rStyle w:val="Nenhum"/>
          <w:spacing w:val="-1"/>
          <w:sz w:val="20"/>
          <w:szCs w:val="20"/>
        </w:rPr>
        <w:t xml:space="preserve"> </w:t>
      </w:r>
      <w:r>
        <w:rPr>
          <w:rStyle w:val="Hyperlink4"/>
          <w:sz w:val="20"/>
          <w:szCs w:val="20"/>
        </w:rPr>
        <w:t>desclassificado</w:t>
      </w:r>
      <w:r>
        <w:rPr>
          <w:rStyle w:val="Nenhum"/>
          <w:spacing w:val="-2"/>
          <w:sz w:val="20"/>
          <w:szCs w:val="20"/>
        </w:rPr>
        <w:t xml:space="preserve"> </w:t>
      </w:r>
      <w:r>
        <w:rPr>
          <w:rStyle w:val="Hyperlink4"/>
          <w:sz w:val="20"/>
          <w:szCs w:val="20"/>
        </w:rPr>
        <w:t>quando</w:t>
      </w:r>
      <w:r>
        <w:rPr>
          <w:rStyle w:val="Nenhum"/>
          <w:spacing w:val="-1"/>
          <w:sz w:val="20"/>
          <w:szCs w:val="20"/>
        </w:rPr>
        <w:t xml:space="preserve"> </w:t>
      </w:r>
      <w:r>
        <w:rPr>
          <w:rStyle w:val="Hyperlink4"/>
          <w:sz w:val="20"/>
          <w:szCs w:val="20"/>
        </w:rPr>
        <w:t>encerrada a</w:t>
      </w:r>
      <w:r>
        <w:rPr>
          <w:rStyle w:val="Nenhum"/>
          <w:spacing w:val="-2"/>
          <w:sz w:val="20"/>
          <w:szCs w:val="20"/>
        </w:rPr>
        <w:t xml:space="preserve"> </w:t>
      </w:r>
      <w:r>
        <w:rPr>
          <w:rStyle w:val="Hyperlink4"/>
          <w:sz w:val="20"/>
          <w:szCs w:val="20"/>
        </w:rPr>
        <w:t>etapa</w:t>
      </w:r>
      <w:r>
        <w:rPr>
          <w:rStyle w:val="Nenhum"/>
          <w:spacing w:val="-1"/>
          <w:sz w:val="20"/>
          <w:szCs w:val="20"/>
        </w:rPr>
        <w:t xml:space="preserve"> </w:t>
      </w:r>
      <w:r>
        <w:rPr>
          <w:rStyle w:val="Hyperlink4"/>
          <w:sz w:val="20"/>
          <w:szCs w:val="20"/>
        </w:rPr>
        <w:t>competitiva;</w:t>
      </w:r>
    </w:p>
    <w:p w:rsidR="00F55DD1" w:rsidRDefault="00062CA5" w:rsidP="00194234">
      <w:pPr>
        <w:pStyle w:val="PargrafodaLista"/>
        <w:numPr>
          <w:ilvl w:val="3"/>
          <w:numId w:val="129"/>
        </w:numPr>
        <w:tabs>
          <w:tab w:val="left" w:pos="1276"/>
        </w:tabs>
        <w:spacing w:line="229" w:lineRule="exact"/>
        <w:ind w:right="487"/>
        <w:rPr>
          <w:sz w:val="20"/>
          <w:szCs w:val="20"/>
        </w:rPr>
      </w:pPr>
      <w:r>
        <w:rPr>
          <w:rStyle w:val="Hyperlink4"/>
          <w:sz w:val="20"/>
          <w:szCs w:val="20"/>
        </w:rPr>
        <w:t>Deixar</w:t>
      </w:r>
      <w:r>
        <w:rPr>
          <w:rStyle w:val="Nenhum"/>
          <w:spacing w:val="-2"/>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apresentar</w:t>
      </w:r>
      <w:r>
        <w:rPr>
          <w:rStyle w:val="Nenhum"/>
          <w:spacing w:val="-1"/>
          <w:sz w:val="20"/>
          <w:szCs w:val="20"/>
        </w:rPr>
        <w:t xml:space="preserve"> </w:t>
      </w:r>
      <w:r>
        <w:rPr>
          <w:rStyle w:val="Hyperlink4"/>
          <w:sz w:val="20"/>
          <w:szCs w:val="20"/>
        </w:rPr>
        <w:t>amostra, quando exigido;</w:t>
      </w:r>
    </w:p>
    <w:p w:rsidR="00F55DD1" w:rsidRPr="005307E3" w:rsidRDefault="00062CA5" w:rsidP="00194234">
      <w:pPr>
        <w:pStyle w:val="PargrafodaLista"/>
        <w:numPr>
          <w:ilvl w:val="3"/>
          <w:numId w:val="129"/>
        </w:numPr>
        <w:spacing w:line="229" w:lineRule="exact"/>
        <w:ind w:right="487"/>
        <w:rPr>
          <w:sz w:val="20"/>
          <w:szCs w:val="20"/>
        </w:rPr>
      </w:pPr>
      <w:r w:rsidRPr="005307E3">
        <w:rPr>
          <w:rStyle w:val="Hyperlink4"/>
          <w:sz w:val="20"/>
          <w:szCs w:val="20"/>
        </w:rPr>
        <w:t>Apresentar</w:t>
      </w:r>
      <w:r w:rsidRPr="005307E3">
        <w:rPr>
          <w:rStyle w:val="Nenhum"/>
          <w:spacing w:val="-3"/>
          <w:sz w:val="20"/>
          <w:szCs w:val="20"/>
        </w:rPr>
        <w:t xml:space="preserve"> </w:t>
      </w:r>
      <w:r w:rsidRPr="005307E3">
        <w:rPr>
          <w:rStyle w:val="Hyperlink4"/>
          <w:sz w:val="20"/>
          <w:szCs w:val="20"/>
        </w:rPr>
        <w:t>proposta</w:t>
      </w:r>
      <w:r w:rsidRPr="005307E3">
        <w:rPr>
          <w:rStyle w:val="Nenhum"/>
          <w:sz w:val="20"/>
          <w:szCs w:val="20"/>
        </w:rPr>
        <w:t xml:space="preserve"> </w:t>
      </w:r>
      <w:r w:rsidRPr="005307E3">
        <w:rPr>
          <w:rStyle w:val="Hyperlink4"/>
          <w:sz w:val="20"/>
          <w:szCs w:val="20"/>
        </w:rPr>
        <w:t>ou</w:t>
      </w:r>
      <w:r w:rsidRPr="005307E3">
        <w:rPr>
          <w:rStyle w:val="Nenhum"/>
          <w:sz w:val="20"/>
          <w:szCs w:val="20"/>
        </w:rPr>
        <w:t xml:space="preserve"> </w:t>
      </w:r>
      <w:r w:rsidRPr="005307E3">
        <w:rPr>
          <w:rStyle w:val="Hyperlink4"/>
          <w:sz w:val="20"/>
          <w:szCs w:val="20"/>
        </w:rPr>
        <w:t>amostra, quando exigida,</w:t>
      </w:r>
      <w:r w:rsidRPr="005307E3">
        <w:rPr>
          <w:rStyle w:val="Nenhum"/>
          <w:spacing w:val="-2"/>
          <w:sz w:val="20"/>
          <w:szCs w:val="20"/>
        </w:rPr>
        <w:t xml:space="preserve"> </w:t>
      </w:r>
      <w:r w:rsidRPr="005307E3">
        <w:rPr>
          <w:rStyle w:val="Hyperlink4"/>
          <w:sz w:val="20"/>
          <w:szCs w:val="20"/>
        </w:rPr>
        <w:t>em</w:t>
      </w:r>
      <w:r w:rsidRPr="005307E3">
        <w:rPr>
          <w:rStyle w:val="Nenhum"/>
          <w:sz w:val="20"/>
          <w:szCs w:val="20"/>
        </w:rPr>
        <w:t xml:space="preserve"> </w:t>
      </w:r>
      <w:r w:rsidRPr="005307E3">
        <w:rPr>
          <w:rStyle w:val="Hyperlink4"/>
          <w:sz w:val="20"/>
          <w:szCs w:val="20"/>
        </w:rPr>
        <w:t>desacordo</w:t>
      </w:r>
      <w:r w:rsidRPr="005307E3">
        <w:rPr>
          <w:rStyle w:val="Nenhum"/>
          <w:spacing w:val="-2"/>
          <w:sz w:val="20"/>
          <w:szCs w:val="20"/>
        </w:rPr>
        <w:t xml:space="preserve"> </w:t>
      </w:r>
      <w:r w:rsidRPr="005307E3">
        <w:rPr>
          <w:rStyle w:val="Hyperlink4"/>
          <w:sz w:val="20"/>
          <w:szCs w:val="20"/>
        </w:rPr>
        <w:t>com</w:t>
      </w:r>
      <w:r w:rsidRPr="005307E3">
        <w:rPr>
          <w:rStyle w:val="Nenhum"/>
          <w:sz w:val="20"/>
          <w:szCs w:val="20"/>
        </w:rPr>
        <w:t xml:space="preserve"> </w:t>
      </w:r>
      <w:r w:rsidRPr="005307E3">
        <w:rPr>
          <w:rStyle w:val="Hyperlink4"/>
          <w:sz w:val="20"/>
          <w:szCs w:val="20"/>
        </w:rPr>
        <w:t>as</w:t>
      </w:r>
      <w:r w:rsidRPr="005307E3">
        <w:rPr>
          <w:rStyle w:val="Nenhum"/>
          <w:spacing w:val="-2"/>
          <w:sz w:val="20"/>
          <w:szCs w:val="20"/>
        </w:rPr>
        <w:t xml:space="preserve"> </w:t>
      </w:r>
      <w:r w:rsidRPr="005307E3">
        <w:rPr>
          <w:rStyle w:val="Hyperlink4"/>
          <w:sz w:val="20"/>
          <w:szCs w:val="20"/>
        </w:rPr>
        <w:t>especificações</w:t>
      </w:r>
      <w:r w:rsidRPr="005307E3">
        <w:rPr>
          <w:rStyle w:val="Nenhum"/>
          <w:spacing w:val="-1"/>
          <w:sz w:val="20"/>
          <w:szCs w:val="20"/>
        </w:rPr>
        <w:t xml:space="preserve"> </w:t>
      </w:r>
      <w:r w:rsidRPr="005307E3">
        <w:rPr>
          <w:rStyle w:val="Hyperlink4"/>
          <w:sz w:val="20"/>
          <w:szCs w:val="20"/>
        </w:rPr>
        <w:t>do</w:t>
      </w:r>
      <w:r w:rsidRPr="005307E3">
        <w:rPr>
          <w:rStyle w:val="Nenhum"/>
          <w:sz w:val="20"/>
          <w:szCs w:val="20"/>
        </w:rPr>
        <w:t xml:space="preserve"> </w:t>
      </w:r>
      <w:r w:rsidRPr="005307E3">
        <w:rPr>
          <w:rStyle w:val="Hyperlink4"/>
          <w:sz w:val="20"/>
          <w:szCs w:val="20"/>
        </w:rPr>
        <w:t>edital;</w:t>
      </w:r>
    </w:p>
    <w:p w:rsidR="00F55DD1" w:rsidRPr="00194234" w:rsidRDefault="00062CA5" w:rsidP="00194234">
      <w:pPr>
        <w:pStyle w:val="PargrafodaLista"/>
        <w:numPr>
          <w:ilvl w:val="2"/>
          <w:numId w:val="129"/>
        </w:numPr>
        <w:tabs>
          <w:tab w:val="left" w:pos="1276"/>
        </w:tabs>
        <w:spacing w:before="1"/>
        <w:ind w:right="487"/>
        <w:rPr>
          <w:sz w:val="20"/>
          <w:szCs w:val="20"/>
        </w:rPr>
      </w:pPr>
      <w:r w:rsidRPr="00194234">
        <w:rPr>
          <w:rStyle w:val="Hyperlink4"/>
          <w:sz w:val="20"/>
          <w:szCs w:val="20"/>
        </w:rPr>
        <w:t>Não</w:t>
      </w:r>
      <w:r w:rsidRPr="00194234">
        <w:rPr>
          <w:rStyle w:val="Nenhum"/>
          <w:spacing w:val="52"/>
          <w:sz w:val="20"/>
          <w:szCs w:val="20"/>
        </w:rPr>
        <w:t xml:space="preserve"> </w:t>
      </w:r>
      <w:r w:rsidRPr="00194234">
        <w:rPr>
          <w:rStyle w:val="Hyperlink4"/>
          <w:sz w:val="20"/>
          <w:szCs w:val="20"/>
        </w:rPr>
        <w:t>celebrar</w:t>
      </w:r>
      <w:r w:rsidRPr="00194234">
        <w:rPr>
          <w:rStyle w:val="Nenhum"/>
          <w:spacing w:val="52"/>
          <w:sz w:val="20"/>
          <w:szCs w:val="20"/>
        </w:rPr>
        <w:t xml:space="preserve"> </w:t>
      </w:r>
      <w:r w:rsidRPr="00194234">
        <w:rPr>
          <w:rStyle w:val="Hyperlink4"/>
          <w:sz w:val="20"/>
          <w:szCs w:val="20"/>
        </w:rPr>
        <w:t>o</w:t>
      </w:r>
      <w:r w:rsidRPr="00194234">
        <w:rPr>
          <w:rStyle w:val="Nenhum"/>
          <w:spacing w:val="52"/>
          <w:sz w:val="20"/>
          <w:szCs w:val="20"/>
        </w:rPr>
        <w:t xml:space="preserve"> </w:t>
      </w:r>
      <w:r w:rsidRPr="00194234">
        <w:rPr>
          <w:rStyle w:val="Hyperlink4"/>
          <w:sz w:val="20"/>
          <w:szCs w:val="20"/>
        </w:rPr>
        <w:t>contrato ou</w:t>
      </w:r>
      <w:r w:rsidRPr="00194234">
        <w:rPr>
          <w:rStyle w:val="Nenhum"/>
          <w:spacing w:val="52"/>
          <w:sz w:val="20"/>
          <w:szCs w:val="20"/>
        </w:rPr>
        <w:t xml:space="preserve"> </w:t>
      </w:r>
      <w:r w:rsidRPr="00194234">
        <w:rPr>
          <w:rStyle w:val="Hyperlink4"/>
          <w:sz w:val="20"/>
          <w:szCs w:val="20"/>
        </w:rPr>
        <w:t>não</w:t>
      </w:r>
      <w:r w:rsidRPr="00194234">
        <w:rPr>
          <w:rStyle w:val="Nenhum"/>
          <w:spacing w:val="52"/>
          <w:sz w:val="20"/>
          <w:szCs w:val="20"/>
        </w:rPr>
        <w:t xml:space="preserve"> </w:t>
      </w:r>
      <w:r w:rsidRPr="00194234">
        <w:rPr>
          <w:rStyle w:val="Hyperlink4"/>
          <w:sz w:val="20"/>
          <w:szCs w:val="20"/>
        </w:rPr>
        <w:t>entregar</w:t>
      </w:r>
      <w:r w:rsidRPr="00194234">
        <w:rPr>
          <w:rStyle w:val="Nenhum"/>
          <w:spacing w:val="52"/>
          <w:sz w:val="20"/>
          <w:szCs w:val="20"/>
        </w:rPr>
        <w:t xml:space="preserve"> </w:t>
      </w:r>
      <w:r w:rsidRPr="00194234">
        <w:rPr>
          <w:rStyle w:val="Hyperlink4"/>
          <w:sz w:val="20"/>
          <w:szCs w:val="20"/>
        </w:rPr>
        <w:t>a</w:t>
      </w:r>
      <w:r w:rsidRPr="00194234">
        <w:rPr>
          <w:rStyle w:val="Nenhum"/>
          <w:spacing w:val="52"/>
          <w:sz w:val="20"/>
          <w:szCs w:val="20"/>
        </w:rPr>
        <w:t xml:space="preserve"> </w:t>
      </w:r>
      <w:r w:rsidRPr="00194234">
        <w:rPr>
          <w:rStyle w:val="Hyperlink4"/>
          <w:sz w:val="20"/>
          <w:szCs w:val="20"/>
        </w:rPr>
        <w:t>documentação</w:t>
      </w:r>
      <w:r w:rsidRPr="00194234">
        <w:rPr>
          <w:rStyle w:val="Nenhum"/>
          <w:spacing w:val="52"/>
          <w:sz w:val="20"/>
          <w:szCs w:val="20"/>
        </w:rPr>
        <w:t xml:space="preserve"> </w:t>
      </w:r>
      <w:r w:rsidRPr="00194234">
        <w:rPr>
          <w:rStyle w:val="Hyperlink4"/>
          <w:sz w:val="20"/>
          <w:szCs w:val="20"/>
        </w:rPr>
        <w:t>exigida</w:t>
      </w:r>
      <w:r w:rsidRPr="00194234">
        <w:rPr>
          <w:rStyle w:val="Nenhum"/>
          <w:spacing w:val="5"/>
          <w:sz w:val="20"/>
          <w:szCs w:val="20"/>
        </w:rPr>
        <w:t xml:space="preserve"> </w:t>
      </w:r>
      <w:r w:rsidRPr="00194234">
        <w:rPr>
          <w:rStyle w:val="Hyperlink4"/>
          <w:sz w:val="20"/>
          <w:szCs w:val="20"/>
        </w:rPr>
        <w:t>para</w:t>
      </w:r>
      <w:r w:rsidRPr="00194234">
        <w:rPr>
          <w:rStyle w:val="Nenhum"/>
          <w:spacing w:val="52"/>
          <w:sz w:val="20"/>
          <w:szCs w:val="20"/>
        </w:rPr>
        <w:t xml:space="preserve"> </w:t>
      </w:r>
      <w:r w:rsidRPr="00194234">
        <w:rPr>
          <w:rStyle w:val="Hyperlink4"/>
          <w:sz w:val="20"/>
          <w:szCs w:val="20"/>
        </w:rPr>
        <w:t>a</w:t>
      </w:r>
      <w:r w:rsidRPr="00194234">
        <w:rPr>
          <w:rStyle w:val="Nenhum"/>
          <w:spacing w:val="52"/>
          <w:sz w:val="20"/>
          <w:szCs w:val="20"/>
        </w:rPr>
        <w:t xml:space="preserve"> </w:t>
      </w:r>
      <w:r w:rsidRPr="00194234">
        <w:rPr>
          <w:rStyle w:val="Hyperlink4"/>
          <w:sz w:val="20"/>
          <w:szCs w:val="20"/>
        </w:rPr>
        <w:t>contratação,</w:t>
      </w:r>
      <w:r w:rsidRPr="00194234">
        <w:rPr>
          <w:rStyle w:val="Nenhum"/>
          <w:spacing w:val="-52"/>
          <w:sz w:val="20"/>
          <w:szCs w:val="20"/>
        </w:rPr>
        <w:t xml:space="preserve"> </w:t>
      </w:r>
      <w:r w:rsidRPr="00194234">
        <w:rPr>
          <w:rStyle w:val="Hyperlink4"/>
          <w:sz w:val="20"/>
          <w:szCs w:val="20"/>
        </w:rPr>
        <w:t>quando</w:t>
      </w:r>
      <w:r w:rsidRPr="00194234">
        <w:rPr>
          <w:rStyle w:val="Nenhum"/>
          <w:spacing w:val="-1"/>
          <w:sz w:val="20"/>
          <w:szCs w:val="20"/>
        </w:rPr>
        <w:t xml:space="preserve"> </w:t>
      </w:r>
      <w:r w:rsidRPr="00194234">
        <w:rPr>
          <w:rStyle w:val="Hyperlink4"/>
          <w:sz w:val="20"/>
          <w:szCs w:val="20"/>
        </w:rPr>
        <w:t>convocado</w:t>
      </w:r>
      <w:r w:rsidRPr="00194234">
        <w:rPr>
          <w:rStyle w:val="Nenhum"/>
          <w:sz w:val="20"/>
          <w:szCs w:val="20"/>
        </w:rPr>
        <w:t xml:space="preserve"> </w:t>
      </w:r>
      <w:r w:rsidRPr="00194234">
        <w:rPr>
          <w:rStyle w:val="Hyperlink4"/>
          <w:sz w:val="20"/>
          <w:szCs w:val="20"/>
        </w:rPr>
        <w:t>dentro</w:t>
      </w:r>
      <w:r w:rsidRPr="00194234">
        <w:rPr>
          <w:rStyle w:val="Nenhum"/>
          <w:sz w:val="20"/>
          <w:szCs w:val="20"/>
        </w:rPr>
        <w:t xml:space="preserve"> </w:t>
      </w:r>
      <w:r w:rsidRPr="00194234">
        <w:rPr>
          <w:rStyle w:val="Hyperlink4"/>
          <w:sz w:val="20"/>
          <w:szCs w:val="20"/>
        </w:rPr>
        <w:t>do</w:t>
      </w:r>
      <w:r w:rsidRPr="00194234">
        <w:rPr>
          <w:rStyle w:val="Nenhum"/>
          <w:spacing w:val="-1"/>
          <w:sz w:val="20"/>
          <w:szCs w:val="20"/>
        </w:rPr>
        <w:t xml:space="preserve"> </w:t>
      </w:r>
      <w:r w:rsidRPr="00194234">
        <w:rPr>
          <w:rStyle w:val="Hyperlink4"/>
          <w:sz w:val="20"/>
          <w:szCs w:val="20"/>
        </w:rPr>
        <w:t>prazo</w:t>
      </w:r>
      <w:r w:rsidRPr="00194234">
        <w:rPr>
          <w:rStyle w:val="Nenhum"/>
          <w:sz w:val="20"/>
          <w:szCs w:val="20"/>
        </w:rPr>
        <w:t xml:space="preserve"> </w:t>
      </w:r>
      <w:r w:rsidRPr="00194234">
        <w:rPr>
          <w:rStyle w:val="Hyperlink4"/>
          <w:sz w:val="20"/>
          <w:szCs w:val="20"/>
        </w:rPr>
        <w:t>de</w:t>
      </w:r>
      <w:r w:rsidRPr="00194234">
        <w:rPr>
          <w:rStyle w:val="Nenhum"/>
          <w:sz w:val="20"/>
          <w:szCs w:val="20"/>
        </w:rPr>
        <w:t xml:space="preserve"> </w:t>
      </w:r>
      <w:r w:rsidRPr="00194234">
        <w:rPr>
          <w:rStyle w:val="Hyperlink4"/>
          <w:sz w:val="20"/>
          <w:szCs w:val="20"/>
        </w:rPr>
        <w:t>validade</w:t>
      </w:r>
      <w:r w:rsidRPr="00194234">
        <w:rPr>
          <w:rStyle w:val="Nenhum"/>
          <w:sz w:val="20"/>
          <w:szCs w:val="20"/>
        </w:rPr>
        <w:t xml:space="preserve"> </w:t>
      </w:r>
      <w:r w:rsidRPr="00194234">
        <w:rPr>
          <w:rStyle w:val="Hyperlink4"/>
          <w:sz w:val="20"/>
          <w:szCs w:val="20"/>
        </w:rPr>
        <w:t>de</w:t>
      </w:r>
      <w:r w:rsidRPr="00194234">
        <w:rPr>
          <w:rStyle w:val="Nenhum"/>
          <w:spacing w:val="-1"/>
          <w:sz w:val="20"/>
          <w:szCs w:val="20"/>
        </w:rPr>
        <w:t xml:space="preserve"> </w:t>
      </w:r>
      <w:r w:rsidRPr="00194234">
        <w:rPr>
          <w:rStyle w:val="Hyperlink4"/>
          <w:sz w:val="20"/>
          <w:szCs w:val="20"/>
        </w:rPr>
        <w:t>sua</w:t>
      </w:r>
      <w:r w:rsidRPr="00194234">
        <w:rPr>
          <w:rStyle w:val="Nenhum"/>
          <w:sz w:val="20"/>
          <w:szCs w:val="20"/>
        </w:rPr>
        <w:t xml:space="preserve"> </w:t>
      </w:r>
      <w:r w:rsidRPr="00194234">
        <w:rPr>
          <w:rStyle w:val="Hyperlink4"/>
          <w:sz w:val="20"/>
          <w:szCs w:val="20"/>
        </w:rPr>
        <w:t>proposta;</w:t>
      </w:r>
    </w:p>
    <w:p w:rsidR="00F55DD1" w:rsidRDefault="00062CA5" w:rsidP="00194234">
      <w:pPr>
        <w:pStyle w:val="PargrafodaLista"/>
        <w:numPr>
          <w:ilvl w:val="3"/>
          <w:numId w:val="129"/>
        </w:numPr>
        <w:tabs>
          <w:tab w:val="left" w:pos="2400"/>
        </w:tabs>
        <w:spacing w:before="1"/>
        <w:ind w:right="487"/>
        <w:rPr>
          <w:sz w:val="20"/>
          <w:szCs w:val="20"/>
        </w:rPr>
      </w:pPr>
      <w:r>
        <w:rPr>
          <w:rStyle w:val="Hyperlink4"/>
          <w:sz w:val="20"/>
          <w:szCs w:val="20"/>
        </w:rPr>
        <w:t>Recusar-se,</w:t>
      </w:r>
      <w:r>
        <w:rPr>
          <w:rStyle w:val="Nenhum"/>
          <w:spacing w:val="15"/>
          <w:sz w:val="20"/>
          <w:szCs w:val="20"/>
        </w:rPr>
        <w:t xml:space="preserve"> </w:t>
      </w:r>
      <w:r>
        <w:rPr>
          <w:rStyle w:val="Hyperlink4"/>
          <w:sz w:val="20"/>
          <w:szCs w:val="20"/>
        </w:rPr>
        <w:t>sem</w:t>
      </w:r>
      <w:r>
        <w:rPr>
          <w:rStyle w:val="Nenhum"/>
          <w:spacing w:val="21"/>
          <w:sz w:val="20"/>
          <w:szCs w:val="20"/>
        </w:rPr>
        <w:t xml:space="preserve"> </w:t>
      </w:r>
      <w:r>
        <w:rPr>
          <w:rStyle w:val="Hyperlink4"/>
          <w:sz w:val="20"/>
          <w:szCs w:val="20"/>
        </w:rPr>
        <w:t>justificativa,</w:t>
      </w:r>
      <w:r>
        <w:rPr>
          <w:rStyle w:val="Nenhum"/>
          <w:spacing w:val="18"/>
          <w:sz w:val="20"/>
          <w:szCs w:val="20"/>
        </w:rPr>
        <w:t xml:space="preserve"> </w:t>
      </w:r>
      <w:r>
        <w:rPr>
          <w:rStyle w:val="Hyperlink4"/>
          <w:sz w:val="20"/>
          <w:szCs w:val="20"/>
        </w:rPr>
        <w:t>a</w:t>
      </w:r>
      <w:r>
        <w:rPr>
          <w:rStyle w:val="Nenhum"/>
          <w:spacing w:val="19"/>
          <w:sz w:val="20"/>
          <w:szCs w:val="20"/>
        </w:rPr>
        <w:t xml:space="preserve"> </w:t>
      </w:r>
      <w:r>
        <w:rPr>
          <w:rStyle w:val="Hyperlink4"/>
          <w:sz w:val="20"/>
          <w:szCs w:val="20"/>
        </w:rPr>
        <w:t>assinar</w:t>
      </w:r>
      <w:r>
        <w:rPr>
          <w:rStyle w:val="Nenhum"/>
          <w:spacing w:val="18"/>
          <w:sz w:val="20"/>
          <w:szCs w:val="20"/>
        </w:rPr>
        <w:t xml:space="preserve"> </w:t>
      </w:r>
      <w:r>
        <w:rPr>
          <w:rStyle w:val="Hyperlink4"/>
          <w:sz w:val="20"/>
          <w:szCs w:val="20"/>
        </w:rPr>
        <w:t>a</w:t>
      </w:r>
      <w:r>
        <w:rPr>
          <w:rStyle w:val="Nenhum"/>
          <w:spacing w:val="18"/>
          <w:sz w:val="20"/>
          <w:szCs w:val="20"/>
        </w:rPr>
        <w:t xml:space="preserve"> </w:t>
      </w:r>
      <w:r>
        <w:rPr>
          <w:rStyle w:val="Hyperlink4"/>
          <w:sz w:val="20"/>
          <w:szCs w:val="20"/>
        </w:rPr>
        <w:t>ata</w:t>
      </w:r>
      <w:r>
        <w:rPr>
          <w:rStyle w:val="Nenhum"/>
          <w:spacing w:val="17"/>
          <w:sz w:val="20"/>
          <w:szCs w:val="20"/>
        </w:rPr>
        <w:t xml:space="preserve"> </w:t>
      </w:r>
      <w:r>
        <w:rPr>
          <w:rStyle w:val="Hyperlink4"/>
          <w:sz w:val="20"/>
          <w:szCs w:val="20"/>
        </w:rPr>
        <w:t>de</w:t>
      </w:r>
      <w:r>
        <w:rPr>
          <w:rStyle w:val="Nenhum"/>
          <w:spacing w:val="15"/>
          <w:sz w:val="20"/>
          <w:szCs w:val="20"/>
        </w:rPr>
        <w:t xml:space="preserve"> </w:t>
      </w:r>
      <w:r>
        <w:rPr>
          <w:rStyle w:val="Hyperlink4"/>
          <w:sz w:val="20"/>
          <w:szCs w:val="20"/>
        </w:rPr>
        <w:t>registro</w:t>
      </w:r>
      <w:r>
        <w:rPr>
          <w:rStyle w:val="Nenhum"/>
          <w:spacing w:val="17"/>
          <w:sz w:val="20"/>
          <w:szCs w:val="20"/>
        </w:rPr>
        <w:t xml:space="preserve"> </w:t>
      </w:r>
      <w:r>
        <w:rPr>
          <w:rStyle w:val="Hyperlink4"/>
          <w:sz w:val="20"/>
          <w:szCs w:val="20"/>
        </w:rPr>
        <w:t>de</w:t>
      </w:r>
      <w:r>
        <w:rPr>
          <w:rStyle w:val="Nenhum"/>
          <w:spacing w:val="19"/>
          <w:sz w:val="20"/>
          <w:szCs w:val="20"/>
        </w:rPr>
        <w:t xml:space="preserve"> </w:t>
      </w:r>
      <w:r>
        <w:rPr>
          <w:rStyle w:val="Hyperlink4"/>
          <w:sz w:val="20"/>
          <w:szCs w:val="20"/>
        </w:rPr>
        <w:t>preço,</w:t>
      </w:r>
      <w:r>
        <w:rPr>
          <w:rStyle w:val="Nenhum"/>
          <w:spacing w:val="23"/>
          <w:sz w:val="20"/>
          <w:szCs w:val="20"/>
        </w:rPr>
        <w:t xml:space="preserve"> </w:t>
      </w:r>
      <w:r>
        <w:rPr>
          <w:rStyle w:val="Hyperlink4"/>
          <w:sz w:val="20"/>
          <w:szCs w:val="20"/>
        </w:rPr>
        <w:t>ou</w:t>
      </w:r>
      <w:r>
        <w:rPr>
          <w:rStyle w:val="Nenhum"/>
          <w:spacing w:val="19"/>
          <w:sz w:val="20"/>
          <w:szCs w:val="20"/>
        </w:rPr>
        <w:t xml:space="preserve"> </w:t>
      </w:r>
      <w:r>
        <w:rPr>
          <w:rStyle w:val="Hyperlink4"/>
          <w:sz w:val="20"/>
          <w:szCs w:val="20"/>
        </w:rPr>
        <w:t>a</w:t>
      </w:r>
      <w:r>
        <w:rPr>
          <w:rStyle w:val="Nenhum"/>
          <w:spacing w:val="17"/>
          <w:sz w:val="20"/>
          <w:szCs w:val="20"/>
        </w:rPr>
        <w:t xml:space="preserve"> </w:t>
      </w:r>
      <w:r>
        <w:rPr>
          <w:rStyle w:val="Hyperlink4"/>
          <w:sz w:val="20"/>
          <w:szCs w:val="20"/>
        </w:rPr>
        <w:t>aceitar</w:t>
      </w:r>
      <w:r>
        <w:rPr>
          <w:rStyle w:val="Nenhum"/>
          <w:spacing w:val="19"/>
          <w:sz w:val="20"/>
          <w:szCs w:val="20"/>
        </w:rPr>
        <w:t xml:space="preserve"> </w:t>
      </w:r>
      <w:r>
        <w:rPr>
          <w:rStyle w:val="Hyperlink4"/>
          <w:sz w:val="20"/>
          <w:szCs w:val="20"/>
        </w:rPr>
        <w:t>ou</w:t>
      </w:r>
      <w:r>
        <w:rPr>
          <w:rStyle w:val="Nenhum"/>
          <w:spacing w:val="-52"/>
          <w:sz w:val="20"/>
          <w:szCs w:val="20"/>
        </w:rPr>
        <w:t xml:space="preserve"> </w:t>
      </w:r>
      <w:r>
        <w:rPr>
          <w:rStyle w:val="Hyperlink4"/>
          <w:sz w:val="20"/>
          <w:szCs w:val="20"/>
        </w:rPr>
        <w:t>retirar</w:t>
      </w:r>
      <w:r>
        <w:rPr>
          <w:rStyle w:val="Nenhum"/>
          <w:spacing w:val="-1"/>
          <w:sz w:val="20"/>
          <w:szCs w:val="20"/>
        </w:rPr>
        <w:t xml:space="preserve"> </w:t>
      </w:r>
      <w:r>
        <w:rPr>
          <w:rStyle w:val="Hyperlink4"/>
          <w:sz w:val="20"/>
          <w:szCs w:val="20"/>
        </w:rPr>
        <w:t>o instrumento</w:t>
      </w:r>
      <w:r>
        <w:rPr>
          <w:rStyle w:val="Nenhum"/>
          <w:sz w:val="20"/>
          <w:szCs w:val="20"/>
        </w:rPr>
        <w:t xml:space="preserve"> </w:t>
      </w:r>
      <w:r>
        <w:rPr>
          <w:rStyle w:val="Hyperlink4"/>
          <w:sz w:val="20"/>
          <w:szCs w:val="20"/>
        </w:rPr>
        <w:t>equivalente</w:t>
      </w:r>
      <w:r>
        <w:rPr>
          <w:rStyle w:val="Nenhum"/>
          <w:spacing w:val="-1"/>
          <w:sz w:val="20"/>
          <w:szCs w:val="20"/>
        </w:rPr>
        <w:t xml:space="preserve"> </w:t>
      </w:r>
      <w:r>
        <w:rPr>
          <w:rStyle w:val="Hyperlink4"/>
          <w:sz w:val="20"/>
          <w:szCs w:val="20"/>
        </w:rPr>
        <w:t>no</w:t>
      </w:r>
      <w:r>
        <w:rPr>
          <w:rStyle w:val="Nenhum"/>
          <w:sz w:val="20"/>
          <w:szCs w:val="20"/>
        </w:rPr>
        <w:t xml:space="preserve"> </w:t>
      </w:r>
      <w:r>
        <w:rPr>
          <w:rStyle w:val="Hyperlink4"/>
          <w:sz w:val="20"/>
          <w:szCs w:val="20"/>
        </w:rPr>
        <w:t>prazo estabelecido pela</w:t>
      </w:r>
      <w:r>
        <w:rPr>
          <w:rStyle w:val="Nenhum"/>
          <w:sz w:val="20"/>
          <w:szCs w:val="20"/>
        </w:rPr>
        <w:t xml:space="preserve"> </w:t>
      </w:r>
      <w:r>
        <w:rPr>
          <w:rStyle w:val="Hyperlink4"/>
          <w:sz w:val="20"/>
          <w:szCs w:val="20"/>
        </w:rPr>
        <w:t>Administração;</w:t>
      </w:r>
    </w:p>
    <w:p w:rsidR="00F55DD1" w:rsidRPr="00194234" w:rsidRDefault="00062CA5" w:rsidP="00194234">
      <w:pPr>
        <w:pStyle w:val="PargrafodaLista"/>
        <w:numPr>
          <w:ilvl w:val="2"/>
          <w:numId w:val="129"/>
        </w:numPr>
        <w:tabs>
          <w:tab w:val="left" w:pos="1276"/>
        </w:tabs>
        <w:ind w:right="487"/>
        <w:rPr>
          <w:sz w:val="20"/>
          <w:szCs w:val="20"/>
        </w:rPr>
      </w:pPr>
      <w:r w:rsidRPr="00194234">
        <w:rPr>
          <w:rStyle w:val="Hyperlink4"/>
          <w:sz w:val="20"/>
          <w:szCs w:val="20"/>
        </w:rPr>
        <w:t>Apresentar declaração ou documentação falsa exigida para o certame ou prestar declaração</w:t>
      </w:r>
      <w:r w:rsidRPr="00194234">
        <w:rPr>
          <w:rStyle w:val="Nenhum"/>
          <w:spacing w:val="-52"/>
          <w:sz w:val="20"/>
          <w:szCs w:val="20"/>
        </w:rPr>
        <w:t xml:space="preserve"> </w:t>
      </w:r>
      <w:r w:rsidRPr="00194234">
        <w:rPr>
          <w:rStyle w:val="Hyperlink4"/>
          <w:sz w:val="20"/>
          <w:szCs w:val="20"/>
        </w:rPr>
        <w:t>falsa</w:t>
      </w:r>
      <w:r w:rsidRPr="00194234">
        <w:rPr>
          <w:rStyle w:val="Nenhum"/>
          <w:spacing w:val="-1"/>
          <w:sz w:val="20"/>
          <w:szCs w:val="20"/>
        </w:rPr>
        <w:t xml:space="preserve"> </w:t>
      </w:r>
      <w:r w:rsidRPr="00194234">
        <w:rPr>
          <w:rStyle w:val="Hyperlink4"/>
          <w:sz w:val="20"/>
          <w:szCs w:val="20"/>
        </w:rPr>
        <w:t>durante</w:t>
      </w:r>
      <w:r w:rsidRPr="00194234">
        <w:rPr>
          <w:rStyle w:val="Nenhum"/>
          <w:sz w:val="20"/>
          <w:szCs w:val="20"/>
        </w:rPr>
        <w:t xml:space="preserve"> </w:t>
      </w:r>
      <w:r w:rsidRPr="00194234">
        <w:rPr>
          <w:rStyle w:val="Hyperlink4"/>
          <w:sz w:val="20"/>
          <w:szCs w:val="20"/>
        </w:rPr>
        <w:t>a</w:t>
      </w:r>
      <w:r w:rsidRPr="00194234">
        <w:rPr>
          <w:rStyle w:val="Nenhum"/>
          <w:sz w:val="20"/>
          <w:szCs w:val="20"/>
        </w:rPr>
        <w:t xml:space="preserve"> </w:t>
      </w:r>
      <w:r w:rsidRPr="00194234">
        <w:rPr>
          <w:rStyle w:val="Hyperlink4"/>
          <w:sz w:val="20"/>
          <w:szCs w:val="20"/>
        </w:rPr>
        <w:t>licitação</w:t>
      </w:r>
    </w:p>
    <w:p w:rsidR="00F55DD1" w:rsidRPr="00194234" w:rsidRDefault="00062CA5" w:rsidP="00194234">
      <w:pPr>
        <w:pStyle w:val="PargrafodaLista"/>
        <w:numPr>
          <w:ilvl w:val="2"/>
          <w:numId w:val="129"/>
        </w:numPr>
        <w:tabs>
          <w:tab w:val="left" w:pos="851"/>
          <w:tab w:val="left" w:pos="1701"/>
        </w:tabs>
        <w:ind w:right="487"/>
        <w:rPr>
          <w:sz w:val="20"/>
          <w:szCs w:val="20"/>
        </w:rPr>
      </w:pPr>
      <w:r w:rsidRPr="00194234">
        <w:rPr>
          <w:rStyle w:val="Hyperlink4"/>
          <w:sz w:val="20"/>
          <w:szCs w:val="20"/>
        </w:rPr>
        <w:t>Fraudar</w:t>
      </w:r>
      <w:r w:rsidRPr="00194234">
        <w:rPr>
          <w:rStyle w:val="Nenhum"/>
          <w:spacing w:val="-2"/>
          <w:sz w:val="20"/>
          <w:szCs w:val="20"/>
        </w:rPr>
        <w:t xml:space="preserve"> </w:t>
      </w:r>
      <w:r w:rsidRPr="00194234">
        <w:rPr>
          <w:rStyle w:val="Hyperlink4"/>
          <w:sz w:val="20"/>
          <w:szCs w:val="20"/>
        </w:rPr>
        <w:t>a</w:t>
      </w:r>
      <w:r w:rsidRPr="00194234">
        <w:rPr>
          <w:rStyle w:val="Nenhum"/>
          <w:sz w:val="20"/>
          <w:szCs w:val="20"/>
        </w:rPr>
        <w:t xml:space="preserve"> </w:t>
      </w:r>
      <w:r w:rsidRPr="00194234">
        <w:rPr>
          <w:rStyle w:val="Hyperlink4"/>
          <w:sz w:val="20"/>
          <w:szCs w:val="20"/>
        </w:rPr>
        <w:t>licitação</w:t>
      </w:r>
    </w:p>
    <w:p w:rsidR="00F55DD1" w:rsidRPr="00194234" w:rsidRDefault="00062CA5" w:rsidP="00194234">
      <w:pPr>
        <w:pStyle w:val="PargrafodaLista"/>
        <w:numPr>
          <w:ilvl w:val="2"/>
          <w:numId w:val="129"/>
        </w:numPr>
        <w:tabs>
          <w:tab w:val="left" w:pos="993"/>
        </w:tabs>
        <w:ind w:right="487"/>
        <w:rPr>
          <w:sz w:val="20"/>
          <w:szCs w:val="20"/>
        </w:rPr>
      </w:pPr>
      <w:r w:rsidRPr="00194234">
        <w:rPr>
          <w:rStyle w:val="Hyperlink4"/>
          <w:sz w:val="20"/>
          <w:szCs w:val="20"/>
        </w:rPr>
        <w:t>Comportar-se</w:t>
      </w:r>
      <w:r w:rsidRPr="00194234">
        <w:rPr>
          <w:rStyle w:val="Nenhum"/>
          <w:spacing w:val="46"/>
          <w:sz w:val="20"/>
          <w:szCs w:val="20"/>
        </w:rPr>
        <w:t xml:space="preserve"> </w:t>
      </w:r>
      <w:r w:rsidRPr="00194234">
        <w:rPr>
          <w:rStyle w:val="Hyperlink4"/>
          <w:sz w:val="20"/>
          <w:szCs w:val="20"/>
        </w:rPr>
        <w:t>de</w:t>
      </w:r>
      <w:r w:rsidRPr="00194234">
        <w:rPr>
          <w:rStyle w:val="Nenhum"/>
          <w:spacing w:val="45"/>
          <w:sz w:val="20"/>
          <w:szCs w:val="20"/>
        </w:rPr>
        <w:t xml:space="preserve"> </w:t>
      </w:r>
      <w:r w:rsidRPr="00194234">
        <w:rPr>
          <w:rStyle w:val="Hyperlink4"/>
          <w:sz w:val="20"/>
          <w:szCs w:val="20"/>
        </w:rPr>
        <w:t>modo</w:t>
      </w:r>
      <w:r w:rsidRPr="00194234">
        <w:rPr>
          <w:rStyle w:val="Nenhum"/>
          <w:spacing w:val="47"/>
          <w:sz w:val="20"/>
          <w:szCs w:val="20"/>
        </w:rPr>
        <w:t xml:space="preserve"> </w:t>
      </w:r>
      <w:r w:rsidRPr="00194234">
        <w:rPr>
          <w:rStyle w:val="Hyperlink4"/>
          <w:sz w:val="20"/>
          <w:szCs w:val="20"/>
        </w:rPr>
        <w:t>inidôneo</w:t>
      </w:r>
      <w:r w:rsidRPr="00194234">
        <w:rPr>
          <w:rStyle w:val="Nenhum"/>
          <w:spacing w:val="50"/>
          <w:sz w:val="20"/>
          <w:szCs w:val="20"/>
        </w:rPr>
        <w:t xml:space="preserve"> </w:t>
      </w:r>
      <w:r w:rsidRPr="00194234">
        <w:rPr>
          <w:rStyle w:val="Hyperlink4"/>
          <w:sz w:val="20"/>
          <w:szCs w:val="20"/>
        </w:rPr>
        <w:t>ou</w:t>
      </w:r>
      <w:r w:rsidRPr="00194234">
        <w:rPr>
          <w:rStyle w:val="Nenhum"/>
          <w:spacing w:val="47"/>
          <w:sz w:val="20"/>
          <w:szCs w:val="20"/>
        </w:rPr>
        <w:t xml:space="preserve"> </w:t>
      </w:r>
      <w:r w:rsidRPr="00194234">
        <w:rPr>
          <w:rStyle w:val="Hyperlink4"/>
          <w:sz w:val="20"/>
          <w:szCs w:val="20"/>
        </w:rPr>
        <w:t>cometer</w:t>
      </w:r>
      <w:r w:rsidRPr="00194234">
        <w:rPr>
          <w:rStyle w:val="Nenhum"/>
          <w:spacing w:val="47"/>
          <w:sz w:val="20"/>
          <w:szCs w:val="20"/>
        </w:rPr>
        <w:t xml:space="preserve"> </w:t>
      </w:r>
      <w:r w:rsidRPr="00194234">
        <w:rPr>
          <w:rStyle w:val="Hyperlink4"/>
          <w:sz w:val="20"/>
          <w:szCs w:val="20"/>
        </w:rPr>
        <w:t>fraude</w:t>
      </w:r>
      <w:r w:rsidRPr="00194234">
        <w:rPr>
          <w:rStyle w:val="Nenhum"/>
          <w:spacing w:val="47"/>
          <w:sz w:val="20"/>
          <w:szCs w:val="20"/>
        </w:rPr>
        <w:t xml:space="preserve"> </w:t>
      </w:r>
      <w:r w:rsidRPr="00194234">
        <w:rPr>
          <w:rStyle w:val="Hyperlink4"/>
          <w:sz w:val="20"/>
          <w:szCs w:val="20"/>
        </w:rPr>
        <w:t>de</w:t>
      </w:r>
      <w:r w:rsidRPr="00194234">
        <w:rPr>
          <w:rStyle w:val="Nenhum"/>
          <w:spacing w:val="47"/>
          <w:sz w:val="20"/>
          <w:szCs w:val="20"/>
        </w:rPr>
        <w:t xml:space="preserve"> </w:t>
      </w:r>
      <w:r w:rsidRPr="00194234">
        <w:rPr>
          <w:rStyle w:val="Hyperlink4"/>
          <w:sz w:val="20"/>
          <w:szCs w:val="20"/>
        </w:rPr>
        <w:t>qualquer</w:t>
      </w:r>
      <w:r w:rsidRPr="00194234">
        <w:rPr>
          <w:rStyle w:val="Nenhum"/>
          <w:spacing w:val="47"/>
          <w:sz w:val="20"/>
          <w:szCs w:val="20"/>
        </w:rPr>
        <w:t xml:space="preserve"> </w:t>
      </w:r>
      <w:r w:rsidRPr="00194234">
        <w:rPr>
          <w:rStyle w:val="Hyperlink4"/>
          <w:sz w:val="20"/>
          <w:szCs w:val="20"/>
        </w:rPr>
        <w:t>natureza,</w:t>
      </w:r>
      <w:r w:rsidRPr="00194234">
        <w:rPr>
          <w:rStyle w:val="Nenhum"/>
          <w:spacing w:val="50"/>
          <w:sz w:val="20"/>
          <w:szCs w:val="20"/>
        </w:rPr>
        <w:t xml:space="preserve"> </w:t>
      </w:r>
      <w:r w:rsidRPr="00194234">
        <w:rPr>
          <w:rStyle w:val="Hyperlink4"/>
          <w:sz w:val="20"/>
          <w:szCs w:val="20"/>
        </w:rPr>
        <w:t>em</w:t>
      </w:r>
      <w:r w:rsidRPr="00194234">
        <w:rPr>
          <w:rStyle w:val="Nenhum"/>
          <w:spacing w:val="50"/>
          <w:sz w:val="20"/>
          <w:szCs w:val="20"/>
        </w:rPr>
        <w:t xml:space="preserve"> </w:t>
      </w:r>
      <w:r w:rsidRPr="00194234">
        <w:rPr>
          <w:rStyle w:val="Hyperlink4"/>
          <w:sz w:val="20"/>
          <w:szCs w:val="20"/>
        </w:rPr>
        <w:t>especial</w:t>
      </w:r>
      <w:r w:rsidRPr="00194234">
        <w:rPr>
          <w:rStyle w:val="Nenhum"/>
          <w:spacing w:val="-52"/>
          <w:sz w:val="20"/>
          <w:szCs w:val="20"/>
        </w:rPr>
        <w:t xml:space="preserve"> </w:t>
      </w:r>
      <w:r w:rsidRPr="00194234">
        <w:rPr>
          <w:rStyle w:val="Hyperlink4"/>
          <w:sz w:val="20"/>
          <w:szCs w:val="20"/>
        </w:rPr>
        <w:t>quando:</w:t>
      </w:r>
    </w:p>
    <w:p w:rsidR="00F55DD1" w:rsidRDefault="00062CA5" w:rsidP="00194234">
      <w:pPr>
        <w:pStyle w:val="PargrafodaLista"/>
        <w:numPr>
          <w:ilvl w:val="3"/>
          <w:numId w:val="129"/>
        </w:numPr>
        <w:tabs>
          <w:tab w:val="left" w:pos="993"/>
        </w:tabs>
        <w:spacing w:line="229" w:lineRule="exact"/>
        <w:ind w:right="487"/>
        <w:rPr>
          <w:sz w:val="20"/>
          <w:szCs w:val="20"/>
        </w:rPr>
      </w:pPr>
      <w:r>
        <w:rPr>
          <w:rStyle w:val="Hyperlink4"/>
          <w:sz w:val="20"/>
          <w:szCs w:val="20"/>
        </w:rPr>
        <w:t>Agir</w:t>
      </w:r>
      <w:r>
        <w:rPr>
          <w:rStyle w:val="Nenhum"/>
          <w:sz w:val="20"/>
          <w:szCs w:val="20"/>
        </w:rPr>
        <w:t xml:space="preserve"> </w:t>
      </w:r>
      <w:r>
        <w:rPr>
          <w:rStyle w:val="Hyperlink4"/>
          <w:sz w:val="20"/>
          <w:szCs w:val="20"/>
        </w:rPr>
        <w:t>em conluio</w:t>
      </w:r>
      <w:r>
        <w:rPr>
          <w:rStyle w:val="Nenhum"/>
          <w:sz w:val="20"/>
          <w:szCs w:val="20"/>
        </w:rPr>
        <w:t xml:space="preserve"> </w:t>
      </w:r>
      <w:r>
        <w:rPr>
          <w:rStyle w:val="Hyperlink4"/>
          <w:sz w:val="20"/>
          <w:szCs w:val="20"/>
        </w:rPr>
        <w:t>ou</w:t>
      </w:r>
      <w:r>
        <w:rPr>
          <w:rStyle w:val="Nenhum"/>
          <w:spacing w:val="-1"/>
          <w:sz w:val="20"/>
          <w:szCs w:val="20"/>
        </w:rPr>
        <w:t xml:space="preserve"> </w:t>
      </w:r>
      <w:r>
        <w:rPr>
          <w:rStyle w:val="Hyperlink4"/>
          <w:sz w:val="20"/>
          <w:szCs w:val="20"/>
        </w:rPr>
        <w:t>em</w:t>
      </w:r>
      <w:r>
        <w:rPr>
          <w:rStyle w:val="Nenhum"/>
          <w:sz w:val="20"/>
          <w:szCs w:val="20"/>
        </w:rPr>
        <w:t xml:space="preserve"> </w:t>
      </w:r>
      <w:r>
        <w:rPr>
          <w:rStyle w:val="Hyperlink4"/>
          <w:sz w:val="20"/>
          <w:szCs w:val="20"/>
        </w:rPr>
        <w:t>desconformidade</w:t>
      </w:r>
      <w:r>
        <w:rPr>
          <w:rStyle w:val="Nenhum"/>
          <w:spacing w:val="-2"/>
          <w:sz w:val="20"/>
          <w:szCs w:val="20"/>
        </w:rPr>
        <w:t xml:space="preserve"> </w:t>
      </w:r>
      <w:r>
        <w:rPr>
          <w:rStyle w:val="Hyperlink4"/>
          <w:sz w:val="20"/>
          <w:szCs w:val="20"/>
        </w:rPr>
        <w:t>com a</w:t>
      </w:r>
      <w:r>
        <w:rPr>
          <w:rStyle w:val="Nenhum"/>
          <w:sz w:val="20"/>
          <w:szCs w:val="20"/>
        </w:rPr>
        <w:t xml:space="preserve"> </w:t>
      </w:r>
      <w:r>
        <w:rPr>
          <w:rStyle w:val="Hyperlink4"/>
          <w:sz w:val="20"/>
          <w:szCs w:val="20"/>
        </w:rPr>
        <w:t>lei;</w:t>
      </w:r>
    </w:p>
    <w:p w:rsidR="00F55DD1" w:rsidRPr="00194234" w:rsidRDefault="00062CA5" w:rsidP="00194234">
      <w:pPr>
        <w:pStyle w:val="PargrafodaLista"/>
        <w:numPr>
          <w:ilvl w:val="3"/>
          <w:numId w:val="129"/>
        </w:numPr>
        <w:spacing w:line="229" w:lineRule="exact"/>
        <w:ind w:right="487"/>
        <w:rPr>
          <w:sz w:val="20"/>
          <w:szCs w:val="20"/>
        </w:rPr>
      </w:pPr>
      <w:r w:rsidRPr="00194234">
        <w:rPr>
          <w:rStyle w:val="Hyperlink4"/>
          <w:sz w:val="20"/>
          <w:szCs w:val="20"/>
        </w:rPr>
        <w:t>Induzir</w:t>
      </w:r>
      <w:r w:rsidRPr="00194234">
        <w:rPr>
          <w:rStyle w:val="Nenhum"/>
          <w:sz w:val="20"/>
          <w:szCs w:val="20"/>
        </w:rPr>
        <w:t xml:space="preserve"> </w:t>
      </w:r>
      <w:r w:rsidRPr="00194234">
        <w:rPr>
          <w:rStyle w:val="Hyperlink4"/>
          <w:sz w:val="20"/>
          <w:szCs w:val="20"/>
        </w:rPr>
        <w:t>deliberadamente</w:t>
      </w:r>
      <w:r w:rsidRPr="00194234">
        <w:rPr>
          <w:rStyle w:val="Nenhum"/>
          <w:spacing w:val="-3"/>
          <w:sz w:val="20"/>
          <w:szCs w:val="20"/>
        </w:rPr>
        <w:t xml:space="preserve"> </w:t>
      </w:r>
      <w:r w:rsidRPr="00194234">
        <w:rPr>
          <w:rStyle w:val="Hyperlink4"/>
          <w:sz w:val="20"/>
          <w:szCs w:val="20"/>
        </w:rPr>
        <w:t>a</w:t>
      </w:r>
      <w:r w:rsidRPr="00194234">
        <w:rPr>
          <w:rStyle w:val="Nenhum"/>
          <w:sz w:val="20"/>
          <w:szCs w:val="20"/>
        </w:rPr>
        <w:t xml:space="preserve"> </w:t>
      </w:r>
      <w:r w:rsidRPr="00194234">
        <w:rPr>
          <w:rStyle w:val="Hyperlink4"/>
          <w:sz w:val="20"/>
          <w:szCs w:val="20"/>
        </w:rPr>
        <w:t>erro</w:t>
      </w:r>
      <w:r w:rsidRPr="00194234">
        <w:rPr>
          <w:rStyle w:val="Nenhum"/>
          <w:spacing w:val="-3"/>
          <w:sz w:val="20"/>
          <w:szCs w:val="20"/>
        </w:rPr>
        <w:t xml:space="preserve"> </w:t>
      </w:r>
      <w:r w:rsidRPr="00194234">
        <w:rPr>
          <w:rStyle w:val="Hyperlink4"/>
          <w:sz w:val="20"/>
          <w:szCs w:val="20"/>
        </w:rPr>
        <w:t>no</w:t>
      </w:r>
      <w:r w:rsidRPr="00194234">
        <w:rPr>
          <w:rStyle w:val="Nenhum"/>
          <w:spacing w:val="-3"/>
          <w:sz w:val="20"/>
          <w:szCs w:val="20"/>
        </w:rPr>
        <w:t xml:space="preserve"> </w:t>
      </w:r>
      <w:r w:rsidRPr="00194234">
        <w:rPr>
          <w:rStyle w:val="Hyperlink4"/>
          <w:sz w:val="20"/>
          <w:szCs w:val="20"/>
        </w:rPr>
        <w:t>julgamento;</w:t>
      </w:r>
    </w:p>
    <w:p w:rsidR="00F55DD1" w:rsidRDefault="00062CA5" w:rsidP="00194234">
      <w:pPr>
        <w:pStyle w:val="PargrafodaLista"/>
        <w:numPr>
          <w:ilvl w:val="3"/>
          <w:numId w:val="129"/>
        </w:numPr>
        <w:spacing w:before="1"/>
        <w:ind w:right="487"/>
        <w:rPr>
          <w:sz w:val="20"/>
          <w:szCs w:val="20"/>
        </w:rPr>
      </w:pPr>
      <w:r>
        <w:rPr>
          <w:rStyle w:val="Hyperlink4"/>
          <w:sz w:val="20"/>
          <w:szCs w:val="20"/>
        </w:rPr>
        <w:t>Apresentar</w:t>
      </w:r>
      <w:r>
        <w:rPr>
          <w:rStyle w:val="Nenhum"/>
          <w:spacing w:val="-3"/>
          <w:sz w:val="20"/>
          <w:szCs w:val="20"/>
        </w:rPr>
        <w:t xml:space="preserve"> </w:t>
      </w:r>
      <w:r>
        <w:rPr>
          <w:rStyle w:val="Hyperlink4"/>
          <w:sz w:val="20"/>
          <w:szCs w:val="20"/>
        </w:rPr>
        <w:t>amostra</w:t>
      </w:r>
      <w:r>
        <w:rPr>
          <w:rStyle w:val="Nenhum"/>
          <w:spacing w:val="-2"/>
          <w:sz w:val="20"/>
          <w:szCs w:val="20"/>
        </w:rPr>
        <w:t xml:space="preserve"> </w:t>
      </w:r>
      <w:r>
        <w:rPr>
          <w:rStyle w:val="Hyperlink4"/>
          <w:sz w:val="20"/>
          <w:szCs w:val="20"/>
        </w:rPr>
        <w:t>falsificada</w:t>
      </w:r>
      <w:r>
        <w:rPr>
          <w:rStyle w:val="Nenhum"/>
          <w:sz w:val="20"/>
          <w:szCs w:val="20"/>
        </w:rPr>
        <w:t xml:space="preserve"> </w:t>
      </w:r>
      <w:r>
        <w:rPr>
          <w:rStyle w:val="Hyperlink4"/>
          <w:sz w:val="20"/>
          <w:szCs w:val="20"/>
        </w:rPr>
        <w:t>ou</w:t>
      </w:r>
      <w:r>
        <w:rPr>
          <w:rStyle w:val="Nenhum"/>
          <w:spacing w:val="-3"/>
          <w:sz w:val="20"/>
          <w:szCs w:val="20"/>
        </w:rPr>
        <w:t xml:space="preserve"> </w:t>
      </w:r>
      <w:r>
        <w:rPr>
          <w:rStyle w:val="Hyperlink4"/>
          <w:sz w:val="20"/>
          <w:szCs w:val="20"/>
        </w:rPr>
        <w:t>deteriorada, sempre que exigida;</w:t>
      </w:r>
    </w:p>
    <w:p w:rsidR="00F55DD1" w:rsidRPr="00194234" w:rsidRDefault="00062CA5" w:rsidP="00194234">
      <w:pPr>
        <w:pStyle w:val="PargrafodaLista"/>
        <w:numPr>
          <w:ilvl w:val="2"/>
          <w:numId w:val="129"/>
        </w:numPr>
        <w:tabs>
          <w:tab w:val="left" w:pos="1985"/>
        </w:tabs>
        <w:ind w:right="487"/>
        <w:rPr>
          <w:sz w:val="20"/>
          <w:szCs w:val="20"/>
        </w:rPr>
      </w:pPr>
      <w:r w:rsidRPr="00194234">
        <w:rPr>
          <w:rStyle w:val="Hyperlink4"/>
          <w:sz w:val="20"/>
          <w:szCs w:val="20"/>
        </w:rPr>
        <w:t>Praticar</w:t>
      </w:r>
      <w:r w:rsidRPr="00194234">
        <w:rPr>
          <w:rStyle w:val="Nenhum"/>
          <w:sz w:val="20"/>
          <w:szCs w:val="20"/>
        </w:rPr>
        <w:t xml:space="preserve"> </w:t>
      </w:r>
      <w:r w:rsidRPr="00194234">
        <w:rPr>
          <w:rStyle w:val="Hyperlink4"/>
          <w:sz w:val="20"/>
          <w:szCs w:val="20"/>
        </w:rPr>
        <w:t>atos</w:t>
      </w:r>
      <w:r w:rsidRPr="00194234">
        <w:rPr>
          <w:rStyle w:val="Nenhum"/>
          <w:spacing w:val="-1"/>
          <w:sz w:val="20"/>
          <w:szCs w:val="20"/>
        </w:rPr>
        <w:t xml:space="preserve"> </w:t>
      </w:r>
      <w:r w:rsidRPr="00194234">
        <w:rPr>
          <w:rStyle w:val="Hyperlink4"/>
          <w:sz w:val="20"/>
          <w:szCs w:val="20"/>
        </w:rPr>
        <w:t>ilícitos</w:t>
      </w:r>
      <w:r w:rsidRPr="00194234">
        <w:rPr>
          <w:rStyle w:val="Nenhum"/>
          <w:spacing w:val="-1"/>
          <w:sz w:val="20"/>
          <w:szCs w:val="20"/>
        </w:rPr>
        <w:t xml:space="preserve"> </w:t>
      </w:r>
      <w:r w:rsidRPr="00194234">
        <w:rPr>
          <w:rStyle w:val="Hyperlink4"/>
          <w:sz w:val="20"/>
          <w:szCs w:val="20"/>
        </w:rPr>
        <w:t>com</w:t>
      </w:r>
      <w:r w:rsidRPr="00194234">
        <w:rPr>
          <w:rStyle w:val="Nenhum"/>
          <w:sz w:val="20"/>
          <w:szCs w:val="20"/>
        </w:rPr>
        <w:t xml:space="preserve"> </w:t>
      </w:r>
      <w:r w:rsidRPr="00194234">
        <w:rPr>
          <w:rStyle w:val="Hyperlink4"/>
          <w:sz w:val="20"/>
          <w:szCs w:val="20"/>
        </w:rPr>
        <w:t>vistas</w:t>
      </w:r>
      <w:r w:rsidRPr="00194234">
        <w:rPr>
          <w:rStyle w:val="Nenhum"/>
          <w:spacing w:val="-1"/>
          <w:sz w:val="20"/>
          <w:szCs w:val="20"/>
        </w:rPr>
        <w:t xml:space="preserve"> </w:t>
      </w:r>
      <w:r w:rsidRPr="00194234">
        <w:rPr>
          <w:rStyle w:val="Hyperlink4"/>
          <w:sz w:val="20"/>
          <w:szCs w:val="20"/>
        </w:rPr>
        <w:t>a</w:t>
      </w:r>
      <w:r w:rsidRPr="00194234">
        <w:rPr>
          <w:rStyle w:val="Nenhum"/>
          <w:spacing w:val="-2"/>
          <w:sz w:val="20"/>
          <w:szCs w:val="20"/>
        </w:rPr>
        <w:t xml:space="preserve"> </w:t>
      </w:r>
      <w:r w:rsidRPr="00194234">
        <w:rPr>
          <w:rStyle w:val="Hyperlink4"/>
          <w:sz w:val="20"/>
          <w:szCs w:val="20"/>
        </w:rPr>
        <w:t>frustrar</w:t>
      </w:r>
      <w:r w:rsidRPr="00194234">
        <w:rPr>
          <w:rStyle w:val="Nenhum"/>
          <w:spacing w:val="-2"/>
          <w:sz w:val="20"/>
          <w:szCs w:val="20"/>
        </w:rPr>
        <w:t xml:space="preserve"> </w:t>
      </w:r>
      <w:r w:rsidRPr="00194234">
        <w:rPr>
          <w:rStyle w:val="Hyperlink4"/>
          <w:sz w:val="20"/>
          <w:szCs w:val="20"/>
        </w:rPr>
        <w:t>os</w:t>
      </w:r>
      <w:r w:rsidRPr="00194234">
        <w:rPr>
          <w:rStyle w:val="Nenhum"/>
          <w:spacing w:val="-1"/>
          <w:sz w:val="20"/>
          <w:szCs w:val="20"/>
        </w:rPr>
        <w:t xml:space="preserve"> </w:t>
      </w:r>
      <w:r w:rsidRPr="00194234">
        <w:rPr>
          <w:rStyle w:val="Hyperlink4"/>
          <w:sz w:val="20"/>
          <w:szCs w:val="20"/>
        </w:rPr>
        <w:t>objetivos da</w:t>
      </w:r>
      <w:r w:rsidRPr="00194234">
        <w:rPr>
          <w:rStyle w:val="Nenhum"/>
          <w:spacing w:val="-2"/>
          <w:sz w:val="20"/>
          <w:szCs w:val="20"/>
        </w:rPr>
        <w:t xml:space="preserve"> </w:t>
      </w:r>
      <w:r w:rsidRPr="00194234">
        <w:rPr>
          <w:rStyle w:val="Hyperlink4"/>
          <w:sz w:val="20"/>
          <w:szCs w:val="20"/>
        </w:rPr>
        <w:t>licitação</w:t>
      </w:r>
    </w:p>
    <w:p w:rsidR="00F55DD1" w:rsidRPr="00194234" w:rsidRDefault="00062CA5" w:rsidP="00194234">
      <w:pPr>
        <w:pStyle w:val="PargrafodaLista"/>
        <w:numPr>
          <w:ilvl w:val="2"/>
          <w:numId w:val="129"/>
        </w:numPr>
        <w:tabs>
          <w:tab w:val="left" w:pos="1985"/>
        </w:tabs>
        <w:spacing w:before="1"/>
        <w:ind w:right="487"/>
        <w:rPr>
          <w:sz w:val="20"/>
          <w:szCs w:val="20"/>
        </w:rPr>
      </w:pPr>
      <w:r w:rsidRPr="00194234">
        <w:rPr>
          <w:rStyle w:val="Hyperlink4"/>
          <w:sz w:val="20"/>
          <w:szCs w:val="20"/>
        </w:rPr>
        <w:t>Praticar ato</w:t>
      </w:r>
      <w:r w:rsidRPr="00194234">
        <w:rPr>
          <w:rStyle w:val="Nenhum"/>
          <w:sz w:val="20"/>
          <w:szCs w:val="20"/>
        </w:rPr>
        <w:t xml:space="preserve"> </w:t>
      </w:r>
      <w:r w:rsidRPr="00194234">
        <w:rPr>
          <w:rStyle w:val="Hyperlink4"/>
          <w:sz w:val="20"/>
          <w:szCs w:val="20"/>
        </w:rPr>
        <w:t>lesivo</w:t>
      </w:r>
      <w:r w:rsidRPr="00194234">
        <w:rPr>
          <w:rStyle w:val="Nenhum"/>
          <w:sz w:val="20"/>
          <w:szCs w:val="20"/>
        </w:rPr>
        <w:t xml:space="preserve"> </w:t>
      </w:r>
      <w:r w:rsidRPr="00194234">
        <w:rPr>
          <w:rStyle w:val="Hyperlink4"/>
          <w:sz w:val="20"/>
          <w:szCs w:val="20"/>
        </w:rPr>
        <w:t>previsto no</w:t>
      </w:r>
      <w:r w:rsidRPr="00194234">
        <w:rPr>
          <w:rStyle w:val="Nenhum"/>
          <w:spacing w:val="-2"/>
          <w:sz w:val="20"/>
          <w:szCs w:val="20"/>
        </w:rPr>
        <w:t xml:space="preserve"> </w:t>
      </w:r>
      <w:r w:rsidRPr="00194234">
        <w:rPr>
          <w:rStyle w:val="Hyperlink4"/>
          <w:sz w:val="20"/>
          <w:szCs w:val="20"/>
        </w:rPr>
        <w:t>art. 5º</w:t>
      </w:r>
      <w:r w:rsidRPr="00194234">
        <w:rPr>
          <w:rStyle w:val="Nenhum"/>
          <w:spacing w:val="-1"/>
          <w:sz w:val="20"/>
          <w:szCs w:val="20"/>
        </w:rPr>
        <w:t xml:space="preserve"> </w:t>
      </w:r>
      <w:r w:rsidRPr="00194234">
        <w:rPr>
          <w:rStyle w:val="Hyperlink4"/>
          <w:sz w:val="20"/>
          <w:szCs w:val="20"/>
        </w:rPr>
        <w:t>da</w:t>
      </w:r>
      <w:r w:rsidRPr="00194234">
        <w:rPr>
          <w:rStyle w:val="Nenhum"/>
          <w:sz w:val="20"/>
          <w:szCs w:val="20"/>
        </w:rPr>
        <w:t xml:space="preserve"> </w:t>
      </w:r>
      <w:r w:rsidRPr="00194234">
        <w:rPr>
          <w:rStyle w:val="Hyperlink4"/>
          <w:sz w:val="20"/>
          <w:szCs w:val="20"/>
        </w:rPr>
        <w:t>Lei n.º</w:t>
      </w:r>
      <w:r w:rsidRPr="00194234">
        <w:rPr>
          <w:rStyle w:val="Nenhum"/>
          <w:spacing w:val="-2"/>
          <w:sz w:val="20"/>
          <w:szCs w:val="20"/>
        </w:rPr>
        <w:t xml:space="preserve"> </w:t>
      </w:r>
      <w:r w:rsidRPr="00194234">
        <w:rPr>
          <w:rStyle w:val="Hyperlink4"/>
          <w:sz w:val="20"/>
          <w:szCs w:val="20"/>
        </w:rPr>
        <w:t>12.846,</w:t>
      </w:r>
      <w:r w:rsidRPr="00194234">
        <w:rPr>
          <w:rStyle w:val="Nenhum"/>
          <w:sz w:val="20"/>
          <w:szCs w:val="20"/>
        </w:rPr>
        <w:t xml:space="preserve"> </w:t>
      </w:r>
      <w:r w:rsidRPr="00194234">
        <w:rPr>
          <w:rStyle w:val="Hyperlink4"/>
          <w:sz w:val="20"/>
          <w:szCs w:val="20"/>
        </w:rPr>
        <w:t>de</w:t>
      </w:r>
      <w:r w:rsidRPr="00194234">
        <w:rPr>
          <w:rStyle w:val="Nenhum"/>
          <w:spacing w:val="-1"/>
          <w:sz w:val="20"/>
          <w:szCs w:val="20"/>
        </w:rPr>
        <w:t xml:space="preserve"> </w:t>
      </w:r>
      <w:r w:rsidRPr="00194234">
        <w:rPr>
          <w:rStyle w:val="Hyperlink4"/>
          <w:sz w:val="20"/>
          <w:szCs w:val="20"/>
        </w:rPr>
        <w:t>2013.</w:t>
      </w:r>
    </w:p>
    <w:p w:rsidR="00F55DD1" w:rsidRPr="00194234" w:rsidRDefault="00062CA5" w:rsidP="00194234">
      <w:pPr>
        <w:pStyle w:val="PargrafodaLista"/>
        <w:numPr>
          <w:ilvl w:val="1"/>
          <w:numId w:val="129"/>
        </w:numPr>
        <w:tabs>
          <w:tab w:val="left" w:pos="982"/>
        </w:tabs>
        <w:ind w:right="487"/>
        <w:rPr>
          <w:sz w:val="20"/>
          <w:szCs w:val="20"/>
        </w:rPr>
      </w:pPr>
      <w:r w:rsidRPr="00194234">
        <w:rPr>
          <w:rStyle w:val="Hyperlink4"/>
          <w:sz w:val="20"/>
          <w:szCs w:val="20"/>
        </w:rPr>
        <w:t>Com</w:t>
      </w:r>
      <w:r w:rsidRPr="00194234">
        <w:rPr>
          <w:rStyle w:val="Nenhum"/>
          <w:spacing w:val="20"/>
          <w:sz w:val="20"/>
          <w:szCs w:val="20"/>
        </w:rPr>
        <w:t xml:space="preserve"> </w:t>
      </w:r>
      <w:r w:rsidRPr="00194234">
        <w:rPr>
          <w:rStyle w:val="Hyperlink4"/>
          <w:sz w:val="20"/>
          <w:szCs w:val="20"/>
        </w:rPr>
        <w:t>fulcro</w:t>
      </w:r>
      <w:r w:rsidRPr="00194234">
        <w:rPr>
          <w:rStyle w:val="Nenhum"/>
          <w:spacing w:val="19"/>
          <w:sz w:val="20"/>
          <w:szCs w:val="20"/>
        </w:rPr>
        <w:t xml:space="preserve"> </w:t>
      </w:r>
      <w:r w:rsidRPr="00194234">
        <w:rPr>
          <w:rStyle w:val="Hyperlink4"/>
          <w:sz w:val="20"/>
          <w:szCs w:val="20"/>
        </w:rPr>
        <w:t>na</w:t>
      </w:r>
      <w:r w:rsidRPr="00194234">
        <w:rPr>
          <w:rStyle w:val="Nenhum"/>
          <w:spacing w:val="20"/>
          <w:sz w:val="20"/>
          <w:szCs w:val="20"/>
        </w:rPr>
        <w:t xml:space="preserve"> </w:t>
      </w:r>
      <w:r w:rsidRPr="00194234">
        <w:rPr>
          <w:rStyle w:val="Hyperlink4"/>
          <w:sz w:val="20"/>
          <w:szCs w:val="20"/>
        </w:rPr>
        <w:t>Lei</w:t>
      </w:r>
      <w:r w:rsidRPr="00194234">
        <w:rPr>
          <w:rStyle w:val="Nenhum"/>
          <w:spacing w:val="21"/>
          <w:sz w:val="20"/>
          <w:szCs w:val="20"/>
        </w:rPr>
        <w:t xml:space="preserve"> </w:t>
      </w:r>
      <w:r w:rsidRPr="00194234">
        <w:rPr>
          <w:rStyle w:val="Hyperlink4"/>
          <w:sz w:val="20"/>
          <w:szCs w:val="20"/>
        </w:rPr>
        <w:t>nº</w:t>
      </w:r>
      <w:r w:rsidRPr="00194234">
        <w:rPr>
          <w:rStyle w:val="Nenhum"/>
          <w:spacing w:val="19"/>
          <w:sz w:val="20"/>
          <w:szCs w:val="20"/>
        </w:rPr>
        <w:t xml:space="preserve"> </w:t>
      </w:r>
      <w:r w:rsidRPr="00194234">
        <w:rPr>
          <w:rStyle w:val="Hyperlink4"/>
          <w:sz w:val="20"/>
          <w:szCs w:val="20"/>
        </w:rPr>
        <w:t>14.133,</w:t>
      </w:r>
      <w:r w:rsidRPr="00194234">
        <w:rPr>
          <w:rStyle w:val="Nenhum"/>
          <w:spacing w:val="18"/>
          <w:sz w:val="20"/>
          <w:szCs w:val="20"/>
        </w:rPr>
        <w:t xml:space="preserve"> </w:t>
      </w:r>
      <w:r w:rsidRPr="00194234">
        <w:rPr>
          <w:rStyle w:val="Hyperlink4"/>
          <w:sz w:val="20"/>
          <w:szCs w:val="20"/>
        </w:rPr>
        <w:t>de</w:t>
      </w:r>
      <w:r w:rsidRPr="00194234">
        <w:rPr>
          <w:rStyle w:val="Nenhum"/>
          <w:spacing w:val="19"/>
          <w:sz w:val="20"/>
          <w:szCs w:val="20"/>
        </w:rPr>
        <w:t xml:space="preserve"> </w:t>
      </w:r>
      <w:r w:rsidRPr="00194234">
        <w:rPr>
          <w:rStyle w:val="Hyperlink4"/>
          <w:sz w:val="20"/>
          <w:szCs w:val="20"/>
        </w:rPr>
        <w:t>2021,</w:t>
      </w:r>
      <w:r w:rsidRPr="00194234">
        <w:rPr>
          <w:rStyle w:val="Nenhum"/>
          <w:spacing w:val="18"/>
          <w:sz w:val="20"/>
          <w:szCs w:val="20"/>
        </w:rPr>
        <w:t xml:space="preserve"> </w:t>
      </w:r>
      <w:r w:rsidRPr="00194234">
        <w:rPr>
          <w:rStyle w:val="Hyperlink4"/>
          <w:sz w:val="20"/>
          <w:szCs w:val="20"/>
        </w:rPr>
        <w:t>a</w:t>
      </w:r>
      <w:r w:rsidRPr="00194234">
        <w:rPr>
          <w:rStyle w:val="Nenhum"/>
          <w:spacing w:val="21"/>
          <w:sz w:val="20"/>
          <w:szCs w:val="20"/>
        </w:rPr>
        <w:t xml:space="preserve"> </w:t>
      </w:r>
      <w:r w:rsidRPr="00194234">
        <w:rPr>
          <w:rStyle w:val="Hyperlink4"/>
          <w:sz w:val="20"/>
          <w:szCs w:val="20"/>
        </w:rPr>
        <w:t>Administração</w:t>
      </w:r>
      <w:r w:rsidRPr="00194234">
        <w:rPr>
          <w:rStyle w:val="Nenhum"/>
          <w:spacing w:val="19"/>
          <w:sz w:val="20"/>
          <w:szCs w:val="20"/>
        </w:rPr>
        <w:t xml:space="preserve"> </w:t>
      </w:r>
      <w:r w:rsidRPr="00194234">
        <w:rPr>
          <w:rStyle w:val="Hyperlink4"/>
          <w:sz w:val="20"/>
          <w:szCs w:val="20"/>
        </w:rPr>
        <w:t>poderá,</w:t>
      </w:r>
      <w:r w:rsidRPr="00194234">
        <w:rPr>
          <w:rStyle w:val="Nenhum"/>
          <w:spacing w:val="20"/>
          <w:sz w:val="20"/>
          <w:szCs w:val="20"/>
        </w:rPr>
        <w:t xml:space="preserve"> </w:t>
      </w:r>
      <w:r w:rsidRPr="00194234">
        <w:rPr>
          <w:rStyle w:val="Hyperlink4"/>
          <w:sz w:val="20"/>
          <w:szCs w:val="20"/>
        </w:rPr>
        <w:t>garantida</w:t>
      </w:r>
      <w:r w:rsidRPr="00194234">
        <w:rPr>
          <w:rStyle w:val="Nenhum"/>
          <w:spacing w:val="21"/>
          <w:sz w:val="20"/>
          <w:szCs w:val="20"/>
        </w:rPr>
        <w:t xml:space="preserve"> </w:t>
      </w:r>
      <w:r w:rsidRPr="00194234">
        <w:rPr>
          <w:rStyle w:val="Hyperlink4"/>
          <w:sz w:val="20"/>
          <w:szCs w:val="20"/>
        </w:rPr>
        <w:t>a</w:t>
      </w:r>
      <w:r w:rsidRPr="00194234">
        <w:rPr>
          <w:rStyle w:val="Nenhum"/>
          <w:spacing w:val="18"/>
          <w:sz w:val="20"/>
          <w:szCs w:val="20"/>
        </w:rPr>
        <w:t xml:space="preserve"> </w:t>
      </w:r>
      <w:r w:rsidRPr="00194234">
        <w:rPr>
          <w:rStyle w:val="Hyperlink4"/>
          <w:sz w:val="20"/>
          <w:szCs w:val="20"/>
        </w:rPr>
        <w:t>prévia</w:t>
      </w:r>
      <w:r w:rsidRPr="00194234">
        <w:rPr>
          <w:rStyle w:val="Nenhum"/>
          <w:spacing w:val="22"/>
          <w:sz w:val="20"/>
          <w:szCs w:val="20"/>
        </w:rPr>
        <w:t xml:space="preserve"> </w:t>
      </w:r>
      <w:r w:rsidRPr="00194234">
        <w:rPr>
          <w:rStyle w:val="Hyperlink4"/>
          <w:sz w:val="20"/>
          <w:szCs w:val="20"/>
        </w:rPr>
        <w:t>defesa,</w:t>
      </w:r>
      <w:r w:rsidRPr="00194234">
        <w:rPr>
          <w:rStyle w:val="Nenhum"/>
          <w:spacing w:val="19"/>
          <w:sz w:val="20"/>
          <w:szCs w:val="20"/>
        </w:rPr>
        <w:t xml:space="preserve"> </w:t>
      </w:r>
      <w:r w:rsidRPr="00194234">
        <w:rPr>
          <w:rStyle w:val="Hyperlink4"/>
          <w:sz w:val="20"/>
          <w:szCs w:val="20"/>
        </w:rPr>
        <w:t>aplicar</w:t>
      </w:r>
      <w:r w:rsidRPr="00194234">
        <w:rPr>
          <w:rStyle w:val="Nenhum"/>
          <w:spacing w:val="-52"/>
          <w:sz w:val="20"/>
          <w:szCs w:val="20"/>
        </w:rPr>
        <w:t xml:space="preserve"> </w:t>
      </w:r>
      <w:r w:rsidRPr="00194234">
        <w:rPr>
          <w:rStyle w:val="Hyperlink4"/>
          <w:sz w:val="20"/>
          <w:szCs w:val="20"/>
        </w:rPr>
        <w:t>aos</w:t>
      </w:r>
      <w:r w:rsidRPr="00194234">
        <w:rPr>
          <w:rStyle w:val="Nenhum"/>
          <w:spacing w:val="-2"/>
          <w:sz w:val="20"/>
          <w:szCs w:val="20"/>
        </w:rPr>
        <w:t xml:space="preserve"> </w:t>
      </w:r>
      <w:r w:rsidRPr="00194234">
        <w:rPr>
          <w:rStyle w:val="Hyperlink4"/>
          <w:sz w:val="20"/>
          <w:szCs w:val="20"/>
        </w:rPr>
        <w:t>licitantes</w:t>
      </w:r>
      <w:r w:rsidRPr="00194234">
        <w:rPr>
          <w:rStyle w:val="Nenhum"/>
          <w:spacing w:val="-1"/>
          <w:sz w:val="20"/>
          <w:szCs w:val="20"/>
        </w:rPr>
        <w:t xml:space="preserve"> </w:t>
      </w:r>
      <w:r w:rsidRPr="00194234">
        <w:rPr>
          <w:rStyle w:val="Hyperlink4"/>
          <w:sz w:val="20"/>
          <w:szCs w:val="20"/>
        </w:rPr>
        <w:t>e/ou</w:t>
      </w:r>
      <w:r w:rsidRPr="00194234">
        <w:rPr>
          <w:rStyle w:val="Nenhum"/>
          <w:spacing w:val="-1"/>
          <w:sz w:val="20"/>
          <w:szCs w:val="20"/>
        </w:rPr>
        <w:t xml:space="preserve"> </w:t>
      </w:r>
      <w:r w:rsidRPr="00194234">
        <w:rPr>
          <w:rStyle w:val="Hyperlink4"/>
          <w:sz w:val="20"/>
          <w:szCs w:val="20"/>
        </w:rPr>
        <w:t>adjudicatários</w:t>
      </w:r>
      <w:r w:rsidRPr="00194234">
        <w:rPr>
          <w:rStyle w:val="Nenhum"/>
          <w:spacing w:val="-1"/>
          <w:sz w:val="20"/>
          <w:szCs w:val="20"/>
        </w:rPr>
        <w:t xml:space="preserve"> </w:t>
      </w:r>
      <w:r w:rsidRPr="00194234">
        <w:rPr>
          <w:rStyle w:val="Hyperlink4"/>
          <w:sz w:val="20"/>
          <w:szCs w:val="20"/>
        </w:rPr>
        <w:t>as</w:t>
      </w:r>
      <w:r w:rsidRPr="00194234">
        <w:rPr>
          <w:rStyle w:val="Nenhum"/>
          <w:spacing w:val="-1"/>
          <w:sz w:val="20"/>
          <w:szCs w:val="20"/>
        </w:rPr>
        <w:t xml:space="preserve"> </w:t>
      </w:r>
      <w:r w:rsidRPr="00194234">
        <w:rPr>
          <w:rStyle w:val="Hyperlink4"/>
          <w:sz w:val="20"/>
          <w:szCs w:val="20"/>
        </w:rPr>
        <w:t>seguintes</w:t>
      </w:r>
      <w:r w:rsidRPr="00194234">
        <w:rPr>
          <w:rStyle w:val="Nenhum"/>
          <w:spacing w:val="-2"/>
          <w:sz w:val="20"/>
          <w:szCs w:val="20"/>
        </w:rPr>
        <w:t xml:space="preserve"> </w:t>
      </w:r>
      <w:r w:rsidRPr="00194234">
        <w:rPr>
          <w:rStyle w:val="Hyperlink4"/>
          <w:sz w:val="20"/>
          <w:szCs w:val="20"/>
        </w:rPr>
        <w:t>sanções,</w:t>
      </w:r>
      <w:r w:rsidRPr="00194234">
        <w:rPr>
          <w:rStyle w:val="Nenhum"/>
          <w:spacing w:val="-2"/>
          <w:sz w:val="20"/>
          <w:szCs w:val="20"/>
        </w:rPr>
        <w:t xml:space="preserve"> </w:t>
      </w:r>
      <w:r w:rsidRPr="00194234">
        <w:rPr>
          <w:rStyle w:val="Hyperlink4"/>
          <w:sz w:val="20"/>
          <w:szCs w:val="20"/>
        </w:rPr>
        <w:t>sem</w:t>
      </w:r>
      <w:r w:rsidRPr="00194234">
        <w:rPr>
          <w:rStyle w:val="Nenhum"/>
          <w:sz w:val="20"/>
          <w:szCs w:val="20"/>
        </w:rPr>
        <w:t xml:space="preserve"> </w:t>
      </w:r>
      <w:r w:rsidRPr="00194234">
        <w:rPr>
          <w:rStyle w:val="Hyperlink4"/>
          <w:sz w:val="20"/>
          <w:szCs w:val="20"/>
        </w:rPr>
        <w:t>prejuízo</w:t>
      </w:r>
      <w:r w:rsidRPr="00194234">
        <w:rPr>
          <w:rStyle w:val="Nenhum"/>
          <w:sz w:val="20"/>
          <w:szCs w:val="20"/>
        </w:rPr>
        <w:t xml:space="preserve"> </w:t>
      </w:r>
      <w:r w:rsidRPr="00194234">
        <w:rPr>
          <w:rStyle w:val="Hyperlink4"/>
          <w:sz w:val="20"/>
          <w:szCs w:val="20"/>
        </w:rPr>
        <w:t>das</w:t>
      </w:r>
      <w:r w:rsidRPr="00194234">
        <w:rPr>
          <w:rStyle w:val="Nenhum"/>
          <w:spacing w:val="-1"/>
          <w:sz w:val="20"/>
          <w:szCs w:val="20"/>
        </w:rPr>
        <w:t xml:space="preserve"> </w:t>
      </w:r>
      <w:r w:rsidRPr="00194234">
        <w:rPr>
          <w:rStyle w:val="Hyperlink4"/>
          <w:sz w:val="20"/>
          <w:szCs w:val="20"/>
        </w:rPr>
        <w:t>responsabilidades</w:t>
      </w:r>
      <w:r w:rsidRPr="00194234">
        <w:rPr>
          <w:rStyle w:val="Nenhum"/>
          <w:spacing w:val="-2"/>
          <w:sz w:val="20"/>
          <w:szCs w:val="20"/>
        </w:rPr>
        <w:t xml:space="preserve"> </w:t>
      </w:r>
      <w:r w:rsidRPr="00194234">
        <w:rPr>
          <w:rStyle w:val="Hyperlink4"/>
          <w:sz w:val="20"/>
          <w:szCs w:val="20"/>
        </w:rPr>
        <w:t>civil</w:t>
      </w:r>
      <w:r w:rsidRPr="00194234">
        <w:rPr>
          <w:rStyle w:val="Nenhum"/>
          <w:spacing w:val="-1"/>
          <w:sz w:val="20"/>
          <w:szCs w:val="20"/>
        </w:rPr>
        <w:t xml:space="preserve"> </w:t>
      </w:r>
      <w:r w:rsidRPr="00194234">
        <w:rPr>
          <w:rStyle w:val="Hyperlink4"/>
          <w:sz w:val="20"/>
          <w:szCs w:val="20"/>
        </w:rPr>
        <w:t>e</w:t>
      </w:r>
      <w:r w:rsidRPr="00194234">
        <w:rPr>
          <w:rStyle w:val="Nenhum"/>
          <w:spacing w:val="-2"/>
          <w:sz w:val="20"/>
          <w:szCs w:val="20"/>
        </w:rPr>
        <w:t xml:space="preserve"> </w:t>
      </w:r>
      <w:r w:rsidRPr="00194234">
        <w:rPr>
          <w:rStyle w:val="Hyperlink4"/>
          <w:sz w:val="20"/>
          <w:szCs w:val="20"/>
        </w:rPr>
        <w:t>criminal:</w:t>
      </w:r>
    </w:p>
    <w:p w:rsidR="00F55DD1" w:rsidRDefault="00062CA5" w:rsidP="00194234">
      <w:pPr>
        <w:pStyle w:val="PargrafodaLista"/>
        <w:numPr>
          <w:ilvl w:val="3"/>
          <w:numId w:val="129"/>
        </w:numPr>
        <w:tabs>
          <w:tab w:val="left" w:pos="1701"/>
        </w:tabs>
        <w:spacing w:line="228" w:lineRule="exact"/>
        <w:ind w:right="487"/>
        <w:rPr>
          <w:sz w:val="20"/>
          <w:szCs w:val="20"/>
        </w:rPr>
      </w:pPr>
      <w:r>
        <w:rPr>
          <w:rStyle w:val="Hyperlink4"/>
          <w:sz w:val="20"/>
          <w:szCs w:val="20"/>
        </w:rPr>
        <w:t>Advertência;</w:t>
      </w:r>
    </w:p>
    <w:p w:rsidR="00F55DD1" w:rsidRDefault="00062CA5" w:rsidP="00194234">
      <w:pPr>
        <w:pStyle w:val="PargrafodaLista"/>
        <w:numPr>
          <w:ilvl w:val="3"/>
          <w:numId w:val="129"/>
        </w:numPr>
        <w:tabs>
          <w:tab w:val="left" w:pos="1701"/>
        </w:tabs>
        <w:spacing w:before="1"/>
        <w:ind w:right="487"/>
        <w:rPr>
          <w:sz w:val="20"/>
          <w:szCs w:val="20"/>
        </w:rPr>
      </w:pPr>
      <w:r>
        <w:rPr>
          <w:rStyle w:val="Hyperlink4"/>
          <w:sz w:val="20"/>
          <w:szCs w:val="20"/>
        </w:rPr>
        <w:t>Multa;</w:t>
      </w:r>
    </w:p>
    <w:p w:rsidR="00F55DD1" w:rsidRDefault="00062CA5" w:rsidP="00194234">
      <w:pPr>
        <w:pStyle w:val="PargrafodaLista"/>
        <w:numPr>
          <w:ilvl w:val="3"/>
          <w:numId w:val="129"/>
        </w:numPr>
        <w:tabs>
          <w:tab w:val="left" w:pos="1701"/>
        </w:tabs>
        <w:ind w:right="487"/>
        <w:rPr>
          <w:sz w:val="20"/>
          <w:szCs w:val="20"/>
        </w:rPr>
      </w:pPr>
      <w:r>
        <w:rPr>
          <w:rStyle w:val="Hyperlink4"/>
          <w:sz w:val="20"/>
          <w:szCs w:val="20"/>
        </w:rPr>
        <w:t>Impedimento</w:t>
      </w:r>
      <w:r>
        <w:rPr>
          <w:rStyle w:val="Nenhum"/>
          <w:spacing w:val="-2"/>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licitar</w:t>
      </w:r>
      <w:r>
        <w:rPr>
          <w:rStyle w:val="Nenhum"/>
          <w:sz w:val="20"/>
          <w:szCs w:val="20"/>
        </w:rPr>
        <w:t xml:space="preserve"> </w:t>
      </w:r>
      <w:r>
        <w:rPr>
          <w:rStyle w:val="Hyperlink4"/>
          <w:sz w:val="20"/>
          <w:szCs w:val="20"/>
        </w:rPr>
        <w:t>e</w:t>
      </w:r>
      <w:r>
        <w:rPr>
          <w:rStyle w:val="Nenhum"/>
          <w:spacing w:val="-1"/>
          <w:sz w:val="20"/>
          <w:szCs w:val="20"/>
        </w:rPr>
        <w:t xml:space="preserve"> </w:t>
      </w:r>
      <w:r>
        <w:rPr>
          <w:rStyle w:val="Hyperlink4"/>
          <w:sz w:val="20"/>
          <w:szCs w:val="20"/>
        </w:rPr>
        <w:t>contratar</w:t>
      </w:r>
      <w:r>
        <w:rPr>
          <w:rStyle w:val="Nenhum"/>
          <w:spacing w:val="-1"/>
          <w:sz w:val="20"/>
          <w:szCs w:val="20"/>
        </w:rPr>
        <w:t xml:space="preserve"> </w:t>
      </w:r>
      <w:r>
        <w:rPr>
          <w:rStyle w:val="Hyperlink4"/>
          <w:sz w:val="20"/>
          <w:szCs w:val="20"/>
        </w:rPr>
        <w:t>e</w:t>
      </w:r>
    </w:p>
    <w:p w:rsidR="00F55DD1" w:rsidRDefault="00062CA5" w:rsidP="00194234">
      <w:pPr>
        <w:pStyle w:val="PargrafodaLista"/>
        <w:numPr>
          <w:ilvl w:val="3"/>
          <w:numId w:val="129"/>
        </w:numPr>
        <w:spacing w:before="1"/>
        <w:ind w:right="487"/>
        <w:rPr>
          <w:sz w:val="20"/>
          <w:szCs w:val="20"/>
        </w:rPr>
      </w:pPr>
      <w:r>
        <w:rPr>
          <w:rStyle w:val="Hyperlink4"/>
          <w:sz w:val="20"/>
          <w:szCs w:val="20"/>
        </w:rPr>
        <w:t>Declaração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inidoneidade</w:t>
      </w:r>
      <w:r>
        <w:rPr>
          <w:rStyle w:val="Nenhum"/>
          <w:sz w:val="20"/>
          <w:szCs w:val="20"/>
        </w:rPr>
        <w:t xml:space="preserve"> </w:t>
      </w:r>
      <w:r>
        <w:rPr>
          <w:rStyle w:val="Hyperlink4"/>
          <w:sz w:val="20"/>
          <w:szCs w:val="20"/>
        </w:rPr>
        <w:t>para</w:t>
      </w:r>
      <w:r>
        <w:rPr>
          <w:rStyle w:val="Nenhum"/>
          <w:sz w:val="20"/>
          <w:szCs w:val="20"/>
        </w:rPr>
        <w:t xml:space="preserve"> </w:t>
      </w:r>
      <w:r>
        <w:rPr>
          <w:rStyle w:val="Hyperlink4"/>
          <w:sz w:val="20"/>
          <w:szCs w:val="20"/>
        </w:rPr>
        <w:t>licitar</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contratar,</w:t>
      </w:r>
      <w:r>
        <w:rPr>
          <w:rStyle w:val="Nenhum"/>
          <w:sz w:val="20"/>
          <w:szCs w:val="20"/>
        </w:rPr>
        <w:t xml:space="preserve"> </w:t>
      </w:r>
      <w:r>
        <w:rPr>
          <w:rStyle w:val="Hyperlink4"/>
          <w:sz w:val="20"/>
          <w:szCs w:val="20"/>
        </w:rPr>
        <w:t>enquanto</w:t>
      </w:r>
      <w:r>
        <w:rPr>
          <w:rStyle w:val="Nenhum"/>
          <w:sz w:val="20"/>
          <w:szCs w:val="20"/>
        </w:rPr>
        <w:t xml:space="preserve"> </w:t>
      </w:r>
      <w:r>
        <w:rPr>
          <w:rStyle w:val="Hyperlink4"/>
          <w:sz w:val="20"/>
          <w:szCs w:val="20"/>
        </w:rPr>
        <w:t>perdurarem</w:t>
      </w:r>
      <w:r>
        <w:rPr>
          <w:rStyle w:val="Nenhum"/>
          <w:sz w:val="20"/>
          <w:szCs w:val="20"/>
        </w:rPr>
        <w:t xml:space="preserve"> </w:t>
      </w:r>
      <w:r>
        <w:rPr>
          <w:rStyle w:val="Hyperlink4"/>
          <w:sz w:val="20"/>
          <w:szCs w:val="20"/>
        </w:rPr>
        <w:t>os</w:t>
      </w:r>
      <w:r>
        <w:rPr>
          <w:rStyle w:val="Nenhum"/>
          <w:sz w:val="20"/>
          <w:szCs w:val="20"/>
        </w:rPr>
        <w:t xml:space="preserve"> </w:t>
      </w:r>
      <w:r>
        <w:rPr>
          <w:rStyle w:val="Hyperlink4"/>
          <w:sz w:val="20"/>
          <w:szCs w:val="20"/>
        </w:rPr>
        <w:t>motivos</w:t>
      </w:r>
      <w:r>
        <w:rPr>
          <w:rStyle w:val="Nenhum"/>
          <w:spacing w:val="-52"/>
          <w:sz w:val="20"/>
          <w:szCs w:val="20"/>
        </w:rPr>
        <w:t xml:space="preserve"> </w:t>
      </w:r>
      <w:r>
        <w:rPr>
          <w:rStyle w:val="Hyperlink4"/>
          <w:sz w:val="20"/>
          <w:szCs w:val="20"/>
        </w:rPr>
        <w:t>determinantes da punição ou até que seja promovida sua reabilitação perante a própria autoridade que</w:t>
      </w:r>
      <w:r>
        <w:rPr>
          <w:rStyle w:val="Nenhum"/>
          <w:sz w:val="20"/>
          <w:szCs w:val="20"/>
        </w:rPr>
        <w:t xml:space="preserve"> </w:t>
      </w:r>
      <w:r>
        <w:rPr>
          <w:rStyle w:val="Hyperlink4"/>
          <w:sz w:val="20"/>
          <w:szCs w:val="20"/>
        </w:rPr>
        <w:t>aplicou a</w:t>
      </w:r>
      <w:r>
        <w:rPr>
          <w:rStyle w:val="Nenhum"/>
          <w:sz w:val="20"/>
          <w:szCs w:val="20"/>
        </w:rPr>
        <w:t xml:space="preserve"> </w:t>
      </w:r>
      <w:r>
        <w:rPr>
          <w:rStyle w:val="Hyperlink4"/>
          <w:sz w:val="20"/>
          <w:szCs w:val="20"/>
        </w:rPr>
        <w:t>penalidade.</w:t>
      </w:r>
    </w:p>
    <w:p w:rsidR="00F55DD1" w:rsidRPr="00194234" w:rsidRDefault="00062CA5" w:rsidP="00194234">
      <w:pPr>
        <w:pStyle w:val="PargrafodaLista"/>
        <w:numPr>
          <w:ilvl w:val="1"/>
          <w:numId w:val="129"/>
        </w:numPr>
        <w:tabs>
          <w:tab w:val="left" w:pos="709"/>
        </w:tabs>
        <w:spacing w:line="229" w:lineRule="exact"/>
        <w:ind w:right="487"/>
        <w:rPr>
          <w:sz w:val="20"/>
          <w:szCs w:val="20"/>
        </w:rPr>
      </w:pPr>
      <w:r w:rsidRPr="00194234">
        <w:rPr>
          <w:rStyle w:val="Hyperlink4"/>
          <w:sz w:val="20"/>
          <w:szCs w:val="20"/>
        </w:rPr>
        <w:t>Na</w:t>
      </w:r>
      <w:r w:rsidRPr="00194234">
        <w:rPr>
          <w:rStyle w:val="Nenhum"/>
          <w:spacing w:val="-3"/>
          <w:sz w:val="20"/>
          <w:szCs w:val="20"/>
        </w:rPr>
        <w:t xml:space="preserve"> </w:t>
      </w:r>
      <w:r w:rsidRPr="00194234">
        <w:rPr>
          <w:rStyle w:val="Hyperlink4"/>
          <w:sz w:val="20"/>
          <w:szCs w:val="20"/>
        </w:rPr>
        <w:t>aplicação</w:t>
      </w:r>
      <w:r w:rsidRPr="00194234">
        <w:rPr>
          <w:rStyle w:val="Nenhum"/>
          <w:spacing w:val="-2"/>
          <w:sz w:val="20"/>
          <w:szCs w:val="20"/>
        </w:rPr>
        <w:t xml:space="preserve"> </w:t>
      </w:r>
      <w:r w:rsidRPr="00194234">
        <w:rPr>
          <w:rStyle w:val="Hyperlink4"/>
          <w:sz w:val="20"/>
          <w:szCs w:val="20"/>
        </w:rPr>
        <w:t>das</w:t>
      </w:r>
      <w:r w:rsidRPr="00194234">
        <w:rPr>
          <w:rStyle w:val="Nenhum"/>
          <w:spacing w:val="-1"/>
          <w:sz w:val="20"/>
          <w:szCs w:val="20"/>
        </w:rPr>
        <w:t xml:space="preserve"> </w:t>
      </w:r>
      <w:r w:rsidRPr="00194234">
        <w:rPr>
          <w:rStyle w:val="Hyperlink4"/>
          <w:sz w:val="20"/>
          <w:szCs w:val="20"/>
        </w:rPr>
        <w:t>sanções</w:t>
      </w:r>
      <w:r w:rsidRPr="00194234">
        <w:rPr>
          <w:rStyle w:val="Nenhum"/>
          <w:sz w:val="20"/>
          <w:szCs w:val="20"/>
        </w:rPr>
        <w:t xml:space="preserve"> </w:t>
      </w:r>
      <w:r w:rsidRPr="00194234">
        <w:rPr>
          <w:rStyle w:val="Hyperlink4"/>
          <w:sz w:val="20"/>
          <w:szCs w:val="20"/>
        </w:rPr>
        <w:t>serão</w:t>
      </w:r>
      <w:r w:rsidRPr="00194234">
        <w:rPr>
          <w:rStyle w:val="Nenhum"/>
          <w:spacing w:val="-2"/>
          <w:sz w:val="20"/>
          <w:szCs w:val="20"/>
        </w:rPr>
        <w:t xml:space="preserve"> </w:t>
      </w:r>
      <w:r w:rsidRPr="00194234">
        <w:rPr>
          <w:rStyle w:val="Hyperlink4"/>
          <w:sz w:val="20"/>
          <w:szCs w:val="20"/>
        </w:rPr>
        <w:t>considerados:</w:t>
      </w:r>
    </w:p>
    <w:p w:rsidR="00F55DD1" w:rsidRPr="00194234" w:rsidRDefault="00062CA5" w:rsidP="00194234">
      <w:pPr>
        <w:pStyle w:val="PargrafodaLista"/>
        <w:numPr>
          <w:ilvl w:val="2"/>
          <w:numId w:val="129"/>
        </w:numPr>
        <w:tabs>
          <w:tab w:val="left" w:pos="851"/>
          <w:tab w:val="left" w:pos="1701"/>
          <w:tab w:val="left" w:pos="1843"/>
        </w:tabs>
        <w:ind w:right="487"/>
        <w:rPr>
          <w:sz w:val="20"/>
          <w:szCs w:val="20"/>
        </w:rPr>
      </w:pPr>
      <w:r w:rsidRPr="00194234">
        <w:rPr>
          <w:rStyle w:val="Hyperlink4"/>
          <w:sz w:val="20"/>
          <w:szCs w:val="20"/>
        </w:rPr>
        <w:t>A</w:t>
      </w:r>
      <w:r w:rsidRPr="00194234">
        <w:rPr>
          <w:rStyle w:val="Nenhum"/>
          <w:spacing w:val="-2"/>
          <w:sz w:val="20"/>
          <w:szCs w:val="20"/>
        </w:rPr>
        <w:t xml:space="preserve"> </w:t>
      </w:r>
      <w:r w:rsidRPr="00194234">
        <w:rPr>
          <w:rStyle w:val="Hyperlink4"/>
          <w:sz w:val="20"/>
          <w:szCs w:val="20"/>
        </w:rPr>
        <w:t>natureza</w:t>
      </w:r>
      <w:r w:rsidRPr="00194234">
        <w:rPr>
          <w:rStyle w:val="Nenhum"/>
          <w:sz w:val="20"/>
          <w:szCs w:val="20"/>
        </w:rPr>
        <w:t xml:space="preserve"> </w:t>
      </w:r>
      <w:r w:rsidRPr="00194234">
        <w:rPr>
          <w:rStyle w:val="Hyperlink4"/>
          <w:sz w:val="20"/>
          <w:szCs w:val="20"/>
        </w:rPr>
        <w:t>e</w:t>
      </w:r>
      <w:r w:rsidRPr="00194234">
        <w:rPr>
          <w:rStyle w:val="Nenhum"/>
          <w:spacing w:val="-2"/>
          <w:sz w:val="20"/>
          <w:szCs w:val="20"/>
        </w:rPr>
        <w:t xml:space="preserve"> </w:t>
      </w:r>
      <w:r w:rsidRPr="00194234">
        <w:rPr>
          <w:rStyle w:val="Hyperlink4"/>
          <w:sz w:val="20"/>
          <w:szCs w:val="20"/>
        </w:rPr>
        <w:t>a</w:t>
      </w:r>
      <w:r w:rsidRPr="00194234">
        <w:rPr>
          <w:rStyle w:val="Nenhum"/>
          <w:sz w:val="20"/>
          <w:szCs w:val="20"/>
        </w:rPr>
        <w:t xml:space="preserve"> </w:t>
      </w:r>
      <w:r w:rsidRPr="00194234">
        <w:rPr>
          <w:rStyle w:val="Hyperlink4"/>
          <w:sz w:val="20"/>
          <w:szCs w:val="20"/>
        </w:rPr>
        <w:t>gravidade</w:t>
      </w:r>
      <w:r w:rsidRPr="00194234">
        <w:rPr>
          <w:rStyle w:val="Nenhum"/>
          <w:sz w:val="20"/>
          <w:szCs w:val="20"/>
        </w:rPr>
        <w:t xml:space="preserve"> </w:t>
      </w:r>
      <w:r w:rsidRPr="00194234">
        <w:rPr>
          <w:rStyle w:val="Hyperlink4"/>
          <w:sz w:val="20"/>
          <w:szCs w:val="20"/>
        </w:rPr>
        <w:t>da</w:t>
      </w:r>
      <w:r w:rsidRPr="00194234">
        <w:rPr>
          <w:rStyle w:val="Nenhum"/>
          <w:spacing w:val="-2"/>
          <w:sz w:val="20"/>
          <w:szCs w:val="20"/>
        </w:rPr>
        <w:t xml:space="preserve"> </w:t>
      </w:r>
      <w:r w:rsidRPr="00194234">
        <w:rPr>
          <w:rStyle w:val="Hyperlink4"/>
          <w:sz w:val="20"/>
          <w:szCs w:val="20"/>
        </w:rPr>
        <w:t>infração</w:t>
      </w:r>
      <w:r w:rsidRPr="00194234">
        <w:rPr>
          <w:rStyle w:val="Nenhum"/>
          <w:spacing w:val="-2"/>
          <w:sz w:val="20"/>
          <w:szCs w:val="20"/>
        </w:rPr>
        <w:t xml:space="preserve"> </w:t>
      </w:r>
      <w:r w:rsidRPr="00194234">
        <w:rPr>
          <w:rStyle w:val="Hyperlink4"/>
          <w:sz w:val="20"/>
          <w:szCs w:val="20"/>
        </w:rPr>
        <w:t>cometida.</w:t>
      </w:r>
    </w:p>
    <w:p w:rsidR="00F55DD1" w:rsidRPr="00194234" w:rsidRDefault="00062CA5" w:rsidP="00194234">
      <w:pPr>
        <w:pStyle w:val="PargrafodaLista"/>
        <w:numPr>
          <w:ilvl w:val="2"/>
          <w:numId w:val="129"/>
        </w:numPr>
        <w:tabs>
          <w:tab w:val="left" w:pos="851"/>
          <w:tab w:val="left" w:pos="1701"/>
          <w:tab w:val="left" w:pos="1843"/>
        </w:tabs>
        <w:spacing w:before="1"/>
        <w:ind w:right="487"/>
        <w:rPr>
          <w:sz w:val="20"/>
          <w:szCs w:val="20"/>
        </w:rPr>
      </w:pPr>
      <w:r w:rsidRPr="00194234">
        <w:rPr>
          <w:rStyle w:val="Hyperlink4"/>
          <w:sz w:val="20"/>
          <w:szCs w:val="20"/>
        </w:rPr>
        <w:t>As</w:t>
      </w:r>
      <w:r w:rsidRPr="00194234">
        <w:rPr>
          <w:rStyle w:val="Nenhum"/>
          <w:spacing w:val="-2"/>
          <w:sz w:val="20"/>
          <w:szCs w:val="20"/>
        </w:rPr>
        <w:t xml:space="preserve"> </w:t>
      </w:r>
      <w:r w:rsidRPr="00194234">
        <w:rPr>
          <w:rStyle w:val="Hyperlink4"/>
          <w:sz w:val="20"/>
          <w:szCs w:val="20"/>
        </w:rPr>
        <w:t>peculiaridades</w:t>
      </w:r>
      <w:r w:rsidRPr="00194234">
        <w:rPr>
          <w:rStyle w:val="Nenhum"/>
          <w:spacing w:val="-1"/>
          <w:sz w:val="20"/>
          <w:szCs w:val="20"/>
        </w:rPr>
        <w:t xml:space="preserve"> </w:t>
      </w:r>
      <w:r w:rsidRPr="00194234">
        <w:rPr>
          <w:rStyle w:val="Hyperlink4"/>
          <w:sz w:val="20"/>
          <w:szCs w:val="20"/>
        </w:rPr>
        <w:t>do</w:t>
      </w:r>
      <w:r w:rsidRPr="00194234">
        <w:rPr>
          <w:rStyle w:val="Nenhum"/>
          <w:spacing w:val="-2"/>
          <w:sz w:val="20"/>
          <w:szCs w:val="20"/>
        </w:rPr>
        <w:t xml:space="preserve"> </w:t>
      </w:r>
      <w:r w:rsidRPr="00194234">
        <w:rPr>
          <w:rStyle w:val="Hyperlink4"/>
          <w:sz w:val="20"/>
          <w:szCs w:val="20"/>
        </w:rPr>
        <w:t>caso</w:t>
      </w:r>
      <w:r w:rsidRPr="00194234">
        <w:rPr>
          <w:rStyle w:val="Nenhum"/>
          <w:sz w:val="20"/>
          <w:szCs w:val="20"/>
        </w:rPr>
        <w:t xml:space="preserve"> </w:t>
      </w:r>
      <w:r w:rsidRPr="00194234">
        <w:rPr>
          <w:rStyle w:val="Hyperlink4"/>
          <w:sz w:val="20"/>
          <w:szCs w:val="20"/>
        </w:rPr>
        <w:t>concreto</w:t>
      </w:r>
    </w:p>
    <w:p w:rsidR="00F55DD1" w:rsidRPr="00194234" w:rsidRDefault="00062CA5" w:rsidP="00194234">
      <w:pPr>
        <w:pStyle w:val="PargrafodaLista"/>
        <w:numPr>
          <w:ilvl w:val="2"/>
          <w:numId w:val="129"/>
        </w:numPr>
        <w:tabs>
          <w:tab w:val="left" w:pos="851"/>
          <w:tab w:val="left" w:pos="1701"/>
          <w:tab w:val="left" w:pos="1843"/>
        </w:tabs>
        <w:ind w:right="487"/>
        <w:rPr>
          <w:sz w:val="20"/>
          <w:szCs w:val="20"/>
        </w:rPr>
      </w:pPr>
      <w:r w:rsidRPr="00194234">
        <w:rPr>
          <w:rStyle w:val="Hyperlink4"/>
          <w:sz w:val="20"/>
          <w:szCs w:val="20"/>
        </w:rPr>
        <w:t>As</w:t>
      </w:r>
      <w:r w:rsidRPr="00194234">
        <w:rPr>
          <w:rStyle w:val="Nenhum"/>
          <w:spacing w:val="-2"/>
          <w:sz w:val="20"/>
          <w:szCs w:val="20"/>
        </w:rPr>
        <w:t xml:space="preserve"> </w:t>
      </w:r>
      <w:r w:rsidRPr="00194234">
        <w:rPr>
          <w:rStyle w:val="Hyperlink4"/>
          <w:sz w:val="20"/>
          <w:szCs w:val="20"/>
        </w:rPr>
        <w:t>circunstâncias</w:t>
      </w:r>
      <w:r w:rsidRPr="00194234">
        <w:rPr>
          <w:rStyle w:val="Nenhum"/>
          <w:spacing w:val="-2"/>
          <w:sz w:val="20"/>
          <w:szCs w:val="20"/>
        </w:rPr>
        <w:t xml:space="preserve"> </w:t>
      </w:r>
      <w:r w:rsidRPr="00194234">
        <w:rPr>
          <w:rStyle w:val="Hyperlink4"/>
          <w:sz w:val="20"/>
          <w:szCs w:val="20"/>
        </w:rPr>
        <w:t>agravantes</w:t>
      </w:r>
      <w:r w:rsidRPr="00194234">
        <w:rPr>
          <w:rStyle w:val="Nenhum"/>
          <w:spacing w:val="-1"/>
          <w:sz w:val="20"/>
          <w:szCs w:val="20"/>
        </w:rPr>
        <w:t xml:space="preserve"> </w:t>
      </w:r>
      <w:r w:rsidRPr="00194234">
        <w:rPr>
          <w:rStyle w:val="Hyperlink4"/>
          <w:sz w:val="20"/>
          <w:szCs w:val="20"/>
        </w:rPr>
        <w:t>ou</w:t>
      </w:r>
      <w:r w:rsidRPr="00194234">
        <w:rPr>
          <w:rStyle w:val="Nenhum"/>
          <w:spacing w:val="-3"/>
          <w:sz w:val="20"/>
          <w:szCs w:val="20"/>
        </w:rPr>
        <w:t xml:space="preserve"> </w:t>
      </w:r>
      <w:r w:rsidRPr="00194234">
        <w:rPr>
          <w:rStyle w:val="Hyperlink4"/>
          <w:sz w:val="20"/>
          <w:szCs w:val="20"/>
        </w:rPr>
        <w:t>atenuantes</w:t>
      </w:r>
    </w:p>
    <w:p w:rsidR="00F55DD1" w:rsidRDefault="00062CA5" w:rsidP="00194234">
      <w:pPr>
        <w:pStyle w:val="PargrafodaLista"/>
        <w:numPr>
          <w:ilvl w:val="2"/>
          <w:numId w:val="129"/>
        </w:numPr>
        <w:tabs>
          <w:tab w:val="left" w:pos="851"/>
          <w:tab w:val="left" w:pos="1701"/>
          <w:tab w:val="left" w:pos="1843"/>
        </w:tabs>
        <w:spacing w:before="1" w:line="229" w:lineRule="exact"/>
        <w:ind w:right="487"/>
        <w:rPr>
          <w:sz w:val="20"/>
          <w:szCs w:val="20"/>
        </w:rPr>
      </w:pPr>
      <w:r>
        <w:rPr>
          <w:rStyle w:val="Hyperlink4"/>
          <w:sz w:val="20"/>
          <w:szCs w:val="20"/>
        </w:rPr>
        <w:t>Os</w:t>
      </w:r>
      <w:r>
        <w:rPr>
          <w:rStyle w:val="Nenhum"/>
          <w:spacing w:val="-2"/>
          <w:sz w:val="20"/>
          <w:szCs w:val="20"/>
        </w:rPr>
        <w:t xml:space="preserve"> </w:t>
      </w:r>
      <w:r>
        <w:rPr>
          <w:rStyle w:val="Hyperlink4"/>
          <w:sz w:val="20"/>
          <w:szCs w:val="20"/>
        </w:rPr>
        <w:t>danos</w:t>
      </w:r>
      <w:r>
        <w:rPr>
          <w:rStyle w:val="Nenhum"/>
          <w:spacing w:val="-1"/>
          <w:sz w:val="20"/>
          <w:szCs w:val="20"/>
        </w:rPr>
        <w:t xml:space="preserve"> </w:t>
      </w:r>
      <w:r>
        <w:rPr>
          <w:rStyle w:val="Hyperlink4"/>
          <w:sz w:val="20"/>
          <w:szCs w:val="20"/>
        </w:rPr>
        <w:t>que</w:t>
      </w:r>
      <w:r>
        <w:rPr>
          <w:rStyle w:val="Nenhum"/>
          <w:spacing w:val="-2"/>
          <w:sz w:val="20"/>
          <w:szCs w:val="20"/>
        </w:rPr>
        <w:t xml:space="preserve"> </w:t>
      </w:r>
      <w:r>
        <w:rPr>
          <w:rStyle w:val="Hyperlink4"/>
          <w:sz w:val="20"/>
          <w:szCs w:val="20"/>
        </w:rPr>
        <w:t>dela</w:t>
      </w:r>
      <w:r>
        <w:rPr>
          <w:rStyle w:val="Nenhum"/>
          <w:spacing w:val="-2"/>
          <w:sz w:val="20"/>
          <w:szCs w:val="20"/>
        </w:rPr>
        <w:t xml:space="preserve"> </w:t>
      </w:r>
      <w:r>
        <w:rPr>
          <w:rStyle w:val="Hyperlink4"/>
          <w:sz w:val="20"/>
          <w:szCs w:val="20"/>
        </w:rPr>
        <w:t>provierem</w:t>
      </w:r>
      <w:r>
        <w:rPr>
          <w:rStyle w:val="Nenhum"/>
          <w:sz w:val="20"/>
          <w:szCs w:val="20"/>
        </w:rPr>
        <w:t xml:space="preserve"> </w:t>
      </w:r>
      <w:r>
        <w:rPr>
          <w:rStyle w:val="Hyperlink4"/>
          <w:sz w:val="20"/>
          <w:szCs w:val="20"/>
        </w:rPr>
        <w:t>para</w:t>
      </w:r>
      <w:r>
        <w:rPr>
          <w:rStyle w:val="Nenhum"/>
          <w:spacing w:val="-2"/>
          <w:sz w:val="20"/>
          <w:szCs w:val="20"/>
        </w:rPr>
        <w:t xml:space="preserve"> </w:t>
      </w:r>
      <w:r>
        <w:rPr>
          <w:rStyle w:val="Hyperlink4"/>
          <w:sz w:val="20"/>
          <w:szCs w:val="20"/>
        </w:rPr>
        <w:t>a</w:t>
      </w:r>
      <w:r>
        <w:rPr>
          <w:rStyle w:val="Nenhum"/>
          <w:spacing w:val="-2"/>
          <w:sz w:val="20"/>
          <w:szCs w:val="20"/>
        </w:rPr>
        <w:t xml:space="preserve"> </w:t>
      </w:r>
      <w:r>
        <w:rPr>
          <w:rStyle w:val="Hyperlink4"/>
          <w:sz w:val="20"/>
          <w:szCs w:val="20"/>
        </w:rPr>
        <w:t>Administração</w:t>
      </w:r>
      <w:r>
        <w:rPr>
          <w:rStyle w:val="Nenhum"/>
          <w:sz w:val="20"/>
          <w:szCs w:val="20"/>
        </w:rPr>
        <w:t xml:space="preserve"> </w:t>
      </w:r>
      <w:r>
        <w:rPr>
          <w:rStyle w:val="Hyperlink4"/>
          <w:sz w:val="20"/>
          <w:szCs w:val="20"/>
        </w:rPr>
        <w:t>Pública</w:t>
      </w:r>
    </w:p>
    <w:p w:rsidR="00F55DD1" w:rsidRDefault="00062CA5" w:rsidP="00194234">
      <w:pPr>
        <w:pStyle w:val="PargrafodaLista"/>
        <w:numPr>
          <w:ilvl w:val="2"/>
          <w:numId w:val="129"/>
        </w:numPr>
        <w:tabs>
          <w:tab w:val="left" w:pos="993"/>
        </w:tabs>
        <w:ind w:right="487"/>
        <w:rPr>
          <w:sz w:val="20"/>
          <w:szCs w:val="20"/>
        </w:rPr>
      </w:pPr>
      <w:r>
        <w:rPr>
          <w:rStyle w:val="Hyperlink4"/>
          <w:sz w:val="20"/>
          <w:szCs w:val="20"/>
        </w:rPr>
        <w:t>A</w:t>
      </w:r>
      <w:r>
        <w:rPr>
          <w:rStyle w:val="Nenhum"/>
          <w:sz w:val="20"/>
          <w:szCs w:val="20"/>
        </w:rPr>
        <w:t xml:space="preserve"> </w:t>
      </w:r>
      <w:r>
        <w:rPr>
          <w:rStyle w:val="Hyperlink4"/>
          <w:sz w:val="20"/>
          <w:szCs w:val="20"/>
        </w:rPr>
        <w:t>implantação</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aperfeiçoamento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programa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integridade,</w:t>
      </w:r>
      <w:r>
        <w:rPr>
          <w:rStyle w:val="Nenhum"/>
          <w:sz w:val="20"/>
          <w:szCs w:val="20"/>
        </w:rPr>
        <w:t xml:space="preserve"> </w:t>
      </w:r>
      <w:r>
        <w:rPr>
          <w:rStyle w:val="Hyperlink4"/>
          <w:sz w:val="20"/>
          <w:szCs w:val="20"/>
        </w:rPr>
        <w:t>conforme</w:t>
      </w:r>
      <w:r>
        <w:rPr>
          <w:rStyle w:val="Nenhum"/>
          <w:sz w:val="20"/>
          <w:szCs w:val="20"/>
        </w:rPr>
        <w:t xml:space="preserve"> </w:t>
      </w:r>
      <w:r>
        <w:rPr>
          <w:rStyle w:val="Hyperlink4"/>
          <w:sz w:val="20"/>
          <w:szCs w:val="20"/>
        </w:rPr>
        <w:t>normas</w:t>
      </w:r>
      <w:r>
        <w:rPr>
          <w:rStyle w:val="Nenhum"/>
          <w:sz w:val="20"/>
          <w:szCs w:val="20"/>
        </w:rPr>
        <w:t xml:space="preserve"> </w:t>
      </w:r>
      <w:r>
        <w:rPr>
          <w:rStyle w:val="Hyperlink4"/>
          <w:sz w:val="20"/>
          <w:szCs w:val="20"/>
        </w:rPr>
        <w:t>e</w:t>
      </w:r>
      <w:r>
        <w:rPr>
          <w:rStyle w:val="Nenhum"/>
          <w:spacing w:val="-52"/>
          <w:sz w:val="20"/>
          <w:szCs w:val="20"/>
        </w:rPr>
        <w:t xml:space="preserve"> </w:t>
      </w:r>
      <w:r>
        <w:rPr>
          <w:rStyle w:val="Hyperlink4"/>
          <w:sz w:val="20"/>
          <w:szCs w:val="20"/>
        </w:rPr>
        <w:t>orientações</w:t>
      </w:r>
      <w:r>
        <w:rPr>
          <w:rStyle w:val="Nenhum"/>
          <w:sz w:val="20"/>
          <w:szCs w:val="20"/>
        </w:rPr>
        <w:t xml:space="preserve"> </w:t>
      </w:r>
      <w:r>
        <w:rPr>
          <w:rStyle w:val="Hyperlink4"/>
          <w:sz w:val="20"/>
          <w:szCs w:val="20"/>
        </w:rPr>
        <w:t>dos órgãos de</w:t>
      </w:r>
      <w:r>
        <w:rPr>
          <w:rStyle w:val="Nenhum"/>
          <w:sz w:val="20"/>
          <w:szCs w:val="20"/>
        </w:rPr>
        <w:t xml:space="preserve"> </w:t>
      </w:r>
      <w:r>
        <w:rPr>
          <w:rStyle w:val="Hyperlink4"/>
          <w:sz w:val="20"/>
          <w:szCs w:val="20"/>
        </w:rPr>
        <w:t>controle.</w:t>
      </w:r>
    </w:p>
    <w:p w:rsidR="00F55DD1" w:rsidRPr="00194234" w:rsidRDefault="00062CA5" w:rsidP="00194234">
      <w:pPr>
        <w:pStyle w:val="PargrafodaLista"/>
        <w:numPr>
          <w:ilvl w:val="1"/>
          <w:numId w:val="129"/>
        </w:numPr>
        <w:tabs>
          <w:tab w:val="left" w:pos="982"/>
        </w:tabs>
        <w:ind w:right="487"/>
        <w:rPr>
          <w:sz w:val="20"/>
          <w:szCs w:val="20"/>
        </w:rPr>
      </w:pPr>
      <w:r w:rsidRPr="00194234">
        <w:rPr>
          <w:rStyle w:val="Hyperlink4"/>
          <w:sz w:val="20"/>
          <w:szCs w:val="20"/>
        </w:rPr>
        <w:lastRenderedPageBreak/>
        <w:t>A</w:t>
      </w:r>
      <w:r w:rsidRPr="00194234">
        <w:rPr>
          <w:rStyle w:val="Nenhum"/>
          <w:spacing w:val="18"/>
          <w:sz w:val="20"/>
          <w:szCs w:val="20"/>
        </w:rPr>
        <w:t xml:space="preserve"> </w:t>
      </w:r>
      <w:r w:rsidRPr="00194234">
        <w:rPr>
          <w:rStyle w:val="Hyperlink4"/>
          <w:sz w:val="20"/>
          <w:szCs w:val="20"/>
        </w:rPr>
        <w:t>multa</w:t>
      </w:r>
      <w:r w:rsidRPr="00194234">
        <w:rPr>
          <w:rStyle w:val="Nenhum"/>
          <w:spacing w:val="18"/>
          <w:sz w:val="20"/>
          <w:szCs w:val="20"/>
        </w:rPr>
        <w:t xml:space="preserve"> </w:t>
      </w:r>
      <w:r w:rsidRPr="00194234">
        <w:rPr>
          <w:rStyle w:val="Hyperlink4"/>
          <w:sz w:val="20"/>
          <w:szCs w:val="20"/>
        </w:rPr>
        <w:t>será</w:t>
      </w:r>
      <w:r w:rsidRPr="00194234">
        <w:rPr>
          <w:rStyle w:val="Nenhum"/>
          <w:spacing w:val="20"/>
          <w:sz w:val="20"/>
          <w:szCs w:val="20"/>
        </w:rPr>
        <w:t xml:space="preserve"> </w:t>
      </w:r>
      <w:r w:rsidRPr="00194234">
        <w:rPr>
          <w:rStyle w:val="Hyperlink4"/>
          <w:sz w:val="20"/>
          <w:szCs w:val="20"/>
        </w:rPr>
        <w:t>recolhida</w:t>
      </w:r>
      <w:r w:rsidRPr="00194234">
        <w:rPr>
          <w:rStyle w:val="Nenhum"/>
          <w:spacing w:val="20"/>
          <w:sz w:val="20"/>
          <w:szCs w:val="20"/>
        </w:rPr>
        <w:t xml:space="preserve"> </w:t>
      </w:r>
      <w:r w:rsidRPr="00194234">
        <w:rPr>
          <w:rStyle w:val="Hyperlink4"/>
          <w:sz w:val="20"/>
          <w:szCs w:val="20"/>
        </w:rPr>
        <w:t>em</w:t>
      </w:r>
      <w:r w:rsidRPr="00194234">
        <w:rPr>
          <w:rStyle w:val="Nenhum"/>
          <w:spacing w:val="21"/>
          <w:sz w:val="20"/>
          <w:szCs w:val="20"/>
        </w:rPr>
        <w:t xml:space="preserve"> </w:t>
      </w:r>
      <w:r w:rsidRPr="00194234">
        <w:rPr>
          <w:rStyle w:val="Hyperlink4"/>
          <w:sz w:val="20"/>
          <w:szCs w:val="20"/>
        </w:rPr>
        <w:t>percentual</w:t>
      </w:r>
      <w:r w:rsidRPr="00194234">
        <w:rPr>
          <w:rStyle w:val="Nenhum"/>
          <w:spacing w:val="19"/>
          <w:sz w:val="20"/>
          <w:szCs w:val="20"/>
        </w:rPr>
        <w:t xml:space="preserve"> </w:t>
      </w:r>
      <w:r w:rsidRPr="00194234">
        <w:rPr>
          <w:rStyle w:val="Hyperlink4"/>
          <w:sz w:val="20"/>
          <w:szCs w:val="20"/>
        </w:rPr>
        <w:t>de</w:t>
      </w:r>
      <w:r w:rsidRPr="00194234">
        <w:rPr>
          <w:rStyle w:val="Nenhum"/>
          <w:spacing w:val="20"/>
          <w:sz w:val="20"/>
          <w:szCs w:val="20"/>
        </w:rPr>
        <w:t xml:space="preserve"> </w:t>
      </w:r>
      <w:r w:rsidRPr="00194234">
        <w:rPr>
          <w:rStyle w:val="Hyperlink4"/>
          <w:sz w:val="20"/>
          <w:szCs w:val="20"/>
        </w:rPr>
        <w:t>0,5%</w:t>
      </w:r>
      <w:r w:rsidRPr="00194234">
        <w:rPr>
          <w:rStyle w:val="Nenhum"/>
          <w:spacing w:val="22"/>
          <w:sz w:val="20"/>
          <w:szCs w:val="20"/>
        </w:rPr>
        <w:t xml:space="preserve"> </w:t>
      </w:r>
      <w:r w:rsidRPr="00194234">
        <w:rPr>
          <w:rStyle w:val="Hyperlink4"/>
          <w:sz w:val="20"/>
          <w:szCs w:val="20"/>
        </w:rPr>
        <w:t>a</w:t>
      </w:r>
      <w:r w:rsidRPr="00194234">
        <w:rPr>
          <w:rStyle w:val="Nenhum"/>
          <w:spacing w:val="18"/>
          <w:sz w:val="20"/>
          <w:szCs w:val="20"/>
        </w:rPr>
        <w:t xml:space="preserve"> </w:t>
      </w:r>
      <w:r w:rsidRPr="00194234">
        <w:rPr>
          <w:rStyle w:val="Hyperlink4"/>
          <w:sz w:val="20"/>
          <w:szCs w:val="20"/>
        </w:rPr>
        <w:t>30%</w:t>
      </w:r>
      <w:r w:rsidRPr="00194234">
        <w:rPr>
          <w:rStyle w:val="Nenhum"/>
          <w:spacing w:val="20"/>
          <w:sz w:val="20"/>
          <w:szCs w:val="20"/>
        </w:rPr>
        <w:t xml:space="preserve"> </w:t>
      </w:r>
      <w:r w:rsidRPr="00194234">
        <w:rPr>
          <w:rStyle w:val="Hyperlink4"/>
          <w:sz w:val="20"/>
          <w:szCs w:val="20"/>
        </w:rPr>
        <w:t>incidente</w:t>
      </w:r>
      <w:r w:rsidRPr="00194234">
        <w:rPr>
          <w:rStyle w:val="Nenhum"/>
          <w:spacing w:val="18"/>
          <w:sz w:val="20"/>
          <w:szCs w:val="20"/>
        </w:rPr>
        <w:t xml:space="preserve"> </w:t>
      </w:r>
      <w:r w:rsidRPr="00194234">
        <w:rPr>
          <w:rStyle w:val="Hyperlink4"/>
          <w:sz w:val="20"/>
          <w:szCs w:val="20"/>
        </w:rPr>
        <w:t>sobre</w:t>
      </w:r>
      <w:r w:rsidRPr="00194234">
        <w:rPr>
          <w:rStyle w:val="Nenhum"/>
          <w:spacing w:val="18"/>
          <w:sz w:val="20"/>
          <w:szCs w:val="20"/>
        </w:rPr>
        <w:t xml:space="preserve"> </w:t>
      </w:r>
      <w:r w:rsidRPr="00194234">
        <w:rPr>
          <w:rStyle w:val="Hyperlink4"/>
          <w:sz w:val="20"/>
          <w:szCs w:val="20"/>
        </w:rPr>
        <w:t>o</w:t>
      </w:r>
      <w:r w:rsidRPr="00194234">
        <w:rPr>
          <w:rStyle w:val="Nenhum"/>
          <w:spacing w:val="22"/>
          <w:sz w:val="20"/>
          <w:szCs w:val="20"/>
        </w:rPr>
        <w:t xml:space="preserve"> </w:t>
      </w:r>
      <w:r w:rsidRPr="00194234">
        <w:rPr>
          <w:rStyle w:val="Hyperlink4"/>
          <w:sz w:val="20"/>
          <w:szCs w:val="20"/>
        </w:rPr>
        <w:t>valor</w:t>
      </w:r>
      <w:r w:rsidRPr="00194234">
        <w:rPr>
          <w:rStyle w:val="Nenhum"/>
          <w:spacing w:val="21"/>
          <w:sz w:val="20"/>
          <w:szCs w:val="20"/>
        </w:rPr>
        <w:t xml:space="preserve"> </w:t>
      </w:r>
      <w:r w:rsidRPr="00194234">
        <w:rPr>
          <w:rStyle w:val="Hyperlink4"/>
          <w:sz w:val="20"/>
          <w:szCs w:val="20"/>
        </w:rPr>
        <w:t>do</w:t>
      </w:r>
      <w:r w:rsidRPr="00194234">
        <w:rPr>
          <w:rStyle w:val="Nenhum"/>
          <w:spacing w:val="19"/>
          <w:sz w:val="20"/>
          <w:szCs w:val="20"/>
        </w:rPr>
        <w:t xml:space="preserve"> </w:t>
      </w:r>
      <w:r w:rsidRPr="00194234">
        <w:rPr>
          <w:rStyle w:val="Hyperlink4"/>
          <w:sz w:val="20"/>
          <w:szCs w:val="20"/>
        </w:rPr>
        <w:t>contrato</w:t>
      </w:r>
      <w:r w:rsidRPr="00194234">
        <w:rPr>
          <w:rStyle w:val="Nenhum"/>
          <w:spacing w:val="20"/>
          <w:sz w:val="20"/>
          <w:szCs w:val="20"/>
        </w:rPr>
        <w:t xml:space="preserve"> </w:t>
      </w:r>
      <w:r w:rsidRPr="00194234">
        <w:rPr>
          <w:rStyle w:val="Hyperlink4"/>
          <w:sz w:val="20"/>
          <w:szCs w:val="20"/>
        </w:rPr>
        <w:t>licitado,</w:t>
      </w:r>
      <w:r w:rsidRPr="00194234">
        <w:rPr>
          <w:rStyle w:val="Nenhum"/>
          <w:spacing w:val="-52"/>
          <w:sz w:val="20"/>
          <w:szCs w:val="20"/>
        </w:rPr>
        <w:t xml:space="preserve"> </w:t>
      </w:r>
      <w:r w:rsidRPr="00194234">
        <w:rPr>
          <w:rStyle w:val="Hyperlink4"/>
          <w:sz w:val="20"/>
          <w:szCs w:val="20"/>
        </w:rPr>
        <w:t>recolhida</w:t>
      </w:r>
      <w:r w:rsidRPr="00194234">
        <w:rPr>
          <w:rStyle w:val="Nenhum"/>
          <w:sz w:val="20"/>
          <w:szCs w:val="20"/>
        </w:rPr>
        <w:t xml:space="preserve"> </w:t>
      </w:r>
      <w:r w:rsidRPr="00194234">
        <w:rPr>
          <w:rStyle w:val="Hyperlink4"/>
          <w:sz w:val="20"/>
          <w:szCs w:val="20"/>
        </w:rPr>
        <w:t>no prazo</w:t>
      </w:r>
      <w:r w:rsidRPr="00194234">
        <w:rPr>
          <w:rStyle w:val="Nenhum"/>
          <w:sz w:val="20"/>
          <w:szCs w:val="20"/>
        </w:rPr>
        <w:t xml:space="preserve"> </w:t>
      </w:r>
      <w:r w:rsidRPr="00194234">
        <w:rPr>
          <w:rStyle w:val="Hyperlink4"/>
          <w:sz w:val="20"/>
          <w:szCs w:val="20"/>
        </w:rPr>
        <w:t>máximo</w:t>
      </w:r>
      <w:r w:rsidRPr="00194234">
        <w:rPr>
          <w:rStyle w:val="Nenhum"/>
          <w:sz w:val="20"/>
          <w:szCs w:val="20"/>
        </w:rPr>
        <w:t xml:space="preserve"> </w:t>
      </w:r>
      <w:r w:rsidRPr="00194234">
        <w:rPr>
          <w:rStyle w:val="Hyperlink4"/>
          <w:sz w:val="20"/>
          <w:szCs w:val="20"/>
        </w:rPr>
        <w:t>de</w:t>
      </w:r>
      <w:r w:rsidRPr="00194234">
        <w:rPr>
          <w:rStyle w:val="Nenhum"/>
          <w:sz w:val="20"/>
          <w:szCs w:val="20"/>
        </w:rPr>
        <w:t xml:space="preserve"> </w:t>
      </w:r>
      <w:r w:rsidRPr="00194234">
        <w:rPr>
          <w:rStyle w:val="Hyperlink4"/>
          <w:sz w:val="20"/>
          <w:szCs w:val="20"/>
        </w:rPr>
        <w:t>15</w:t>
      </w:r>
      <w:r w:rsidRPr="00194234">
        <w:rPr>
          <w:rStyle w:val="Nenhum"/>
          <w:sz w:val="20"/>
          <w:szCs w:val="20"/>
        </w:rPr>
        <w:t xml:space="preserve"> </w:t>
      </w:r>
      <w:r w:rsidRPr="00194234">
        <w:rPr>
          <w:rStyle w:val="Hyperlink4"/>
          <w:sz w:val="20"/>
          <w:szCs w:val="20"/>
        </w:rPr>
        <w:t>(quinze)</w:t>
      </w:r>
      <w:r w:rsidRPr="00194234">
        <w:rPr>
          <w:rStyle w:val="Nenhum"/>
          <w:sz w:val="20"/>
          <w:szCs w:val="20"/>
        </w:rPr>
        <w:t xml:space="preserve"> </w:t>
      </w:r>
      <w:r w:rsidRPr="00194234">
        <w:rPr>
          <w:rStyle w:val="Hyperlink4"/>
          <w:sz w:val="20"/>
          <w:szCs w:val="20"/>
        </w:rPr>
        <w:t>dias úteis,</w:t>
      </w:r>
      <w:r w:rsidRPr="00194234">
        <w:rPr>
          <w:rStyle w:val="Nenhum"/>
          <w:sz w:val="20"/>
          <w:szCs w:val="20"/>
        </w:rPr>
        <w:t xml:space="preserve"> </w:t>
      </w:r>
      <w:r w:rsidRPr="00194234">
        <w:rPr>
          <w:rStyle w:val="Hyperlink4"/>
          <w:sz w:val="20"/>
          <w:szCs w:val="20"/>
        </w:rPr>
        <w:t>a</w:t>
      </w:r>
      <w:r w:rsidRPr="00194234">
        <w:rPr>
          <w:rStyle w:val="Nenhum"/>
          <w:sz w:val="20"/>
          <w:szCs w:val="20"/>
        </w:rPr>
        <w:t xml:space="preserve"> </w:t>
      </w:r>
      <w:r w:rsidRPr="00194234">
        <w:rPr>
          <w:rStyle w:val="Hyperlink4"/>
          <w:sz w:val="20"/>
          <w:szCs w:val="20"/>
        </w:rPr>
        <w:t>contar</w:t>
      </w:r>
      <w:r w:rsidRPr="00194234">
        <w:rPr>
          <w:rStyle w:val="Nenhum"/>
          <w:sz w:val="20"/>
          <w:szCs w:val="20"/>
        </w:rPr>
        <w:t xml:space="preserve"> </w:t>
      </w:r>
      <w:r w:rsidRPr="00194234">
        <w:rPr>
          <w:rStyle w:val="Hyperlink4"/>
          <w:sz w:val="20"/>
          <w:szCs w:val="20"/>
        </w:rPr>
        <w:t>da</w:t>
      </w:r>
      <w:r w:rsidRPr="00194234">
        <w:rPr>
          <w:rStyle w:val="Nenhum"/>
          <w:sz w:val="20"/>
          <w:szCs w:val="20"/>
        </w:rPr>
        <w:t xml:space="preserve"> </w:t>
      </w:r>
      <w:r w:rsidRPr="00194234">
        <w:rPr>
          <w:rStyle w:val="Hyperlink4"/>
          <w:sz w:val="20"/>
          <w:szCs w:val="20"/>
        </w:rPr>
        <w:t>comunicação oficial.</w:t>
      </w:r>
    </w:p>
    <w:p w:rsidR="00F55DD1" w:rsidRDefault="00062CA5" w:rsidP="00194234">
      <w:pPr>
        <w:pStyle w:val="PargrafodaLista"/>
        <w:numPr>
          <w:ilvl w:val="2"/>
          <w:numId w:val="129"/>
        </w:numPr>
        <w:ind w:right="487"/>
        <w:rPr>
          <w:sz w:val="20"/>
          <w:szCs w:val="20"/>
        </w:rPr>
      </w:pPr>
      <w:r>
        <w:rPr>
          <w:rStyle w:val="Hyperlink4"/>
          <w:sz w:val="20"/>
          <w:szCs w:val="20"/>
        </w:rPr>
        <w:t>Para</w:t>
      </w:r>
      <w:r>
        <w:rPr>
          <w:rStyle w:val="Nenhum"/>
          <w:spacing w:val="21"/>
          <w:sz w:val="20"/>
          <w:szCs w:val="20"/>
        </w:rPr>
        <w:t xml:space="preserve"> </w:t>
      </w:r>
      <w:r>
        <w:rPr>
          <w:rStyle w:val="Hyperlink4"/>
          <w:sz w:val="20"/>
          <w:szCs w:val="20"/>
        </w:rPr>
        <w:t>as</w:t>
      </w:r>
      <w:r>
        <w:rPr>
          <w:rStyle w:val="Nenhum"/>
          <w:spacing w:val="19"/>
          <w:sz w:val="20"/>
          <w:szCs w:val="20"/>
        </w:rPr>
        <w:t xml:space="preserve"> </w:t>
      </w:r>
      <w:r>
        <w:rPr>
          <w:rStyle w:val="Hyperlink4"/>
          <w:sz w:val="20"/>
          <w:szCs w:val="20"/>
        </w:rPr>
        <w:t>infrações</w:t>
      </w:r>
      <w:r>
        <w:rPr>
          <w:rStyle w:val="Nenhum"/>
          <w:spacing w:val="20"/>
          <w:sz w:val="20"/>
          <w:szCs w:val="20"/>
        </w:rPr>
        <w:t xml:space="preserve"> </w:t>
      </w:r>
      <w:r>
        <w:rPr>
          <w:rStyle w:val="Hyperlink4"/>
          <w:sz w:val="20"/>
          <w:szCs w:val="20"/>
        </w:rPr>
        <w:t>previstas</w:t>
      </w:r>
      <w:r>
        <w:rPr>
          <w:rStyle w:val="Nenhum"/>
          <w:spacing w:val="23"/>
          <w:sz w:val="20"/>
          <w:szCs w:val="20"/>
        </w:rPr>
        <w:t xml:space="preserve"> </w:t>
      </w:r>
      <w:r>
        <w:rPr>
          <w:rStyle w:val="Hyperlink4"/>
          <w:sz w:val="20"/>
          <w:szCs w:val="20"/>
        </w:rPr>
        <w:t>nos</w:t>
      </w:r>
      <w:r>
        <w:rPr>
          <w:rStyle w:val="Nenhum"/>
          <w:spacing w:val="21"/>
          <w:sz w:val="20"/>
          <w:szCs w:val="20"/>
        </w:rPr>
        <w:t xml:space="preserve"> </w:t>
      </w:r>
      <w:r>
        <w:rPr>
          <w:rStyle w:val="Hyperlink4"/>
          <w:sz w:val="20"/>
          <w:szCs w:val="20"/>
        </w:rPr>
        <w:t>itens</w:t>
      </w:r>
      <w:r>
        <w:rPr>
          <w:rStyle w:val="Nenhum"/>
          <w:spacing w:val="21"/>
          <w:sz w:val="20"/>
          <w:szCs w:val="20"/>
        </w:rPr>
        <w:t xml:space="preserve"> </w:t>
      </w:r>
      <w:r>
        <w:rPr>
          <w:rStyle w:val="Hyperlink4"/>
          <w:sz w:val="20"/>
          <w:szCs w:val="20"/>
        </w:rPr>
        <w:t>“17.1.1”,</w:t>
      </w:r>
      <w:r>
        <w:rPr>
          <w:rStyle w:val="Nenhum"/>
          <w:spacing w:val="19"/>
          <w:sz w:val="20"/>
          <w:szCs w:val="20"/>
        </w:rPr>
        <w:t xml:space="preserve"> </w:t>
      </w:r>
      <w:r>
        <w:rPr>
          <w:rStyle w:val="Hyperlink4"/>
          <w:sz w:val="20"/>
          <w:szCs w:val="20"/>
        </w:rPr>
        <w:t>“17.1.2”</w:t>
      </w:r>
      <w:r>
        <w:rPr>
          <w:rStyle w:val="Nenhum"/>
          <w:spacing w:val="20"/>
          <w:sz w:val="20"/>
          <w:szCs w:val="20"/>
        </w:rPr>
        <w:t xml:space="preserve"> </w:t>
      </w:r>
      <w:r>
        <w:rPr>
          <w:rStyle w:val="Hyperlink4"/>
          <w:sz w:val="20"/>
          <w:szCs w:val="20"/>
        </w:rPr>
        <w:t>e</w:t>
      </w:r>
      <w:r>
        <w:rPr>
          <w:rStyle w:val="Nenhum"/>
          <w:spacing w:val="19"/>
          <w:sz w:val="20"/>
          <w:szCs w:val="20"/>
        </w:rPr>
        <w:t xml:space="preserve"> </w:t>
      </w:r>
      <w:r>
        <w:rPr>
          <w:rStyle w:val="Hyperlink4"/>
          <w:sz w:val="20"/>
          <w:szCs w:val="20"/>
        </w:rPr>
        <w:t>“17.1.3”,</w:t>
      </w:r>
      <w:r>
        <w:rPr>
          <w:rStyle w:val="Nenhum"/>
          <w:spacing w:val="21"/>
          <w:sz w:val="20"/>
          <w:szCs w:val="20"/>
        </w:rPr>
        <w:t xml:space="preserve"> </w:t>
      </w:r>
      <w:r>
        <w:rPr>
          <w:rStyle w:val="Hyperlink4"/>
          <w:sz w:val="20"/>
          <w:szCs w:val="20"/>
        </w:rPr>
        <w:t>a</w:t>
      </w:r>
      <w:r>
        <w:rPr>
          <w:rStyle w:val="Nenhum"/>
          <w:spacing w:val="18"/>
          <w:sz w:val="20"/>
          <w:szCs w:val="20"/>
        </w:rPr>
        <w:t xml:space="preserve"> </w:t>
      </w:r>
      <w:r>
        <w:rPr>
          <w:rStyle w:val="Hyperlink4"/>
          <w:sz w:val="20"/>
          <w:szCs w:val="20"/>
        </w:rPr>
        <w:t>multa</w:t>
      </w:r>
      <w:r>
        <w:rPr>
          <w:rStyle w:val="Nenhum"/>
          <w:spacing w:val="19"/>
          <w:sz w:val="20"/>
          <w:szCs w:val="20"/>
        </w:rPr>
        <w:t xml:space="preserve"> </w:t>
      </w:r>
      <w:r>
        <w:rPr>
          <w:rStyle w:val="Hyperlink4"/>
          <w:sz w:val="20"/>
          <w:szCs w:val="20"/>
        </w:rPr>
        <w:t>será</w:t>
      </w:r>
      <w:r>
        <w:rPr>
          <w:rStyle w:val="Nenhum"/>
          <w:spacing w:val="21"/>
          <w:sz w:val="20"/>
          <w:szCs w:val="20"/>
        </w:rPr>
        <w:t xml:space="preserve"> </w:t>
      </w:r>
      <w:r>
        <w:rPr>
          <w:rStyle w:val="Hyperlink4"/>
          <w:sz w:val="20"/>
          <w:szCs w:val="20"/>
        </w:rPr>
        <w:t>de</w:t>
      </w:r>
      <w:r>
        <w:rPr>
          <w:rStyle w:val="Nenhum"/>
          <w:spacing w:val="20"/>
          <w:sz w:val="20"/>
          <w:szCs w:val="20"/>
        </w:rPr>
        <w:t xml:space="preserve"> </w:t>
      </w:r>
      <w:r>
        <w:rPr>
          <w:rStyle w:val="Hyperlink4"/>
          <w:sz w:val="20"/>
          <w:szCs w:val="20"/>
        </w:rPr>
        <w:t>0,5%</w:t>
      </w:r>
      <w:r>
        <w:rPr>
          <w:rStyle w:val="Nenhum"/>
          <w:spacing w:val="21"/>
          <w:sz w:val="20"/>
          <w:szCs w:val="20"/>
        </w:rPr>
        <w:t xml:space="preserve"> </w:t>
      </w:r>
      <w:r>
        <w:rPr>
          <w:rStyle w:val="Hyperlink4"/>
          <w:sz w:val="20"/>
          <w:szCs w:val="20"/>
        </w:rPr>
        <w:t>a</w:t>
      </w:r>
      <w:r>
        <w:rPr>
          <w:rStyle w:val="Nenhum"/>
          <w:spacing w:val="-52"/>
          <w:sz w:val="20"/>
          <w:szCs w:val="20"/>
        </w:rPr>
        <w:t xml:space="preserve"> </w:t>
      </w:r>
      <w:r>
        <w:rPr>
          <w:rStyle w:val="Hyperlink4"/>
          <w:sz w:val="20"/>
          <w:szCs w:val="20"/>
        </w:rPr>
        <w:t>15%</w:t>
      </w:r>
      <w:r>
        <w:rPr>
          <w:rStyle w:val="Nenhum"/>
          <w:spacing w:val="-1"/>
          <w:sz w:val="20"/>
          <w:szCs w:val="20"/>
        </w:rPr>
        <w:t xml:space="preserve"> </w:t>
      </w:r>
      <w:r>
        <w:rPr>
          <w:rStyle w:val="Hyperlink4"/>
          <w:sz w:val="20"/>
          <w:szCs w:val="20"/>
        </w:rPr>
        <w:t>do</w:t>
      </w:r>
      <w:r>
        <w:rPr>
          <w:rStyle w:val="Nenhum"/>
          <w:sz w:val="20"/>
          <w:szCs w:val="20"/>
        </w:rPr>
        <w:t xml:space="preserve"> </w:t>
      </w:r>
      <w:r>
        <w:rPr>
          <w:rStyle w:val="Hyperlink4"/>
          <w:sz w:val="20"/>
          <w:szCs w:val="20"/>
        </w:rPr>
        <w:t>valor</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contrato</w:t>
      </w:r>
      <w:r>
        <w:rPr>
          <w:rStyle w:val="Nenhum"/>
          <w:sz w:val="20"/>
          <w:szCs w:val="20"/>
        </w:rPr>
        <w:t xml:space="preserve"> </w:t>
      </w:r>
      <w:r>
        <w:rPr>
          <w:rStyle w:val="Hyperlink4"/>
          <w:sz w:val="20"/>
          <w:szCs w:val="20"/>
        </w:rPr>
        <w:t>licitado.</w:t>
      </w:r>
    </w:p>
    <w:p w:rsidR="00F55DD1" w:rsidRDefault="00062CA5" w:rsidP="00194234">
      <w:pPr>
        <w:pStyle w:val="Corpodetexto"/>
        <w:numPr>
          <w:ilvl w:val="2"/>
          <w:numId w:val="129"/>
        </w:numPr>
        <w:ind w:right="487"/>
        <w:rPr>
          <w:rStyle w:val="Hyperlink4"/>
        </w:rPr>
      </w:pPr>
      <w:r>
        <w:rPr>
          <w:rStyle w:val="Hyperlink4"/>
        </w:rPr>
        <w:t>Para</w:t>
      </w:r>
      <w:r>
        <w:rPr>
          <w:rStyle w:val="Nenhum"/>
        </w:rPr>
        <w:t xml:space="preserve"> </w:t>
      </w:r>
      <w:r>
        <w:rPr>
          <w:rStyle w:val="Hyperlink4"/>
        </w:rPr>
        <w:t>as</w:t>
      </w:r>
      <w:r>
        <w:rPr>
          <w:rStyle w:val="Nenhum"/>
        </w:rPr>
        <w:t xml:space="preserve"> </w:t>
      </w:r>
      <w:r>
        <w:rPr>
          <w:rStyle w:val="Hyperlink4"/>
        </w:rPr>
        <w:t>infrações</w:t>
      </w:r>
      <w:r>
        <w:rPr>
          <w:rStyle w:val="Nenhum"/>
        </w:rPr>
        <w:t xml:space="preserve"> </w:t>
      </w:r>
      <w:r>
        <w:rPr>
          <w:rStyle w:val="Hyperlink4"/>
        </w:rPr>
        <w:t>previstas</w:t>
      </w:r>
      <w:r>
        <w:rPr>
          <w:rStyle w:val="Nenhum"/>
        </w:rPr>
        <w:t xml:space="preserve"> </w:t>
      </w:r>
      <w:r>
        <w:rPr>
          <w:rStyle w:val="Hyperlink4"/>
        </w:rPr>
        <w:t>nos</w:t>
      </w:r>
      <w:r>
        <w:rPr>
          <w:rStyle w:val="Nenhum"/>
        </w:rPr>
        <w:t xml:space="preserve"> </w:t>
      </w:r>
      <w:r>
        <w:rPr>
          <w:rStyle w:val="Hyperlink4"/>
        </w:rPr>
        <w:t>itens</w:t>
      </w:r>
      <w:r>
        <w:rPr>
          <w:rStyle w:val="Nenhum"/>
        </w:rPr>
        <w:t xml:space="preserve"> </w:t>
      </w:r>
      <w:r>
        <w:rPr>
          <w:rStyle w:val="Hyperlink4"/>
        </w:rPr>
        <w:t>“17.1.4”,</w:t>
      </w:r>
      <w:r>
        <w:rPr>
          <w:rStyle w:val="Nenhum"/>
        </w:rPr>
        <w:t xml:space="preserve"> </w:t>
      </w:r>
      <w:r>
        <w:rPr>
          <w:rStyle w:val="Hyperlink4"/>
        </w:rPr>
        <w:t>“17.1.5”,</w:t>
      </w:r>
      <w:r>
        <w:rPr>
          <w:rStyle w:val="Nenhum"/>
        </w:rPr>
        <w:t xml:space="preserve"> </w:t>
      </w:r>
      <w:r>
        <w:rPr>
          <w:rStyle w:val="Hyperlink4"/>
        </w:rPr>
        <w:t>“17.1.6”,</w:t>
      </w:r>
      <w:r>
        <w:rPr>
          <w:rStyle w:val="Nenhum"/>
        </w:rPr>
        <w:t xml:space="preserve"> </w:t>
      </w:r>
      <w:r>
        <w:rPr>
          <w:rStyle w:val="Hyperlink4"/>
        </w:rPr>
        <w:t>“17.1.7”</w:t>
      </w:r>
      <w:r>
        <w:rPr>
          <w:rStyle w:val="Nenhum"/>
        </w:rPr>
        <w:t xml:space="preserve"> </w:t>
      </w:r>
      <w:r>
        <w:rPr>
          <w:rStyle w:val="Hyperlink4"/>
        </w:rPr>
        <w:t>e</w:t>
      </w:r>
      <w:r>
        <w:rPr>
          <w:rStyle w:val="Nenhum"/>
        </w:rPr>
        <w:t xml:space="preserve"> </w:t>
      </w:r>
      <w:r>
        <w:rPr>
          <w:rStyle w:val="Hyperlink4"/>
        </w:rPr>
        <w:t>“17.1.8”,</w:t>
      </w:r>
      <w:r>
        <w:rPr>
          <w:rStyle w:val="Nenhum"/>
        </w:rPr>
        <w:t xml:space="preserve"> </w:t>
      </w:r>
      <w:r>
        <w:rPr>
          <w:rStyle w:val="Hyperlink4"/>
        </w:rPr>
        <w:t>a</w:t>
      </w:r>
      <w:r>
        <w:rPr>
          <w:rStyle w:val="Nenhum"/>
        </w:rPr>
        <w:t xml:space="preserve"> </w:t>
      </w:r>
      <w:r>
        <w:rPr>
          <w:rStyle w:val="Hyperlink4"/>
        </w:rPr>
        <w:t>multa</w:t>
      </w:r>
      <w:r>
        <w:rPr>
          <w:rStyle w:val="Nenhum"/>
        </w:rPr>
        <w:t xml:space="preserve"> </w:t>
      </w:r>
      <w:r>
        <w:rPr>
          <w:rStyle w:val="Hyperlink4"/>
        </w:rPr>
        <w:t>será</w:t>
      </w:r>
      <w:r>
        <w:rPr>
          <w:rStyle w:val="Nenhum"/>
        </w:rPr>
        <w:t xml:space="preserve"> </w:t>
      </w:r>
      <w:r>
        <w:rPr>
          <w:rStyle w:val="Hyperlink4"/>
        </w:rPr>
        <w:t>de</w:t>
      </w:r>
      <w:r>
        <w:rPr>
          <w:rStyle w:val="Nenhum"/>
        </w:rPr>
        <w:t xml:space="preserve"> </w:t>
      </w:r>
      <w:r>
        <w:rPr>
          <w:rStyle w:val="Hyperlink4"/>
        </w:rPr>
        <w:t>15%</w:t>
      </w:r>
      <w:r>
        <w:rPr>
          <w:rStyle w:val="Nenhum"/>
        </w:rPr>
        <w:t xml:space="preserve"> </w:t>
      </w:r>
      <w:r>
        <w:rPr>
          <w:rStyle w:val="Hyperlink4"/>
        </w:rPr>
        <w:t>a</w:t>
      </w:r>
      <w:r>
        <w:rPr>
          <w:rStyle w:val="Nenhum"/>
        </w:rPr>
        <w:t xml:space="preserve"> </w:t>
      </w:r>
      <w:r>
        <w:rPr>
          <w:rStyle w:val="Hyperlink4"/>
        </w:rPr>
        <w:t>30%</w:t>
      </w:r>
      <w:r>
        <w:rPr>
          <w:rStyle w:val="Nenhum"/>
        </w:rPr>
        <w:t xml:space="preserve"> </w:t>
      </w:r>
      <w:r>
        <w:rPr>
          <w:rStyle w:val="Hyperlink4"/>
        </w:rPr>
        <w:t>do</w:t>
      </w:r>
      <w:r>
        <w:rPr>
          <w:rStyle w:val="Nenhum"/>
        </w:rPr>
        <w:t xml:space="preserve"> </w:t>
      </w:r>
      <w:r>
        <w:rPr>
          <w:rStyle w:val="Hyperlink4"/>
        </w:rPr>
        <w:t>valor</w:t>
      </w:r>
      <w:r>
        <w:rPr>
          <w:rStyle w:val="Nenhum"/>
        </w:rPr>
        <w:t xml:space="preserve"> </w:t>
      </w:r>
      <w:r>
        <w:rPr>
          <w:rStyle w:val="Hyperlink4"/>
        </w:rPr>
        <w:t>do</w:t>
      </w:r>
      <w:r>
        <w:rPr>
          <w:rStyle w:val="Nenhum"/>
        </w:rPr>
        <w:t xml:space="preserve"> </w:t>
      </w:r>
      <w:r>
        <w:rPr>
          <w:rStyle w:val="Hyperlink4"/>
        </w:rPr>
        <w:t>contrato</w:t>
      </w:r>
      <w:r>
        <w:rPr>
          <w:rStyle w:val="Nenhum"/>
        </w:rPr>
        <w:t xml:space="preserve"> </w:t>
      </w:r>
      <w:r>
        <w:rPr>
          <w:rStyle w:val="Hyperlink4"/>
        </w:rPr>
        <w:t>licitado.</w:t>
      </w:r>
    </w:p>
    <w:p w:rsidR="00F55DD1" w:rsidRPr="00194234" w:rsidRDefault="00062CA5" w:rsidP="00194234">
      <w:pPr>
        <w:pStyle w:val="PargrafodaLista"/>
        <w:numPr>
          <w:ilvl w:val="1"/>
          <w:numId w:val="129"/>
        </w:numPr>
        <w:ind w:right="487"/>
        <w:rPr>
          <w:sz w:val="20"/>
          <w:szCs w:val="20"/>
        </w:rPr>
      </w:pPr>
      <w:r w:rsidRPr="00194234">
        <w:rPr>
          <w:rStyle w:val="Hyperlink4"/>
          <w:sz w:val="20"/>
          <w:szCs w:val="20"/>
        </w:rPr>
        <w:t>As</w:t>
      </w:r>
      <w:r w:rsidRPr="00194234">
        <w:rPr>
          <w:rStyle w:val="Nenhum"/>
          <w:spacing w:val="23"/>
          <w:sz w:val="20"/>
          <w:szCs w:val="20"/>
        </w:rPr>
        <w:t xml:space="preserve"> </w:t>
      </w:r>
      <w:r w:rsidRPr="00194234">
        <w:rPr>
          <w:rStyle w:val="Hyperlink4"/>
          <w:sz w:val="20"/>
          <w:szCs w:val="20"/>
        </w:rPr>
        <w:t>sanções</w:t>
      </w:r>
      <w:r w:rsidRPr="00194234">
        <w:rPr>
          <w:rStyle w:val="Nenhum"/>
          <w:spacing w:val="23"/>
          <w:sz w:val="20"/>
          <w:szCs w:val="20"/>
        </w:rPr>
        <w:t xml:space="preserve"> </w:t>
      </w:r>
      <w:r w:rsidRPr="00194234">
        <w:rPr>
          <w:rStyle w:val="Hyperlink4"/>
          <w:sz w:val="20"/>
          <w:szCs w:val="20"/>
        </w:rPr>
        <w:t>de</w:t>
      </w:r>
      <w:r w:rsidRPr="00194234">
        <w:rPr>
          <w:rStyle w:val="Nenhum"/>
          <w:spacing w:val="23"/>
          <w:sz w:val="20"/>
          <w:szCs w:val="20"/>
        </w:rPr>
        <w:t xml:space="preserve"> </w:t>
      </w:r>
      <w:r w:rsidRPr="00194234">
        <w:rPr>
          <w:rStyle w:val="Hyperlink4"/>
          <w:sz w:val="20"/>
          <w:szCs w:val="20"/>
        </w:rPr>
        <w:t>advertência,</w:t>
      </w:r>
      <w:r w:rsidRPr="00194234">
        <w:rPr>
          <w:rStyle w:val="Nenhum"/>
          <w:spacing w:val="23"/>
          <w:sz w:val="20"/>
          <w:szCs w:val="20"/>
        </w:rPr>
        <w:t xml:space="preserve"> </w:t>
      </w:r>
      <w:r w:rsidRPr="00194234">
        <w:rPr>
          <w:rStyle w:val="Hyperlink4"/>
          <w:sz w:val="20"/>
          <w:szCs w:val="20"/>
        </w:rPr>
        <w:t>impedimento</w:t>
      </w:r>
      <w:r w:rsidRPr="00194234">
        <w:rPr>
          <w:rStyle w:val="Nenhum"/>
          <w:spacing w:val="23"/>
          <w:sz w:val="20"/>
          <w:szCs w:val="20"/>
        </w:rPr>
        <w:t xml:space="preserve"> </w:t>
      </w:r>
      <w:r w:rsidRPr="00194234">
        <w:rPr>
          <w:rStyle w:val="Hyperlink4"/>
          <w:sz w:val="20"/>
          <w:szCs w:val="20"/>
        </w:rPr>
        <w:t>de</w:t>
      </w:r>
      <w:r w:rsidRPr="00194234">
        <w:rPr>
          <w:rStyle w:val="Nenhum"/>
          <w:spacing w:val="25"/>
          <w:sz w:val="20"/>
          <w:szCs w:val="20"/>
        </w:rPr>
        <w:t xml:space="preserve"> </w:t>
      </w:r>
      <w:r w:rsidRPr="00194234">
        <w:rPr>
          <w:rStyle w:val="Hyperlink4"/>
          <w:sz w:val="20"/>
          <w:szCs w:val="20"/>
        </w:rPr>
        <w:t>licitar</w:t>
      </w:r>
      <w:r w:rsidRPr="00194234">
        <w:rPr>
          <w:rStyle w:val="Nenhum"/>
          <w:spacing w:val="23"/>
          <w:sz w:val="20"/>
          <w:szCs w:val="20"/>
        </w:rPr>
        <w:t xml:space="preserve"> </w:t>
      </w:r>
      <w:r w:rsidRPr="00194234">
        <w:rPr>
          <w:rStyle w:val="Hyperlink4"/>
          <w:sz w:val="20"/>
          <w:szCs w:val="20"/>
        </w:rPr>
        <w:t>e</w:t>
      </w:r>
      <w:r w:rsidRPr="00194234">
        <w:rPr>
          <w:rStyle w:val="Nenhum"/>
          <w:spacing w:val="25"/>
          <w:sz w:val="20"/>
          <w:szCs w:val="20"/>
        </w:rPr>
        <w:t xml:space="preserve"> </w:t>
      </w:r>
      <w:r w:rsidRPr="00194234">
        <w:rPr>
          <w:rStyle w:val="Hyperlink4"/>
          <w:sz w:val="20"/>
          <w:szCs w:val="20"/>
        </w:rPr>
        <w:t>contratar</w:t>
      </w:r>
      <w:r w:rsidRPr="00194234">
        <w:rPr>
          <w:rStyle w:val="Nenhum"/>
          <w:spacing w:val="23"/>
          <w:sz w:val="20"/>
          <w:szCs w:val="20"/>
        </w:rPr>
        <w:t xml:space="preserve"> </w:t>
      </w:r>
      <w:r w:rsidRPr="00194234">
        <w:rPr>
          <w:rStyle w:val="Hyperlink4"/>
          <w:sz w:val="20"/>
          <w:szCs w:val="20"/>
        </w:rPr>
        <w:t>e</w:t>
      </w:r>
      <w:r w:rsidRPr="00194234">
        <w:rPr>
          <w:rStyle w:val="Nenhum"/>
          <w:spacing w:val="23"/>
          <w:sz w:val="20"/>
          <w:szCs w:val="20"/>
        </w:rPr>
        <w:t xml:space="preserve"> </w:t>
      </w:r>
      <w:r w:rsidRPr="00194234">
        <w:rPr>
          <w:rStyle w:val="Hyperlink4"/>
          <w:sz w:val="20"/>
          <w:szCs w:val="20"/>
        </w:rPr>
        <w:t>declaração</w:t>
      </w:r>
      <w:r w:rsidRPr="00194234">
        <w:rPr>
          <w:rStyle w:val="Nenhum"/>
          <w:spacing w:val="23"/>
          <w:sz w:val="20"/>
          <w:szCs w:val="20"/>
        </w:rPr>
        <w:t xml:space="preserve"> </w:t>
      </w:r>
      <w:r w:rsidRPr="00194234">
        <w:rPr>
          <w:rStyle w:val="Hyperlink4"/>
          <w:sz w:val="20"/>
          <w:szCs w:val="20"/>
        </w:rPr>
        <w:t>de</w:t>
      </w:r>
      <w:r w:rsidRPr="00194234">
        <w:rPr>
          <w:rStyle w:val="Nenhum"/>
          <w:spacing w:val="25"/>
          <w:sz w:val="20"/>
          <w:szCs w:val="20"/>
        </w:rPr>
        <w:t xml:space="preserve"> </w:t>
      </w:r>
      <w:r w:rsidRPr="00194234">
        <w:rPr>
          <w:rStyle w:val="Hyperlink4"/>
          <w:sz w:val="20"/>
          <w:szCs w:val="20"/>
        </w:rPr>
        <w:t>inidoneidade</w:t>
      </w:r>
      <w:r w:rsidRPr="00194234">
        <w:rPr>
          <w:rStyle w:val="Nenhum"/>
          <w:spacing w:val="23"/>
          <w:sz w:val="20"/>
          <w:szCs w:val="20"/>
        </w:rPr>
        <w:t xml:space="preserve"> </w:t>
      </w:r>
      <w:r w:rsidRPr="00194234">
        <w:rPr>
          <w:rStyle w:val="Hyperlink4"/>
          <w:sz w:val="20"/>
          <w:szCs w:val="20"/>
        </w:rPr>
        <w:t>para</w:t>
      </w:r>
      <w:r w:rsidRPr="00194234">
        <w:rPr>
          <w:rStyle w:val="Nenhum"/>
          <w:spacing w:val="-52"/>
          <w:sz w:val="20"/>
          <w:szCs w:val="20"/>
        </w:rPr>
        <w:t xml:space="preserve"> </w:t>
      </w:r>
      <w:r w:rsidRPr="00194234">
        <w:rPr>
          <w:rStyle w:val="Hyperlink4"/>
          <w:sz w:val="20"/>
          <w:szCs w:val="20"/>
        </w:rPr>
        <w:t>licitar</w:t>
      </w:r>
      <w:r w:rsidRPr="00194234">
        <w:rPr>
          <w:rStyle w:val="Nenhum"/>
          <w:spacing w:val="-1"/>
          <w:sz w:val="20"/>
          <w:szCs w:val="20"/>
        </w:rPr>
        <w:t xml:space="preserve"> </w:t>
      </w:r>
      <w:r w:rsidRPr="00194234">
        <w:rPr>
          <w:rStyle w:val="Hyperlink4"/>
          <w:sz w:val="20"/>
          <w:szCs w:val="20"/>
        </w:rPr>
        <w:t>ou</w:t>
      </w:r>
      <w:r w:rsidRPr="00194234">
        <w:rPr>
          <w:rStyle w:val="Nenhum"/>
          <w:spacing w:val="-1"/>
          <w:sz w:val="20"/>
          <w:szCs w:val="20"/>
        </w:rPr>
        <w:t xml:space="preserve"> </w:t>
      </w:r>
      <w:r w:rsidRPr="00194234">
        <w:rPr>
          <w:rStyle w:val="Hyperlink4"/>
          <w:sz w:val="20"/>
          <w:szCs w:val="20"/>
        </w:rPr>
        <w:t>contratar</w:t>
      </w:r>
      <w:r w:rsidRPr="00194234">
        <w:rPr>
          <w:rStyle w:val="Nenhum"/>
          <w:sz w:val="20"/>
          <w:szCs w:val="20"/>
        </w:rPr>
        <w:t xml:space="preserve"> </w:t>
      </w:r>
      <w:r w:rsidRPr="00194234">
        <w:rPr>
          <w:rStyle w:val="Hyperlink4"/>
          <w:sz w:val="20"/>
          <w:szCs w:val="20"/>
        </w:rPr>
        <w:t>poderão</w:t>
      </w:r>
      <w:r w:rsidRPr="00194234">
        <w:rPr>
          <w:rStyle w:val="Nenhum"/>
          <w:spacing w:val="1"/>
          <w:sz w:val="20"/>
          <w:szCs w:val="20"/>
        </w:rPr>
        <w:t xml:space="preserve"> </w:t>
      </w:r>
      <w:r w:rsidRPr="00194234">
        <w:rPr>
          <w:rStyle w:val="Hyperlink4"/>
          <w:sz w:val="20"/>
          <w:szCs w:val="20"/>
        </w:rPr>
        <w:t>ser</w:t>
      </w:r>
      <w:r w:rsidRPr="00194234">
        <w:rPr>
          <w:rStyle w:val="Nenhum"/>
          <w:sz w:val="20"/>
          <w:szCs w:val="20"/>
        </w:rPr>
        <w:t xml:space="preserve"> </w:t>
      </w:r>
      <w:r w:rsidRPr="00194234">
        <w:rPr>
          <w:rStyle w:val="Hyperlink4"/>
          <w:sz w:val="20"/>
          <w:szCs w:val="20"/>
        </w:rPr>
        <w:t>aplicadas,</w:t>
      </w:r>
      <w:r w:rsidRPr="00194234">
        <w:rPr>
          <w:rStyle w:val="Nenhum"/>
          <w:spacing w:val="-1"/>
          <w:sz w:val="20"/>
          <w:szCs w:val="20"/>
        </w:rPr>
        <w:t xml:space="preserve"> </w:t>
      </w:r>
      <w:r w:rsidRPr="00194234">
        <w:rPr>
          <w:rStyle w:val="Hyperlink4"/>
          <w:sz w:val="20"/>
          <w:szCs w:val="20"/>
        </w:rPr>
        <w:t>cumulativamente ou</w:t>
      </w:r>
      <w:r w:rsidRPr="00194234">
        <w:rPr>
          <w:rStyle w:val="Nenhum"/>
          <w:sz w:val="20"/>
          <w:szCs w:val="20"/>
        </w:rPr>
        <w:t xml:space="preserve"> </w:t>
      </w:r>
      <w:r w:rsidRPr="00194234">
        <w:rPr>
          <w:rStyle w:val="Hyperlink4"/>
          <w:sz w:val="20"/>
          <w:szCs w:val="20"/>
        </w:rPr>
        <w:t>não, à</w:t>
      </w:r>
      <w:r w:rsidRPr="00194234">
        <w:rPr>
          <w:rStyle w:val="Nenhum"/>
          <w:sz w:val="20"/>
          <w:szCs w:val="20"/>
        </w:rPr>
        <w:t xml:space="preserve"> </w:t>
      </w:r>
      <w:r w:rsidRPr="00194234">
        <w:rPr>
          <w:rStyle w:val="Hyperlink4"/>
          <w:sz w:val="20"/>
          <w:szCs w:val="20"/>
        </w:rPr>
        <w:t>penalidade de</w:t>
      </w:r>
      <w:r w:rsidRPr="00194234">
        <w:rPr>
          <w:rStyle w:val="Nenhum"/>
          <w:sz w:val="20"/>
          <w:szCs w:val="20"/>
        </w:rPr>
        <w:t xml:space="preserve"> </w:t>
      </w:r>
      <w:r w:rsidRPr="00194234">
        <w:rPr>
          <w:rStyle w:val="Hyperlink4"/>
          <w:sz w:val="20"/>
          <w:szCs w:val="20"/>
        </w:rPr>
        <w:t>multa.</w:t>
      </w:r>
    </w:p>
    <w:p w:rsidR="00F55DD1" w:rsidRDefault="00062CA5" w:rsidP="00194234">
      <w:pPr>
        <w:pStyle w:val="PargrafodaLista"/>
        <w:numPr>
          <w:ilvl w:val="1"/>
          <w:numId w:val="129"/>
        </w:numPr>
        <w:tabs>
          <w:tab w:val="left" w:pos="982"/>
        </w:tabs>
        <w:spacing w:before="93"/>
        <w:ind w:right="487"/>
        <w:rPr>
          <w:sz w:val="20"/>
          <w:szCs w:val="20"/>
        </w:rPr>
      </w:pPr>
      <w:r>
        <w:rPr>
          <w:rStyle w:val="Hyperlink4"/>
          <w:sz w:val="20"/>
          <w:szCs w:val="20"/>
        </w:rPr>
        <w:t>Na aplicação da sanção de multa será facultada a defesa do interessado no prazo de 15 (quinze)</w:t>
      </w:r>
      <w:r>
        <w:rPr>
          <w:rStyle w:val="Nenhum"/>
          <w:sz w:val="20"/>
          <w:szCs w:val="20"/>
        </w:rPr>
        <w:t xml:space="preserve"> </w:t>
      </w:r>
      <w:r>
        <w:rPr>
          <w:rStyle w:val="Hyperlink4"/>
          <w:sz w:val="20"/>
          <w:szCs w:val="20"/>
        </w:rPr>
        <w:t>dias</w:t>
      </w:r>
      <w:r>
        <w:rPr>
          <w:rStyle w:val="Nenhum"/>
          <w:sz w:val="20"/>
          <w:szCs w:val="20"/>
        </w:rPr>
        <w:t xml:space="preserve"> </w:t>
      </w:r>
      <w:r>
        <w:rPr>
          <w:rStyle w:val="Hyperlink4"/>
          <w:sz w:val="20"/>
          <w:szCs w:val="20"/>
        </w:rPr>
        <w:t>úteis,</w:t>
      </w:r>
      <w:r>
        <w:rPr>
          <w:rStyle w:val="Nenhum"/>
          <w:sz w:val="20"/>
          <w:szCs w:val="20"/>
        </w:rPr>
        <w:t xml:space="preserve"> </w:t>
      </w:r>
      <w:r>
        <w:rPr>
          <w:rStyle w:val="Hyperlink4"/>
          <w:sz w:val="20"/>
          <w:szCs w:val="20"/>
        </w:rPr>
        <w:t>contado</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data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sua</w:t>
      </w:r>
      <w:r>
        <w:rPr>
          <w:rStyle w:val="Nenhum"/>
          <w:sz w:val="20"/>
          <w:szCs w:val="20"/>
        </w:rPr>
        <w:t xml:space="preserve"> </w:t>
      </w:r>
      <w:r>
        <w:rPr>
          <w:rStyle w:val="Hyperlink4"/>
          <w:sz w:val="20"/>
          <w:szCs w:val="20"/>
        </w:rPr>
        <w:t>intimação.</w:t>
      </w:r>
    </w:p>
    <w:p w:rsidR="00F55DD1" w:rsidRDefault="00062CA5" w:rsidP="00194234">
      <w:pPr>
        <w:pStyle w:val="PargrafodaLista"/>
        <w:numPr>
          <w:ilvl w:val="1"/>
          <w:numId w:val="129"/>
        </w:numPr>
        <w:tabs>
          <w:tab w:val="left" w:pos="982"/>
        </w:tabs>
        <w:ind w:right="487"/>
        <w:rPr>
          <w:sz w:val="20"/>
          <w:szCs w:val="20"/>
        </w:rPr>
      </w:pPr>
      <w:r>
        <w:rPr>
          <w:rStyle w:val="Hyperlink4"/>
          <w:sz w:val="20"/>
          <w:szCs w:val="20"/>
        </w:rPr>
        <w:t>A sanção de impedimento de licitar e contratar será aplicada ao responsável em decorrência das</w:t>
      </w:r>
      <w:r>
        <w:rPr>
          <w:rStyle w:val="Nenhum"/>
          <w:sz w:val="20"/>
          <w:szCs w:val="20"/>
        </w:rPr>
        <w:t xml:space="preserve"> </w:t>
      </w:r>
      <w:r>
        <w:rPr>
          <w:rStyle w:val="Hyperlink4"/>
          <w:sz w:val="20"/>
          <w:szCs w:val="20"/>
        </w:rPr>
        <w:t>infrações administrativas relacionadas nos itens “17.1.1”, “17.1.2” e “17.1.3”, quando não se justificar a</w:t>
      </w:r>
      <w:r>
        <w:rPr>
          <w:rStyle w:val="Nenhum"/>
          <w:sz w:val="20"/>
          <w:szCs w:val="20"/>
        </w:rPr>
        <w:t xml:space="preserve"> </w:t>
      </w:r>
      <w:r>
        <w:rPr>
          <w:rStyle w:val="Hyperlink4"/>
          <w:sz w:val="20"/>
          <w:szCs w:val="20"/>
        </w:rPr>
        <w:t>imposição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penalidade</w:t>
      </w:r>
      <w:r>
        <w:rPr>
          <w:rStyle w:val="Nenhum"/>
          <w:sz w:val="20"/>
          <w:szCs w:val="20"/>
        </w:rPr>
        <w:t xml:space="preserve"> </w:t>
      </w:r>
      <w:r>
        <w:rPr>
          <w:rStyle w:val="Hyperlink4"/>
          <w:sz w:val="20"/>
          <w:szCs w:val="20"/>
        </w:rPr>
        <w:t>mais</w:t>
      </w:r>
      <w:r>
        <w:rPr>
          <w:rStyle w:val="Nenhum"/>
          <w:sz w:val="20"/>
          <w:szCs w:val="20"/>
        </w:rPr>
        <w:t xml:space="preserve"> </w:t>
      </w:r>
      <w:r>
        <w:rPr>
          <w:rStyle w:val="Hyperlink4"/>
          <w:sz w:val="20"/>
          <w:szCs w:val="20"/>
        </w:rPr>
        <w:t>grave,</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impedirá</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responsável</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licitar</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contratar</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âmbito</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Administração Pública direta e indireta do ente federativo a qual pertencer o órgão ou entidade, pelo prazo</w:t>
      </w:r>
      <w:r>
        <w:rPr>
          <w:rStyle w:val="Nenhum"/>
          <w:sz w:val="20"/>
          <w:szCs w:val="20"/>
        </w:rPr>
        <w:t xml:space="preserve"> </w:t>
      </w:r>
      <w:r>
        <w:rPr>
          <w:rStyle w:val="Hyperlink4"/>
          <w:sz w:val="20"/>
          <w:szCs w:val="20"/>
        </w:rPr>
        <w:t>máximo</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3</w:t>
      </w:r>
      <w:r>
        <w:rPr>
          <w:rStyle w:val="Nenhum"/>
          <w:sz w:val="20"/>
          <w:szCs w:val="20"/>
        </w:rPr>
        <w:t xml:space="preserve"> </w:t>
      </w:r>
      <w:r>
        <w:rPr>
          <w:rStyle w:val="Hyperlink4"/>
          <w:sz w:val="20"/>
          <w:szCs w:val="20"/>
        </w:rPr>
        <w:t>(três) anos.</w:t>
      </w:r>
    </w:p>
    <w:p w:rsidR="00F55DD1" w:rsidRPr="00194234" w:rsidRDefault="00062CA5" w:rsidP="00194234">
      <w:pPr>
        <w:pStyle w:val="PargrafodaLista"/>
        <w:numPr>
          <w:ilvl w:val="1"/>
          <w:numId w:val="129"/>
        </w:numPr>
        <w:tabs>
          <w:tab w:val="left" w:pos="982"/>
        </w:tabs>
        <w:ind w:right="487"/>
        <w:rPr>
          <w:sz w:val="20"/>
          <w:szCs w:val="20"/>
        </w:rPr>
      </w:pPr>
      <w:r w:rsidRPr="00194234">
        <w:rPr>
          <w:rStyle w:val="Hyperlink4"/>
          <w:sz w:val="20"/>
          <w:szCs w:val="20"/>
        </w:rPr>
        <w:t>Poderá</w:t>
      </w:r>
      <w:r w:rsidRPr="00194234">
        <w:rPr>
          <w:rStyle w:val="Nenhum"/>
          <w:sz w:val="20"/>
          <w:szCs w:val="20"/>
        </w:rPr>
        <w:t xml:space="preserve"> </w:t>
      </w:r>
      <w:r w:rsidRPr="00194234">
        <w:rPr>
          <w:rStyle w:val="Hyperlink4"/>
          <w:sz w:val="20"/>
          <w:szCs w:val="20"/>
        </w:rPr>
        <w:t>ser</w:t>
      </w:r>
      <w:r w:rsidRPr="00194234">
        <w:rPr>
          <w:rStyle w:val="Nenhum"/>
          <w:sz w:val="20"/>
          <w:szCs w:val="20"/>
        </w:rPr>
        <w:t xml:space="preserve"> </w:t>
      </w:r>
      <w:r w:rsidRPr="00194234">
        <w:rPr>
          <w:rStyle w:val="Hyperlink4"/>
          <w:sz w:val="20"/>
          <w:szCs w:val="20"/>
        </w:rPr>
        <w:t>aplicada</w:t>
      </w:r>
      <w:r w:rsidRPr="00194234">
        <w:rPr>
          <w:rStyle w:val="Nenhum"/>
          <w:sz w:val="20"/>
          <w:szCs w:val="20"/>
        </w:rPr>
        <w:t xml:space="preserve"> </w:t>
      </w:r>
      <w:r w:rsidRPr="00194234">
        <w:rPr>
          <w:rStyle w:val="Hyperlink4"/>
          <w:sz w:val="20"/>
          <w:szCs w:val="20"/>
        </w:rPr>
        <w:t>ao</w:t>
      </w:r>
      <w:r w:rsidRPr="00194234">
        <w:rPr>
          <w:rStyle w:val="Nenhum"/>
          <w:sz w:val="20"/>
          <w:szCs w:val="20"/>
        </w:rPr>
        <w:t xml:space="preserve"> </w:t>
      </w:r>
      <w:r w:rsidRPr="00194234">
        <w:rPr>
          <w:rStyle w:val="Hyperlink4"/>
          <w:sz w:val="20"/>
          <w:szCs w:val="20"/>
        </w:rPr>
        <w:t>responsável</w:t>
      </w:r>
      <w:r w:rsidRPr="00194234">
        <w:rPr>
          <w:rStyle w:val="Nenhum"/>
          <w:sz w:val="20"/>
          <w:szCs w:val="20"/>
        </w:rPr>
        <w:t xml:space="preserve"> </w:t>
      </w:r>
      <w:r w:rsidRPr="00194234">
        <w:rPr>
          <w:rStyle w:val="Hyperlink4"/>
          <w:sz w:val="20"/>
          <w:szCs w:val="20"/>
        </w:rPr>
        <w:t>a</w:t>
      </w:r>
      <w:r w:rsidRPr="00194234">
        <w:rPr>
          <w:rStyle w:val="Nenhum"/>
          <w:sz w:val="20"/>
          <w:szCs w:val="20"/>
        </w:rPr>
        <w:t xml:space="preserve"> </w:t>
      </w:r>
      <w:r w:rsidRPr="00194234">
        <w:rPr>
          <w:rStyle w:val="Hyperlink4"/>
          <w:sz w:val="20"/>
          <w:szCs w:val="20"/>
        </w:rPr>
        <w:t>sanção</w:t>
      </w:r>
      <w:r w:rsidRPr="00194234">
        <w:rPr>
          <w:rStyle w:val="Nenhum"/>
          <w:sz w:val="20"/>
          <w:szCs w:val="20"/>
        </w:rPr>
        <w:t xml:space="preserve"> </w:t>
      </w:r>
      <w:r w:rsidRPr="00194234">
        <w:rPr>
          <w:rStyle w:val="Hyperlink4"/>
          <w:sz w:val="20"/>
          <w:szCs w:val="20"/>
        </w:rPr>
        <w:t>de</w:t>
      </w:r>
      <w:r w:rsidRPr="00194234">
        <w:rPr>
          <w:rStyle w:val="Nenhum"/>
          <w:sz w:val="20"/>
          <w:szCs w:val="20"/>
        </w:rPr>
        <w:t xml:space="preserve"> </w:t>
      </w:r>
      <w:r w:rsidRPr="00194234">
        <w:rPr>
          <w:rStyle w:val="Hyperlink4"/>
          <w:sz w:val="20"/>
          <w:szCs w:val="20"/>
        </w:rPr>
        <w:t>declaração</w:t>
      </w:r>
      <w:r w:rsidRPr="00194234">
        <w:rPr>
          <w:rStyle w:val="Nenhum"/>
          <w:sz w:val="20"/>
          <w:szCs w:val="20"/>
        </w:rPr>
        <w:t xml:space="preserve"> </w:t>
      </w:r>
      <w:r w:rsidRPr="00194234">
        <w:rPr>
          <w:rStyle w:val="Hyperlink4"/>
          <w:sz w:val="20"/>
          <w:szCs w:val="20"/>
        </w:rPr>
        <w:t>de</w:t>
      </w:r>
      <w:r w:rsidRPr="00194234">
        <w:rPr>
          <w:rStyle w:val="Nenhum"/>
          <w:sz w:val="20"/>
          <w:szCs w:val="20"/>
        </w:rPr>
        <w:t xml:space="preserve"> </w:t>
      </w:r>
      <w:r w:rsidRPr="00194234">
        <w:rPr>
          <w:rStyle w:val="Hyperlink4"/>
          <w:sz w:val="20"/>
          <w:szCs w:val="20"/>
        </w:rPr>
        <w:t>inidoneidade</w:t>
      </w:r>
      <w:r w:rsidRPr="00194234">
        <w:rPr>
          <w:rStyle w:val="Nenhum"/>
          <w:sz w:val="20"/>
          <w:szCs w:val="20"/>
        </w:rPr>
        <w:t xml:space="preserve"> </w:t>
      </w:r>
      <w:r w:rsidRPr="00194234">
        <w:rPr>
          <w:rStyle w:val="Hyperlink4"/>
          <w:sz w:val="20"/>
          <w:szCs w:val="20"/>
        </w:rPr>
        <w:t>para</w:t>
      </w:r>
      <w:r w:rsidRPr="00194234">
        <w:rPr>
          <w:rStyle w:val="Nenhum"/>
          <w:sz w:val="20"/>
          <w:szCs w:val="20"/>
        </w:rPr>
        <w:t xml:space="preserve"> </w:t>
      </w:r>
      <w:r w:rsidRPr="00194234">
        <w:rPr>
          <w:rStyle w:val="Hyperlink4"/>
          <w:sz w:val="20"/>
          <w:szCs w:val="20"/>
        </w:rPr>
        <w:t>licitar</w:t>
      </w:r>
      <w:r w:rsidRPr="00194234">
        <w:rPr>
          <w:rStyle w:val="Nenhum"/>
          <w:sz w:val="20"/>
          <w:szCs w:val="20"/>
        </w:rPr>
        <w:t xml:space="preserve"> </w:t>
      </w:r>
      <w:r w:rsidRPr="00194234">
        <w:rPr>
          <w:rStyle w:val="Hyperlink4"/>
          <w:sz w:val="20"/>
          <w:szCs w:val="20"/>
        </w:rPr>
        <w:t>ou</w:t>
      </w:r>
      <w:r w:rsidRPr="00194234">
        <w:rPr>
          <w:rStyle w:val="Nenhum"/>
          <w:sz w:val="20"/>
          <w:szCs w:val="20"/>
        </w:rPr>
        <w:t xml:space="preserve"> </w:t>
      </w:r>
      <w:r w:rsidRPr="00194234">
        <w:rPr>
          <w:rStyle w:val="Hyperlink4"/>
          <w:sz w:val="20"/>
          <w:szCs w:val="20"/>
        </w:rPr>
        <w:t>contratar, em decorrência da prática das infrações dispostas nos itens “17.1.4”, “17.1.5”, “17.1.6”, “17.1.7” e</w:t>
      </w:r>
      <w:r w:rsidRPr="00194234">
        <w:rPr>
          <w:rStyle w:val="Nenhum"/>
          <w:sz w:val="20"/>
          <w:szCs w:val="20"/>
        </w:rPr>
        <w:t xml:space="preserve"> </w:t>
      </w:r>
      <w:r w:rsidRPr="00194234">
        <w:rPr>
          <w:rStyle w:val="Hyperlink4"/>
          <w:sz w:val="20"/>
          <w:szCs w:val="20"/>
        </w:rPr>
        <w:t>“17.1.8”, bem como pelas infrações administrativas previstas nos itens “17.1.1”, “17.1.2” e “17.1.3” que</w:t>
      </w:r>
      <w:r w:rsidRPr="00194234">
        <w:rPr>
          <w:rStyle w:val="Nenhum"/>
          <w:sz w:val="20"/>
          <w:szCs w:val="20"/>
        </w:rPr>
        <w:t xml:space="preserve"> </w:t>
      </w:r>
      <w:r w:rsidRPr="00194234">
        <w:rPr>
          <w:rStyle w:val="Hyperlink4"/>
          <w:sz w:val="20"/>
          <w:szCs w:val="20"/>
        </w:rPr>
        <w:t>justifiquem a imposição de penalidade mais grave que a sanção de impedimento de licitar e contratar, cuja</w:t>
      </w:r>
      <w:r w:rsidRPr="00194234">
        <w:rPr>
          <w:rStyle w:val="Nenhum"/>
          <w:sz w:val="20"/>
          <w:szCs w:val="20"/>
        </w:rPr>
        <w:t xml:space="preserve"> </w:t>
      </w:r>
      <w:r w:rsidRPr="00194234">
        <w:rPr>
          <w:rStyle w:val="Hyperlink4"/>
          <w:sz w:val="20"/>
          <w:szCs w:val="20"/>
        </w:rPr>
        <w:t>duração observará</w:t>
      </w:r>
      <w:r w:rsidRPr="00194234">
        <w:rPr>
          <w:rStyle w:val="Nenhum"/>
          <w:sz w:val="20"/>
          <w:szCs w:val="20"/>
        </w:rPr>
        <w:t xml:space="preserve"> </w:t>
      </w:r>
      <w:r w:rsidRPr="00194234">
        <w:rPr>
          <w:rStyle w:val="Hyperlink4"/>
          <w:sz w:val="20"/>
          <w:szCs w:val="20"/>
        </w:rPr>
        <w:t>o prazo</w:t>
      </w:r>
      <w:r w:rsidRPr="00194234">
        <w:rPr>
          <w:rStyle w:val="Nenhum"/>
          <w:sz w:val="20"/>
          <w:szCs w:val="20"/>
        </w:rPr>
        <w:t xml:space="preserve"> </w:t>
      </w:r>
      <w:r w:rsidRPr="00194234">
        <w:rPr>
          <w:rStyle w:val="Hyperlink4"/>
          <w:sz w:val="20"/>
          <w:szCs w:val="20"/>
        </w:rPr>
        <w:t>previsto</w:t>
      </w:r>
      <w:r w:rsidRPr="00194234">
        <w:rPr>
          <w:rStyle w:val="Nenhum"/>
          <w:spacing w:val="-1"/>
          <w:sz w:val="20"/>
          <w:szCs w:val="20"/>
        </w:rPr>
        <w:t xml:space="preserve"> </w:t>
      </w:r>
      <w:r w:rsidRPr="00194234">
        <w:rPr>
          <w:rStyle w:val="Hyperlink4"/>
          <w:sz w:val="20"/>
          <w:szCs w:val="20"/>
        </w:rPr>
        <w:t>no</w:t>
      </w:r>
      <w:r w:rsidRPr="00194234">
        <w:rPr>
          <w:rStyle w:val="Nenhum"/>
          <w:sz w:val="20"/>
          <w:szCs w:val="20"/>
        </w:rPr>
        <w:t xml:space="preserve"> </w:t>
      </w:r>
      <w:r w:rsidRPr="00194234">
        <w:rPr>
          <w:rStyle w:val="Hyperlink4"/>
          <w:sz w:val="20"/>
          <w:szCs w:val="20"/>
        </w:rPr>
        <w:t>art.</w:t>
      </w:r>
      <w:r w:rsidRPr="00194234">
        <w:rPr>
          <w:rStyle w:val="Nenhum"/>
          <w:sz w:val="20"/>
          <w:szCs w:val="20"/>
        </w:rPr>
        <w:t xml:space="preserve"> </w:t>
      </w:r>
      <w:r w:rsidRPr="00194234">
        <w:rPr>
          <w:rStyle w:val="Hyperlink4"/>
          <w:sz w:val="20"/>
          <w:szCs w:val="20"/>
        </w:rPr>
        <w:t>156,</w:t>
      </w:r>
      <w:r w:rsidRPr="00194234">
        <w:rPr>
          <w:rStyle w:val="Nenhum"/>
          <w:spacing w:val="-1"/>
          <w:sz w:val="20"/>
          <w:szCs w:val="20"/>
        </w:rPr>
        <w:t xml:space="preserve"> </w:t>
      </w:r>
      <w:r w:rsidRPr="00194234">
        <w:rPr>
          <w:rStyle w:val="Hyperlink4"/>
          <w:sz w:val="20"/>
          <w:szCs w:val="20"/>
        </w:rPr>
        <w:t>§5º,</w:t>
      </w:r>
      <w:r w:rsidRPr="00194234">
        <w:rPr>
          <w:rStyle w:val="Nenhum"/>
          <w:sz w:val="20"/>
          <w:szCs w:val="20"/>
        </w:rPr>
        <w:t xml:space="preserve"> </w:t>
      </w:r>
      <w:r w:rsidRPr="00194234">
        <w:rPr>
          <w:rStyle w:val="Hyperlink4"/>
          <w:sz w:val="20"/>
          <w:szCs w:val="20"/>
        </w:rPr>
        <w:t>da Lei</w:t>
      </w:r>
      <w:r w:rsidRPr="00194234">
        <w:rPr>
          <w:rStyle w:val="Nenhum"/>
          <w:sz w:val="20"/>
          <w:szCs w:val="20"/>
        </w:rPr>
        <w:t xml:space="preserve"> </w:t>
      </w:r>
      <w:r w:rsidRPr="00194234">
        <w:rPr>
          <w:rStyle w:val="Hyperlink4"/>
          <w:sz w:val="20"/>
          <w:szCs w:val="20"/>
        </w:rPr>
        <w:t>n.º</w:t>
      </w:r>
      <w:r w:rsidRPr="00194234">
        <w:rPr>
          <w:rStyle w:val="Nenhum"/>
          <w:sz w:val="20"/>
          <w:szCs w:val="20"/>
        </w:rPr>
        <w:t xml:space="preserve"> </w:t>
      </w:r>
      <w:r w:rsidRPr="00194234">
        <w:rPr>
          <w:rStyle w:val="Hyperlink4"/>
          <w:sz w:val="20"/>
          <w:szCs w:val="20"/>
        </w:rPr>
        <w:t>14.133/2021.</w:t>
      </w:r>
    </w:p>
    <w:p w:rsidR="00F55DD1" w:rsidRDefault="00062CA5" w:rsidP="00194234">
      <w:pPr>
        <w:pStyle w:val="PargrafodaLista"/>
        <w:numPr>
          <w:ilvl w:val="1"/>
          <w:numId w:val="129"/>
        </w:numPr>
        <w:tabs>
          <w:tab w:val="left" w:pos="982"/>
        </w:tabs>
        <w:ind w:right="487"/>
        <w:rPr>
          <w:rStyle w:val="Hyperlink4"/>
        </w:rPr>
      </w:pPr>
      <w:r w:rsidRPr="00194234">
        <w:rPr>
          <w:rStyle w:val="Hyperlink4"/>
          <w:sz w:val="20"/>
          <w:szCs w:val="20"/>
        </w:rPr>
        <w:t>A recusa injustificada do adjudicatário em assinar a ata de registro de preço, ou em aceitar ou retirar</w:t>
      </w:r>
      <w:r w:rsidRPr="00194234">
        <w:rPr>
          <w:rStyle w:val="Nenhum"/>
          <w:spacing w:val="-52"/>
          <w:sz w:val="20"/>
          <w:szCs w:val="20"/>
        </w:rPr>
        <w:t xml:space="preserve"> </w:t>
      </w:r>
      <w:r w:rsidRPr="00194234">
        <w:rPr>
          <w:rStyle w:val="Hyperlink4"/>
          <w:sz w:val="20"/>
          <w:szCs w:val="20"/>
        </w:rPr>
        <w:t>o instrumento equivalente</w:t>
      </w:r>
      <w:r w:rsidRPr="00194234">
        <w:rPr>
          <w:rStyle w:val="Nenhum"/>
          <w:spacing w:val="2"/>
          <w:sz w:val="20"/>
          <w:szCs w:val="20"/>
        </w:rPr>
        <w:t xml:space="preserve"> </w:t>
      </w:r>
      <w:r w:rsidRPr="00194234">
        <w:rPr>
          <w:rStyle w:val="Hyperlink4"/>
          <w:sz w:val="20"/>
          <w:szCs w:val="20"/>
        </w:rPr>
        <w:t>no</w:t>
      </w:r>
      <w:r w:rsidRPr="00194234">
        <w:rPr>
          <w:rStyle w:val="Nenhum"/>
          <w:sz w:val="20"/>
          <w:szCs w:val="20"/>
        </w:rPr>
        <w:t xml:space="preserve"> </w:t>
      </w:r>
      <w:r w:rsidRPr="00194234">
        <w:rPr>
          <w:rStyle w:val="Hyperlink4"/>
          <w:sz w:val="20"/>
          <w:szCs w:val="20"/>
        </w:rPr>
        <w:t>prazo estabelecido pela</w:t>
      </w:r>
      <w:r w:rsidRPr="00194234">
        <w:rPr>
          <w:rStyle w:val="Nenhum"/>
          <w:spacing w:val="1"/>
          <w:sz w:val="20"/>
          <w:szCs w:val="20"/>
        </w:rPr>
        <w:t xml:space="preserve"> </w:t>
      </w:r>
      <w:r w:rsidRPr="00194234">
        <w:rPr>
          <w:rStyle w:val="Hyperlink4"/>
          <w:sz w:val="20"/>
          <w:szCs w:val="20"/>
        </w:rPr>
        <w:t>Administração, descrita no</w:t>
      </w:r>
      <w:r w:rsidRPr="00194234">
        <w:rPr>
          <w:rStyle w:val="Nenhum"/>
          <w:spacing w:val="1"/>
          <w:sz w:val="20"/>
          <w:szCs w:val="20"/>
        </w:rPr>
        <w:t xml:space="preserve"> </w:t>
      </w:r>
      <w:r w:rsidRPr="00194234">
        <w:rPr>
          <w:rStyle w:val="Hyperlink4"/>
          <w:sz w:val="20"/>
          <w:szCs w:val="20"/>
        </w:rPr>
        <w:t>item</w:t>
      </w:r>
      <w:r w:rsidRPr="00194234">
        <w:rPr>
          <w:rStyle w:val="Nenhum"/>
          <w:spacing w:val="13"/>
          <w:sz w:val="20"/>
          <w:szCs w:val="20"/>
        </w:rPr>
        <w:t xml:space="preserve"> </w:t>
      </w:r>
      <w:r w:rsidRPr="00194234">
        <w:rPr>
          <w:rStyle w:val="Hyperlink4"/>
          <w:sz w:val="20"/>
          <w:szCs w:val="20"/>
        </w:rPr>
        <w:t>“17.1.3”, caracterizará</w:t>
      </w:r>
      <w:r w:rsidR="005307E3" w:rsidRPr="00194234">
        <w:rPr>
          <w:rStyle w:val="Hyperlink4"/>
          <w:sz w:val="20"/>
          <w:szCs w:val="20"/>
        </w:rPr>
        <w:t xml:space="preserve"> </w:t>
      </w:r>
      <w:r>
        <w:rPr>
          <w:rStyle w:val="Hyperlink4"/>
        </w:rPr>
        <w:t>o descumprimento total da obrigação assumida e o sujeitará às penalidades e à imediata perda da garantia</w:t>
      </w:r>
      <w:r>
        <w:rPr>
          <w:rStyle w:val="Nenhum"/>
        </w:rPr>
        <w:t xml:space="preserve"> </w:t>
      </w:r>
      <w:r>
        <w:rPr>
          <w:rStyle w:val="Hyperlink4"/>
        </w:rPr>
        <w:t>de</w:t>
      </w:r>
      <w:r>
        <w:rPr>
          <w:rStyle w:val="Nenhum"/>
        </w:rPr>
        <w:t xml:space="preserve"> </w:t>
      </w:r>
      <w:r>
        <w:rPr>
          <w:rStyle w:val="Hyperlink4"/>
        </w:rPr>
        <w:t>proposta</w:t>
      </w:r>
      <w:r>
        <w:rPr>
          <w:rStyle w:val="Nenhum"/>
        </w:rPr>
        <w:t xml:space="preserve"> </w:t>
      </w:r>
      <w:r>
        <w:rPr>
          <w:rStyle w:val="Hyperlink4"/>
        </w:rPr>
        <w:t>em</w:t>
      </w:r>
      <w:r>
        <w:rPr>
          <w:rStyle w:val="Nenhum"/>
        </w:rPr>
        <w:t xml:space="preserve"> </w:t>
      </w:r>
      <w:r>
        <w:rPr>
          <w:rStyle w:val="Hyperlink4"/>
        </w:rPr>
        <w:t>favor</w:t>
      </w:r>
      <w:r>
        <w:rPr>
          <w:rStyle w:val="Nenhum"/>
        </w:rPr>
        <w:t xml:space="preserve"> </w:t>
      </w:r>
      <w:r>
        <w:rPr>
          <w:rStyle w:val="Hyperlink4"/>
        </w:rPr>
        <w:t>do órgão</w:t>
      </w:r>
      <w:r>
        <w:rPr>
          <w:rStyle w:val="Nenhum"/>
        </w:rPr>
        <w:t xml:space="preserve"> </w:t>
      </w:r>
      <w:r>
        <w:rPr>
          <w:rStyle w:val="Hyperlink4"/>
        </w:rPr>
        <w:t>ou</w:t>
      </w:r>
      <w:r>
        <w:rPr>
          <w:rStyle w:val="Nenhum"/>
        </w:rPr>
        <w:t xml:space="preserve"> </w:t>
      </w:r>
      <w:r>
        <w:rPr>
          <w:rStyle w:val="Hyperlink4"/>
        </w:rPr>
        <w:t>entidade</w:t>
      </w:r>
      <w:r>
        <w:rPr>
          <w:rStyle w:val="Nenhum"/>
        </w:rPr>
        <w:t xml:space="preserve"> </w:t>
      </w:r>
      <w:r>
        <w:rPr>
          <w:rStyle w:val="Hyperlink4"/>
        </w:rPr>
        <w:t>promotora da</w:t>
      </w:r>
      <w:r>
        <w:rPr>
          <w:rStyle w:val="Nenhum"/>
        </w:rPr>
        <w:t xml:space="preserve"> </w:t>
      </w:r>
      <w:r>
        <w:rPr>
          <w:rStyle w:val="Hyperlink4"/>
        </w:rPr>
        <w:t>licitação.</w:t>
      </w:r>
    </w:p>
    <w:p w:rsidR="00F55DD1" w:rsidRPr="00194234" w:rsidRDefault="00062CA5" w:rsidP="00194234">
      <w:pPr>
        <w:pStyle w:val="PargrafodaLista"/>
        <w:numPr>
          <w:ilvl w:val="1"/>
          <w:numId w:val="129"/>
        </w:numPr>
        <w:tabs>
          <w:tab w:val="left" w:pos="982"/>
        </w:tabs>
        <w:ind w:right="487"/>
        <w:rPr>
          <w:sz w:val="20"/>
          <w:szCs w:val="20"/>
        </w:rPr>
      </w:pPr>
      <w:r w:rsidRPr="00194234">
        <w:rPr>
          <w:rStyle w:val="Hyperlink4"/>
          <w:sz w:val="20"/>
          <w:szCs w:val="20"/>
        </w:rPr>
        <w:t>A apuração de responsabilidade relacionadas às sanções de impedimento de licitar e contratar e de</w:t>
      </w:r>
      <w:r w:rsidRPr="00194234">
        <w:rPr>
          <w:rStyle w:val="Nenhum"/>
          <w:sz w:val="20"/>
          <w:szCs w:val="20"/>
        </w:rPr>
        <w:t xml:space="preserve"> </w:t>
      </w:r>
      <w:r w:rsidRPr="00194234">
        <w:rPr>
          <w:rStyle w:val="Hyperlink4"/>
          <w:sz w:val="20"/>
          <w:szCs w:val="20"/>
        </w:rPr>
        <w:t>declaração</w:t>
      </w:r>
      <w:r w:rsidRPr="00194234">
        <w:rPr>
          <w:rStyle w:val="Nenhum"/>
          <w:sz w:val="20"/>
          <w:szCs w:val="20"/>
        </w:rPr>
        <w:t xml:space="preserve"> </w:t>
      </w:r>
      <w:r w:rsidRPr="00194234">
        <w:rPr>
          <w:rStyle w:val="Hyperlink4"/>
          <w:sz w:val="20"/>
          <w:szCs w:val="20"/>
        </w:rPr>
        <w:t>de</w:t>
      </w:r>
      <w:r w:rsidRPr="00194234">
        <w:rPr>
          <w:rStyle w:val="Nenhum"/>
          <w:sz w:val="20"/>
          <w:szCs w:val="20"/>
        </w:rPr>
        <w:t xml:space="preserve"> </w:t>
      </w:r>
      <w:r w:rsidRPr="00194234">
        <w:rPr>
          <w:rStyle w:val="Hyperlink4"/>
          <w:sz w:val="20"/>
          <w:szCs w:val="20"/>
        </w:rPr>
        <w:t>inidoneidade</w:t>
      </w:r>
      <w:r w:rsidRPr="00194234">
        <w:rPr>
          <w:rStyle w:val="Nenhum"/>
          <w:sz w:val="20"/>
          <w:szCs w:val="20"/>
        </w:rPr>
        <w:t xml:space="preserve"> </w:t>
      </w:r>
      <w:r w:rsidRPr="00194234">
        <w:rPr>
          <w:rStyle w:val="Hyperlink4"/>
          <w:sz w:val="20"/>
          <w:szCs w:val="20"/>
        </w:rPr>
        <w:t>para</w:t>
      </w:r>
      <w:r w:rsidRPr="00194234">
        <w:rPr>
          <w:rStyle w:val="Nenhum"/>
          <w:sz w:val="20"/>
          <w:szCs w:val="20"/>
        </w:rPr>
        <w:t xml:space="preserve"> </w:t>
      </w:r>
      <w:r w:rsidRPr="00194234">
        <w:rPr>
          <w:rStyle w:val="Hyperlink4"/>
          <w:sz w:val="20"/>
          <w:szCs w:val="20"/>
        </w:rPr>
        <w:t>licitar</w:t>
      </w:r>
      <w:r w:rsidRPr="00194234">
        <w:rPr>
          <w:rStyle w:val="Nenhum"/>
          <w:sz w:val="20"/>
          <w:szCs w:val="20"/>
        </w:rPr>
        <w:t xml:space="preserve"> </w:t>
      </w:r>
      <w:r w:rsidRPr="00194234">
        <w:rPr>
          <w:rStyle w:val="Hyperlink4"/>
          <w:sz w:val="20"/>
          <w:szCs w:val="20"/>
        </w:rPr>
        <w:t>ou</w:t>
      </w:r>
      <w:r w:rsidRPr="00194234">
        <w:rPr>
          <w:rStyle w:val="Nenhum"/>
          <w:sz w:val="20"/>
          <w:szCs w:val="20"/>
        </w:rPr>
        <w:t xml:space="preserve"> </w:t>
      </w:r>
      <w:r w:rsidRPr="00194234">
        <w:rPr>
          <w:rStyle w:val="Hyperlink4"/>
          <w:sz w:val="20"/>
          <w:szCs w:val="20"/>
        </w:rPr>
        <w:t>contratar</w:t>
      </w:r>
      <w:r w:rsidRPr="00194234">
        <w:rPr>
          <w:rStyle w:val="Nenhum"/>
          <w:sz w:val="20"/>
          <w:szCs w:val="20"/>
        </w:rPr>
        <w:t xml:space="preserve"> </w:t>
      </w:r>
      <w:r w:rsidRPr="00194234">
        <w:rPr>
          <w:rStyle w:val="Hyperlink4"/>
          <w:sz w:val="20"/>
          <w:szCs w:val="20"/>
        </w:rPr>
        <w:t>demandará</w:t>
      </w:r>
      <w:r w:rsidRPr="00194234">
        <w:rPr>
          <w:rStyle w:val="Nenhum"/>
          <w:sz w:val="20"/>
          <w:szCs w:val="20"/>
        </w:rPr>
        <w:t xml:space="preserve"> </w:t>
      </w:r>
      <w:r w:rsidRPr="00194234">
        <w:rPr>
          <w:rStyle w:val="Hyperlink4"/>
          <w:sz w:val="20"/>
          <w:szCs w:val="20"/>
        </w:rPr>
        <w:t>a</w:t>
      </w:r>
      <w:r w:rsidRPr="00194234">
        <w:rPr>
          <w:rStyle w:val="Nenhum"/>
          <w:sz w:val="20"/>
          <w:szCs w:val="20"/>
        </w:rPr>
        <w:t xml:space="preserve"> </w:t>
      </w:r>
      <w:r w:rsidRPr="00194234">
        <w:rPr>
          <w:rStyle w:val="Hyperlink4"/>
          <w:sz w:val="20"/>
          <w:szCs w:val="20"/>
        </w:rPr>
        <w:t>instauração</w:t>
      </w:r>
      <w:r w:rsidRPr="00194234">
        <w:rPr>
          <w:rStyle w:val="Nenhum"/>
          <w:sz w:val="20"/>
          <w:szCs w:val="20"/>
        </w:rPr>
        <w:t xml:space="preserve"> </w:t>
      </w:r>
      <w:r w:rsidRPr="00194234">
        <w:rPr>
          <w:rStyle w:val="Hyperlink4"/>
          <w:sz w:val="20"/>
          <w:szCs w:val="20"/>
        </w:rPr>
        <w:t>de</w:t>
      </w:r>
      <w:r w:rsidRPr="00194234">
        <w:rPr>
          <w:rStyle w:val="Nenhum"/>
          <w:sz w:val="20"/>
          <w:szCs w:val="20"/>
        </w:rPr>
        <w:t xml:space="preserve"> </w:t>
      </w:r>
      <w:r w:rsidRPr="00194234">
        <w:rPr>
          <w:rStyle w:val="Hyperlink4"/>
          <w:sz w:val="20"/>
          <w:szCs w:val="20"/>
        </w:rPr>
        <w:t>processo</w:t>
      </w:r>
      <w:r w:rsidRPr="00194234">
        <w:rPr>
          <w:rStyle w:val="Nenhum"/>
          <w:sz w:val="20"/>
          <w:szCs w:val="20"/>
        </w:rPr>
        <w:t xml:space="preserve"> </w:t>
      </w:r>
      <w:r w:rsidRPr="00194234">
        <w:rPr>
          <w:rStyle w:val="Hyperlink4"/>
          <w:sz w:val="20"/>
          <w:szCs w:val="20"/>
        </w:rPr>
        <w:t>de</w:t>
      </w:r>
      <w:r w:rsidRPr="00194234">
        <w:rPr>
          <w:rStyle w:val="Nenhum"/>
          <w:spacing w:val="-52"/>
          <w:sz w:val="20"/>
          <w:szCs w:val="20"/>
        </w:rPr>
        <w:t xml:space="preserve"> </w:t>
      </w:r>
      <w:r w:rsidRPr="00194234">
        <w:rPr>
          <w:rStyle w:val="Hyperlink4"/>
          <w:sz w:val="20"/>
          <w:szCs w:val="20"/>
        </w:rPr>
        <w:t>responsabilização a ser conduzido por comissão composta por 2 (dois) ou mais servidores estáveis, que</w:t>
      </w:r>
      <w:r w:rsidRPr="00194234">
        <w:rPr>
          <w:rStyle w:val="Nenhum"/>
          <w:sz w:val="20"/>
          <w:szCs w:val="20"/>
        </w:rPr>
        <w:t xml:space="preserve"> </w:t>
      </w:r>
      <w:r w:rsidRPr="00194234">
        <w:rPr>
          <w:rStyle w:val="Hyperlink4"/>
          <w:sz w:val="20"/>
          <w:szCs w:val="20"/>
        </w:rPr>
        <w:t>avaliará fatos e circunstâncias conhecidos e intimará o licitante ou o adjudicatário para, no prazo de 15</w:t>
      </w:r>
      <w:r w:rsidRPr="00194234">
        <w:rPr>
          <w:rStyle w:val="Nenhum"/>
          <w:sz w:val="20"/>
          <w:szCs w:val="20"/>
        </w:rPr>
        <w:t xml:space="preserve"> </w:t>
      </w:r>
      <w:r w:rsidRPr="00194234">
        <w:rPr>
          <w:rStyle w:val="Hyperlink4"/>
          <w:sz w:val="20"/>
          <w:szCs w:val="20"/>
        </w:rPr>
        <w:t>(quinze) dias úteis, contado da data de sua intimação, apresentar defesa escrita e especificar as provas que</w:t>
      </w:r>
      <w:r w:rsidRPr="00194234">
        <w:rPr>
          <w:rStyle w:val="Nenhum"/>
          <w:spacing w:val="-52"/>
          <w:sz w:val="20"/>
          <w:szCs w:val="20"/>
        </w:rPr>
        <w:t xml:space="preserve"> </w:t>
      </w:r>
      <w:r w:rsidRPr="00194234">
        <w:rPr>
          <w:rStyle w:val="Hyperlink4"/>
          <w:sz w:val="20"/>
          <w:szCs w:val="20"/>
        </w:rPr>
        <w:t>pretenda produzir.</w:t>
      </w:r>
    </w:p>
    <w:p w:rsidR="00F55DD1" w:rsidRDefault="00062CA5" w:rsidP="00194234">
      <w:pPr>
        <w:pStyle w:val="PargrafodaLista"/>
        <w:numPr>
          <w:ilvl w:val="1"/>
          <w:numId w:val="129"/>
        </w:numPr>
        <w:tabs>
          <w:tab w:val="left" w:pos="982"/>
        </w:tabs>
        <w:ind w:right="487"/>
        <w:rPr>
          <w:rStyle w:val="Hyperlink4"/>
        </w:rPr>
      </w:pPr>
      <w:r w:rsidRPr="00194234">
        <w:rPr>
          <w:rStyle w:val="Hyperlink4"/>
          <w:sz w:val="20"/>
          <w:szCs w:val="20"/>
        </w:rPr>
        <w:t>Caberá</w:t>
      </w:r>
      <w:r w:rsidRPr="00194234">
        <w:rPr>
          <w:rStyle w:val="Nenhum"/>
          <w:spacing w:val="7"/>
          <w:sz w:val="20"/>
          <w:szCs w:val="20"/>
        </w:rPr>
        <w:t xml:space="preserve"> </w:t>
      </w:r>
      <w:r w:rsidRPr="00194234">
        <w:rPr>
          <w:rStyle w:val="Hyperlink4"/>
          <w:sz w:val="20"/>
          <w:szCs w:val="20"/>
        </w:rPr>
        <w:t>recurso</w:t>
      </w:r>
      <w:r w:rsidRPr="00194234">
        <w:rPr>
          <w:rStyle w:val="Nenhum"/>
          <w:spacing w:val="9"/>
          <w:sz w:val="20"/>
          <w:szCs w:val="20"/>
        </w:rPr>
        <w:t xml:space="preserve"> </w:t>
      </w:r>
      <w:r w:rsidRPr="00194234">
        <w:rPr>
          <w:rStyle w:val="Hyperlink4"/>
          <w:sz w:val="20"/>
          <w:szCs w:val="20"/>
        </w:rPr>
        <w:t>no</w:t>
      </w:r>
      <w:r w:rsidRPr="00194234">
        <w:rPr>
          <w:rStyle w:val="Nenhum"/>
          <w:spacing w:val="7"/>
          <w:sz w:val="20"/>
          <w:szCs w:val="20"/>
        </w:rPr>
        <w:t xml:space="preserve"> </w:t>
      </w:r>
      <w:r w:rsidRPr="00194234">
        <w:rPr>
          <w:rStyle w:val="Hyperlink4"/>
          <w:sz w:val="20"/>
          <w:szCs w:val="20"/>
        </w:rPr>
        <w:t>prazo</w:t>
      </w:r>
      <w:r w:rsidRPr="00194234">
        <w:rPr>
          <w:rStyle w:val="Nenhum"/>
          <w:spacing w:val="9"/>
          <w:sz w:val="20"/>
          <w:szCs w:val="20"/>
        </w:rPr>
        <w:t xml:space="preserve"> </w:t>
      </w:r>
      <w:r w:rsidRPr="00194234">
        <w:rPr>
          <w:rStyle w:val="Hyperlink4"/>
          <w:sz w:val="20"/>
          <w:szCs w:val="20"/>
        </w:rPr>
        <w:t>de</w:t>
      </w:r>
      <w:r w:rsidRPr="00194234">
        <w:rPr>
          <w:rStyle w:val="Nenhum"/>
          <w:spacing w:val="5"/>
          <w:sz w:val="20"/>
          <w:szCs w:val="20"/>
        </w:rPr>
        <w:t xml:space="preserve"> </w:t>
      </w:r>
      <w:r w:rsidRPr="00194234">
        <w:rPr>
          <w:rStyle w:val="Hyperlink4"/>
          <w:sz w:val="20"/>
          <w:szCs w:val="20"/>
        </w:rPr>
        <w:t>15</w:t>
      </w:r>
      <w:r w:rsidRPr="00194234">
        <w:rPr>
          <w:rStyle w:val="Nenhum"/>
          <w:spacing w:val="7"/>
          <w:sz w:val="20"/>
          <w:szCs w:val="20"/>
        </w:rPr>
        <w:t xml:space="preserve"> </w:t>
      </w:r>
      <w:r w:rsidRPr="00194234">
        <w:rPr>
          <w:rStyle w:val="Hyperlink4"/>
          <w:sz w:val="20"/>
          <w:szCs w:val="20"/>
        </w:rPr>
        <w:t>(quinze)</w:t>
      </w:r>
      <w:r w:rsidRPr="00194234">
        <w:rPr>
          <w:rStyle w:val="Nenhum"/>
          <w:spacing w:val="9"/>
          <w:sz w:val="20"/>
          <w:szCs w:val="20"/>
        </w:rPr>
        <w:t xml:space="preserve"> </w:t>
      </w:r>
      <w:r w:rsidRPr="00194234">
        <w:rPr>
          <w:rStyle w:val="Hyperlink4"/>
          <w:sz w:val="20"/>
          <w:szCs w:val="20"/>
        </w:rPr>
        <w:t>dias</w:t>
      </w:r>
      <w:r w:rsidRPr="00194234">
        <w:rPr>
          <w:rStyle w:val="Nenhum"/>
          <w:spacing w:val="7"/>
          <w:sz w:val="20"/>
          <w:szCs w:val="20"/>
        </w:rPr>
        <w:t xml:space="preserve"> </w:t>
      </w:r>
      <w:r w:rsidRPr="00194234">
        <w:rPr>
          <w:rStyle w:val="Hyperlink4"/>
          <w:sz w:val="20"/>
          <w:szCs w:val="20"/>
        </w:rPr>
        <w:t>úteis</w:t>
      </w:r>
      <w:r w:rsidRPr="00194234">
        <w:rPr>
          <w:rStyle w:val="Nenhum"/>
          <w:spacing w:val="10"/>
          <w:sz w:val="20"/>
          <w:szCs w:val="20"/>
        </w:rPr>
        <w:t xml:space="preserve"> </w:t>
      </w:r>
      <w:r w:rsidRPr="00194234">
        <w:rPr>
          <w:rStyle w:val="Hyperlink4"/>
          <w:sz w:val="20"/>
          <w:szCs w:val="20"/>
        </w:rPr>
        <w:t>da</w:t>
      </w:r>
      <w:r w:rsidRPr="00194234">
        <w:rPr>
          <w:rStyle w:val="Nenhum"/>
          <w:spacing w:val="7"/>
          <w:sz w:val="20"/>
          <w:szCs w:val="20"/>
        </w:rPr>
        <w:t xml:space="preserve"> </w:t>
      </w:r>
      <w:r w:rsidRPr="00194234">
        <w:rPr>
          <w:rStyle w:val="Hyperlink4"/>
          <w:sz w:val="20"/>
          <w:szCs w:val="20"/>
        </w:rPr>
        <w:t>aplicação</w:t>
      </w:r>
      <w:r w:rsidRPr="00194234">
        <w:rPr>
          <w:rStyle w:val="Nenhum"/>
          <w:spacing w:val="10"/>
          <w:sz w:val="20"/>
          <w:szCs w:val="20"/>
        </w:rPr>
        <w:t xml:space="preserve"> </w:t>
      </w:r>
      <w:r w:rsidRPr="00194234">
        <w:rPr>
          <w:rStyle w:val="Hyperlink4"/>
          <w:sz w:val="20"/>
          <w:szCs w:val="20"/>
        </w:rPr>
        <w:t>das</w:t>
      </w:r>
      <w:r w:rsidRPr="00194234">
        <w:rPr>
          <w:rStyle w:val="Nenhum"/>
          <w:spacing w:val="7"/>
          <w:sz w:val="20"/>
          <w:szCs w:val="20"/>
        </w:rPr>
        <w:t xml:space="preserve"> </w:t>
      </w:r>
      <w:r w:rsidRPr="00194234">
        <w:rPr>
          <w:rStyle w:val="Hyperlink4"/>
          <w:sz w:val="20"/>
          <w:szCs w:val="20"/>
        </w:rPr>
        <w:t>sanções</w:t>
      </w:r>
      <w:r w:rsidRPr="00194234">
        <w:rPr>
          <w:rStyle w:val="Nenhum"/>
          <w:spacing w:val="7"/>
          <w:sz w:val="20"/>
          <w:szCs w:val="20"/>
        </w:rPr>
        <w:t xml:space="preserve"> </w:t>
      </w:r>
      <w:r w:rsidRPr="00194234">
        <w:rPr>
          <w:rStyle w:val="Hyperlink4"/>
          <w:sz w:val="20"/>
          <w:szCs w:val="20"/>
        </w:rPr>
        <w:t>de</w:t>
      </w:r>
      <w:r w:rsidRPr="00194234">
        <w:rPr>
          <w:rStyle w:val="Nenhum"/>
          <w:spacing w:val="7"/>
          <w:sz w:val="20"/>
          <w:szCs w:val="20"/>
        </w:rPr>
        <w:t xml:space="preserve"> </w:t>
      </w:r>
      <w:r w:rsidRPr="00194234">
        <w:rPr>
          <w:rStyle w:val="Hyperlink4"/>
          <w:sz w:val="20"/>
          <w:szCs w:val="20"/>
        </w:rPr>
        <w:t>advertência,</w:t>
      </w:r>
      <w:r w:rsidRPr="00194234">
        <w:rPr>
          <w:rStyle w:val="Nenhum"/>
          <w:spacing w:val="5"/>
          <w:sz w:val="20"/>
          <w:szCs w:val="20"/>
        </w:rPr>
        <w:t xml:space="preserve"> </w:t>
      </w:r>
      <w:r w:rsidRPr="00194234">
        <w:rPr>
          <w:rStyle w:val="Hyperlink4"/>
          <w:sz w:val="20"/>
          <w:szCs w:val="20"/>
        </w:rPr>
        <w:t>multa</w:t>
      </w:r>
      <w:r w:rsidRPr="00194234">
        <w:rPr>
          <w:rStyle w:val="Nenhum"/>
          <w:spacing w:val="-52"/>
          <w:sz w:val="20"/>
          <w:szCs w:val="20"/>
        </w:rPr>
        <w:t xml:space="preserve"> </w:t>
      </w:r>
      <w:r w:rsidRPr="00194234">
        <w:rPr>
          <w:rStyle w:val="Hyperlink4"/>
          <w:sz w:val="20"/>
          <w:szCs w:val="20"/>
        </w:rPr>
        <w:t>e impedimento de licitar</w:t>
      </w:r>
      <w:r w:rsidRPr="00194234">
        <w:rPr>
          <w:rStyle w:val="Nenhum"/>
          <w:spacing w:val="55"/>
          <w:sz w:val="20"/>
          <w:szCs w:val="20"/>
        </w:rPr>
        <w:t xml:space="preserve"> </w:t>
      </w:r>
      <w:r w:rsidRPr="00194234">
        <w:rPr>
          <w:rStyle w:val="Hyperlink4"/>
          <w:sz w:val="20"/>
          <w:szCs w:val="20"/>
        </w:rPr>
        <w:t>e contratar, contado da data da intimação, o qual será dirigido à autoridade que</w:t>
      </w:r>
      <w:r w:rsidRPr="00194234">
        <w:rPr>
          <w:rStyle w:val="Nenhum"/>
          <w:sz w:val="20"/>
          <w:szCs w:val="20"/>
        </w:rPr>
        <w:t xml:space="preserve"> </w:t>
      </w:r>
      <w:r w:rsidRPr="00194234">
        <w:rPr>
          <w:rStyle w:val="Hyperlink4"/>
          <w:sz w:val="20"/>
          <w:szCs w:val="20"/>
        </w:rPr>
        <w:t>tiver</w:t>
      </w:r>
      <w:r w:rsidRPr="00194234">
        <w:rPr>
          <w:rStyle w:val="Nenhum"/>
          <w:spacing w:val="1"/>
          <w:sz w:val="20"/>
          <w:szCs w:val="20"/>
        </w:rPr>
        <w:t xml:space="preserve"> </w:t>
      </w:r>
      <w:r w:rsidRPr="00194234">
        <w:rPr>
          <w:rStyle w:val="Hyperlink4"/>
          <w:sz w:val="20"/>
          <w:szCs w:val="20"/>
        </w:rPr>
        <w:t>proferido</w:t>
      </w:r>
      <w:r w:rsidRPr="00194234">
        <w:rPr>
          <w:rStyle w:val="Nenhum"/>
          <w:sz w:val="20"/>
          <w:szCs w:val="20"/>
        </w:rPr>
        <w:t xml:space="preserve"> </w:t>
      </w:r>
      <w:r w:rsidRPr="00194234">
        <w:rPr>
          <w:rStyle w:val="Hyperlink4"/>
          <w:sz w:val="20"/>
          <w:szCs w:val="20"/>
        </w:rPr>
        <w:t>a</w:t>
      </w:r>
      <w:r w:rsidRPr="00194234">
        <w:rPr>
          <w:rStyle w:val="Nenhum"/>
          <w:spacing w:val="1"/>
          <w:sz w:val="20"/>
          <w:szCs w:val="20"/>
        </w:rPr>
        <w:t xml:space="preserve"> </w:t>
      </w:r>
      <w:r w:rsidRPr="00194234">
        <w:rPr>
          <w:rStyle w:val="Hyperlink4"/>
          <w:sz w:val="20"/>
          <w:szCs w:val="20"/>
        </w:rPr>
        <w:t>decisão</w:t>
      </w:r>
      <w:r w:rsidRPr="00194234">
        <w:rPr>
          <w:rStyle w:val="Nenhum"/>
          <w:sz w:val="20"/>
          <w:szCs w:val="20"/>
        </w:rPr>
        <w:t xml:space="preserve"> </w:t>
      </w:r>
      <w:r w:rsidRPr="00194234">
        <w:rPr>
          <w:rStyle w:val="Hyperlink4"/>
          <w:sz w:val="20"/>
          <w:szCs w:val="20"/>
        </w:rPr>
        <w:t>recorrida,</w:t>
      </w:r>
      <w:r w:rsidRPr="00194234">
        <w:rPr>
          <w:rStyle w:val="Nenhum"/>
          <w:spacing w:val="1"/>
          <w:sz w:val="20"/>
          <w:szCs w:val="20"/>
        </w:rPr>
        <w:t xml:space="preserve"> </w:t>
      </w:r>
      <w:r w:rsidRPr="00194234">
        <w:rPr>
          <w:rStyle w:val="Hyperlink4"/>
          <w:sz w:val="20"/>
          <w:szCs w:val="20"/>
        </w:rPr>
        <w:t>que,</w:t>
      </w:r>
      <w:r w:rsidRPr="00194234">
        <w:rPr>
          <w:rStyle w:val="Nenhum"/>
          <w:spacing w:val="1"/>
          <w:sz w:val="20"/>
          <w:szCs w:val="20"/>
        </w:rPr>
        <w:t xml:space="preserve"> </w:t>
      </w:r>
      <w:r w:rsidRPr="00194234">
        <w:rPr>
          <w:rStyle w:val="Hyperlink4"/>
          <w:sz w:val="20"/>
          <w:szCs w:val="20"/>
        </w:rPr>
        <w:t>se</w:t>
      </w:r>
      <w:r w:rsidRPr="00194234">
        <w:rPr>
          <w:rStyle w:val="Nenhum"/>
          <w:sz w:val="20"/>
          <w:szCs w:val="20"/>
        </w:rPr>
        <w:t xml:space="preserve"> </w:t>
      </w:r>
      <w:r w:rsidRPr="00194234">
        <w:rPr>
          <w:rStyle w:val="Hyperlink4"/>
          <w:sz w:val="20"/>
          <w:szCs w:val="20"/>
        </w:rPr>
        <w:t>não</w:t>
      </w:r>
      <w:r w:rsidRPr="00194234">
        <w:rPr>
          <w:rStyle w:val="Nenhum"/>
          <w:spacing w:val="3"/>
          <w:sz w:val="20"/>
          <w:szCs w:val="20"/>
        </w:rPr>
        <w:t xml:space="preserve"> </w:t>
      </w:r>
      <w:r w:rsidRPr="00194234">
        <w:rPr>
          <w:rStyle w:val="Hyperlink4"/>
          <w:sz w:val="20"/>
          <w:szCs w:val="20"/>
        </w:rPr>
        <w:t>a</w:t>
      </w:r>
      <w:r w:rsidRPr="00194234">
        <w:rPr>
          <w:rStyle w:val="Nenhum"/>
          <w:spacing w:val="1"/>
          <w:sz w:val="20"/>
          <w:szCs w:val="20"/>
        </w:rPr>
        <w:t xml:space="preserve"> </w:t>
      </w:r>
      <w:r w:rsidRPr="00194234">
        <w:rPr>
          <w:rStyle w:val="Hyperlink4"/>
          <w:sz w:val="20"/>
          <w:szCs w:val="20"/>
        </w:rPr>
        <w:t>reconsiderar</w:t>
      </w:r>
      <w:r w:rsidRPr="00194234">
        <w:rPr>
          <w:rStyle w:val="Nenhum"/>
          <w:spacing w:val="1"/>
          <w:sz w:val="20"/>
          <w:szCs w:val="20"/>
        </w:rPr>
        <w:t xml:space="preserve"> </w:t>
      </w:r>
      <w:r w:rsidRPr="00194234">
        <w:rPr>
          <w:rStyle w:val="Hyperlink4"/>
          <w:sz w:val="20"/>
          <w:szCs w:val="20"/>
        </w:rPr>
        <w:t>no</w:t>
      </w:r>
      <w:r w:rsidRPr="00194234">
        <w:rPr>
          <w:rStyle w:val="Nenhum"/>
          <w:sz w:val="20"/>
          <w:szCs w:val="20"/>
        </w:rPr>
        <w:t xml:space="preserve"> </w:t>
      </w:r>
      <w:r w:rsidRPr="00194234">
        <w:rPr>
          <w:rStyle w:val="Hyperlink4"/>
          <w:sz w:val="20"/>
          <w:szCs w:val="20"/>
        </w:rPr>
        <w:t>prazo</w:t>
      </w:r>
      <w:r w:rsidRPr="00194234">
        <w:rPr>
          <w:rStyle w:val="Nenhum"/>
          <w:spacing w:val="1"/>
          <w:sz w:val="20"/>
          <w:szCs w:val="20"/>
        </w:rPr>
        <w:t xml:space="preserve"> </w:t>
      </w:r>
      <w:r w:rsidRPr="00194234">
        <w:rPr>
          <w:rStyle w:val="Hyperlink4"/>
          <w:sz w:val="20"/>
          <w:szCs w:val="20"/>
        </w:rPr>
        <w:t>de</w:t>
      </w:r>
      <w:r w:rsidRPr="00194234">
        <w:rPr>
          <w:rStyle w:val="Nenhum"/>
          <w:sz w:val="20"/>
          <w:szCs w:val="20"/>
        </w:rPr>
        <w:t xml:space="preserve"> </w:t>
      </w:r>
      <w:r w:rsidRPr="00194234">
        <w:rPr>
          <w:rStyle w:val="Hyperlink4"/>
          <w:sz w:val="20"/>
          <w:szCs w:val="20"/>
        </w:rPr>
        <w:t>5</w:t>
      </w:r>
      <w:r w:rsidRPr="00194234">
        <w:rPr>
          <w:rStyle w:val="Nenhum"/>
          <w:sz w:val="20"/>
          <w:szCs w:val="20"/>
        </w:rPr>
        <w:t xml:space="preserve"> </w:t>
      </w:r>
      <w:r w:rsidRPr="00194234">
        <w:rPr>
          <w:rStyle w:val="Hyperlink4"/>
          <w:sz w:val="20"/>
          <w:szCs w:val="20"/>
        </w:rPr>
        <w:t>(cinco)</w:t>
      </w:r>
      <w:r w:rsidRPr="00194234">
        <w:rPr>
          <w:rStyle w:val="Nenhum"/>
          <w:spacing w:val="2"/>
          <w:sz w:val="20"/>
          <w:szCs w:val="20"/>
        </w:rPr>
        <w:t xml:space="preserve"> </w:t>
      </w:r>
      <w:r w:rsidRPr="00194234">
        <w:rPr>
          <w:rStyle w:val="Hyperlink4"/>
          <w:sz w:val="20"/>
          <w:szCs w:val="20"/>
        </w:rPr>
        <w:t>dias</w:t>
      </w:r>
      <w:r w:rsidRPr="00194234">
        <w:rPr>
          <w:rStyle w:val="Nenhum"/>
          <w:spacing w:val="1"/>
          <w:sz w:val="20"/>
          <w:szCs w:val="20"/>
        </w:rPr>
        <w:t xml:space="preserve"> </w:t>
      </w:r>
      <w:r w:rsidRPr="00194234">
        <w:rPr>
          <w:rStyle w:val="Hyperlink4"/>
          <w:sz w:val="20"/>
          <w:szCs w:val="20"/>
        </w:rPr>
        <w:t>úteis,</w:t>
      </w:r>
      <w:r w:rsidRPr="00194234">
        <w:rPr>
          <w:rStyle w:val="Nenhum"/>
          <w:spacing w:val="1"/>
          <w:sz w:val="20"/>
          <w:szCs w:val="20"/>
        </w:rPr>
        <w:t xml:space="preserve"> </w:t>
      </w:r>
      <w:r w:rsidRPr="00194234">
        <w:rPr>
          <w:rStyle w:val="Hyperlink4"/>
          <w:sz w:val="20"/>
          <w:szCs w:val="20"/>
        </w:rPr>
        <w:t>encaminhará</w:t>
      </w:r>
      <w:r w:rsidR="005307E3" w:rsidRPr="00194234">
        <w:rPr>
          <w:rStyle w:val="Hyperlink4"/>
          <w:sz w:val="20"/>
          <w:szCs w:val="20"/>
        </w:rPr>
        <w:t xml:space="preserve"> </w:t>
      </w:r>
      <w:r>
        <w:rPr>
          <w:rStyle w:val="Hyperlink4"/>
        </w:rPr>
        <w:t>o recurso com sua motivação à autoridade superior, que deverá proferir sua decisão no prazo máximo de 20</w:t>
      </w:r>
      <w:r>
        <w:rPr>
          <w:rStyle w:val="Nenhum"/>
        </w:rPr>
        <w:t xml:space="preserve"> </w:t>
      </w:r>
      <w:r>
        <w:rPr>
          <w:rStyle w:val="Hyperlink4"/>
        </w:rPr>
        <w:t>(vinte)</w:t>
      </w:r>
      <w:r>
        <w:rPr>
          <w:rStyle w:val="Nenhum"/>
        </w:rPr>
        <w:t xml:space="preserve"> </w:t>
      </w:r>
      <w:r>
        <w:rPr>
          <w:rStyle w:val="Hyperlink4"/>
        </w:rPr>
        <w:t>dias úteis,</w:t>
      </w:r>
      <w:r>
        <w:rPr>
          <w:rStyle w:val="Nenhum"/>
        </w:rPr>
        <w:t xml:space="preserve"> </w:t>
      </w:r>
      <w:r>
        <w:rPr>
          <w:rStyle w:val="Hyperlink4"/>
        </w:rPr>
        <w:t>contado</w:t>
      </w:r>
      <w:r>
        <w:rPr>
          <w:rStyle w:val="Nenhum"/>
        </w:rPr>
        <w:t xml:space="preserve"> </w:t>
      </w:r>
      <w:r>
        <w:rPr>
          <w:rStyle w:val="Hyperlink4"/>
        </w:rPr>
        <w:t>do</w:t>
      </w:r>
      <w:r>
        <w:rPr>
          <w:rStyle w:val="Nenhum"/>
        </w:rPr>
        <w:t xml:space="preserve"> </w:t>
      </w:r>
      <w:r>
        <w:rPr>
          <w:rStyle w:val="Hyperlink4"/>
        </w:rPr>
        <w:t>recebimento</w:t>
      </w:r>
      <w:r>
        <w:rPr>
          <w:rStyle w:val="Nenhum"/>
        </w:rPr>
        <w:t xml:space="preserve"> </w:t>
      </w:r>
      <w:r>
        <w:rPr>
          <w:rStyle w:val="Hyperlink4"/>
        </w:rPr>
        <w:t>dos autos.</w:t>
      </w:r>
    </w:p>
    <w:p w:rsidR="00F55DD1" w:rsidRDefault="00062CA5" w:rsidP="00194234">
      <w:pPr>
        <w:pStyle w:val="PargrafodaLista"/>
        <w:numPr>
          <w:ilvl w:val="1"/>
          <w:numId w:val="129"/>
        </w:numPr>
        <w:tabs>
          <w:tab w:val="left" w:pos="982"/>
        </w:tabs>
        <w:ind w:right="487"/>
        <w:rPr>
          <w:sz w:val="20"/>
          <w:szCs w:val="20"/>
        </w:rPr>
      </w:pPr>
      <w:r>
        <w:rPr>
          <w:rStyle w:val="Hyperlink4"/>
          <w:sz w:val="20"/>
          <w:szCs w:val="20"/>
        </w:rPr>
        <w:t>Caberá a apresentação de pedido de reconsideração da aplicação da sanção de declaração de</w:t>
      </w:r>
      <w:r>
        <w:rPr>
          <w:rStyle w:val="Nenhum"/>
          <w:sz w:val="20"/>
          <w:szCs w:val="20"/>
        </w:rPr>
        <w:t xml:space="preserve"> </w:t>
      </w:r>
      <w:r>
        <w:rPr>
          <w:rStyle w:val="Hyperlink4"/>
          <w:sz w:val="20"/>
          <w:szCs w:val="20"/>
        </w:rPr>
        <w:t>inidoneidade para licitar ou contratar no prazo de 15 (quinze) dias úteis, contado da data da intimação, e</w:t>
      </w:r>
      <w:r>
        <w:rPr>
          <w:rStyle w:val="Nenhum"/>
          <w:sz w:val="20"/>
          <w:szCs w:val="20"/>
        </w:rPr>
        <w:t xml:space="preserve"> </w:t>
      </w:r>
      <w:r>
        <w:rPr>
          <w:rStyle w:val="Hyperlink4"/>
          <w:sz w:val="20"/>
          <w:szCs w:val="20"/>
        </w:rPr>
        <w:t>decidido no</w:t>
      </w:r>
      <w:r>
        <w:rPr>
          <w:rStyle w:val="Nenhum"/>
          <w:sz w:val="20"/>
          <w:szCs w:val="20"/>
        </w:rPr>
        <w:t xml:space="preserve"> </w:t>
      </w:r>
      <w:r>
        <w:rPr>
          <w:rStyle w:val="Hyperlink4"/>
          <w:sz w:val="20"/>
          <w:szCs w:val="20"/>
        </w:rPr>
        <w:t>prazo</w:t>
      </w:r>
      <w:r>
        <w:rPr>
          <w:rStyle w:val="Nenhum"/>
          <w:spacing w:val="-1"/>
          <w:sz w:val="20"/>
          <w:szCs w:val="20"/>
        </w:rPr>
        <w:t xml:space="preserve"> </w:t>
      </w:r>
      <w:r>
        <w:rPr>
          <w:rStyle w:val="Hyperlink4"/>
          <w:sz w:val="20"/>
          <w:szCs w:val="20"/>
        </w:rPr>
        <w:t>máximo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20</w:t>
      </w:r>
      <w:r>
        <w:rPr>
          <w:rStyle w:val="Nenhum"/>
          <w:spacing w:val="-1"/>
          <w:sz w:val="20"/>
          <w:szCs w:val="20"/>
        </w:rPr>
        <w:t xml:space="preserve"> </w:t>
      </w:r>
      <w:r>
        <w:rPr>
          <w:rStyle w:val="Hyperlink4"/>
          <w:sz w:val="20"/>
          <w:szCs w:val="20"/>
        </w:rPr>
        <w:t>(vinte)</w:t>
      </w:r>
      <w:r>
        <w:rPr>
          <w:rStyle w:val="Nenhum"/>
          <w:spacing w:val="1"/>
          <w:sz w:val="20"/>
          <w:szCs w:val="20"/>
        </w:rPr>
        <w:t xml:space="preserve"> </w:t>
      </w:r>
      <w:r>
        <w:rPr>
          <w:rStyle w:val="Hyperlink4"/>
          <w:sz w:val="20"/>
          <w:szCs w:val="20"/>
        </w:rPr>
        <w:t>dias úteis,</w:t>
      </w:r>
      <w:r>
        <w:rPr>
          <w:rStyle w:val="Nenhum"/>
          <w:spacing w:val="-1"/>
          <w:sz w:val="20"/>
          <w:szCs w:val="20"/>
        </w:rPr>
        <w:t xml:space="preserve"> </w:t>
      </w:r>
      <w:r>
        <w:rPr>
          <w:rStyle w:val="Hyperlink4"/>
          <w:sz w:val="20"/>
          <w:szCs w:val="20"/>
        </w:rPr>
        <w:t>contado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seu</w:t>
      </w:r>
      <w:r>
        <w:rPr>
          <w:rStyle w:val="Nenhum"/>
          <w:spacing w:val="-1"/>
          <w:sz w:val="20"/>
          <w:szCs w:val="20"/>
        </w:rPr>
        <w:t xml:space="preserve"> </w:t>
      </w:r>
      <w:r>
        <w:rPr>
          <w:rStyle w:val="Hyperlink4"/>
          <w:sz w:val="20"/>
          <w:szCs w:val="20"/>
        </w:rPr>
        <w:t>recebimento.</w:t>
      </w:r>
    </w:p>
    <w:p w:rsidR="00F55DD1" w:rsidRPr="00194234" w:rsidRDefault="00062CA5" w:rsidP="00194234">
      <w:pPr>
        <w:pStyle w:val="PargrafodaLista"/>
        <w:numPr>
          <w:ilvl w:val="1"/>
          <w:numId w:val="129"/>
        </w:numPr>
        <w:ind w:right="487"/>
        <w:rPr>
          <w:sz w:val="20"/>
          <w:szCs w:val="20"/>
        </w:rPr>
      </w:pPr>
      <w:r w:rsidRPr="00194234">
        <w:rPr>
          <w:rStyle w:val="Hyperlink4"/>
          <w:sz w:val="20"/>
          <w:szCs w:val="20"/>
        </w:rPr>
        <w:t>O recurso e o pedido de reconsideração terão efeito suspensivo do ato ou da decisão recorrida até</w:t>
      </w:r>
      <w:r w:rsidRPr="00194234">
        <w:rPr>
          <w:rStyle w:val="Nenhum"/>
          <w:sz w:val="20"/>
          <w:szCs w:val="20"/>
        </w:rPr>
        <w:t xml:space="preserve"> </w:t>
      </w:r>
      <w:r w:rsidRPr="00194234">
        <w:rPr>
          <w:rStyle w:val="Hyperlink4"/>
          <w:sz w:val="20"/>
          <w:szCs w:val="20"/>
        </w:rPr>
        <w:t>que</w:t>
      </w:r>
      <w:r w:rsidRPr="00194234">
        <w:rPr>
          <w:rStyle w:val="Nenhum"/>
          <w:spacing w:val="-1"/>
          <w:sz w:val="20"/>
          <w:szCs w:val="20"/>
        </w:rPr>
        <w:t xml:space="preserve"> </w:t>
      </w:r>
      <w:r w:rsidRPr="00194234">
        <w:rPr>
          <w:rStyle w:val="Hyperlink4"/>
          <w:sz w:val="20"/>
          <w:szCs w:val="20"/>
        </w:rPr>
        <w:t>sobrevenha</w:t>
      </w:r>
      <w:r w:rsidRPr="00194234">
        <w:rPr>
          <w:rStyle w:val="Nenhum"/>
          <w:sz w:val="20"/>
          <w:szCs w:val="20"/>
        </w:rPr>
        <w:t xml:space="preserve"> </w:t>
      </w:r>
      <w:r w:rsidRPr="00194234">
        <w:rPr>
          <w:rStyle w:val="Hyperlink4"/>
          <w:sz w:val="20"/>
          <w:szCs w:val="20"/>
        </w:rPr>
        <w:t>decisão</w:t>
      </w:r>
      <w:r w:rsidRPr="00194234">
        <w:rPr>
          <w:rStyle w:val="Nenhum"/>
          <w:sz w:val="20"/>
          <w:szCs w:val="20"/>
        </w:rPr>
        <w:t xml:space="preserve"> </w:t>
      </w:r>
      <w:r w:rsidRPr="00194234">
        <w:rPr>
          <w:rStyle w:val="Hyperlink4"/>
          <w:sz w:val="20"/>
          <w:szCs w:val="20"/>
        </w:rPr>
        <w:t>final</w:t>
      </w:r>
      <w:r w:rsidRPr="00194234">
        <w:rPr>
          <w:rStyle w:val="Nenhum"/>
          <w:spacing w:val="-1"/>
          <w:sz w:val="20"/>
          <w:szCs w:val="20"/>
        </w:rPr>
        <w:t xml:space="preserve"> </w:t>
      </w:r>
      <w:r w:rsidRPr="00194234">
        <w:rPr>
          <w:rStyle w:val="Hyperlink4"/>
          <w:sz w:val="20"/>
          <w:szCs w:val="20"/>
        </w:rPr>
        <w:t>da</w:t>
      </w:r>
      <w:r w:rsidRPr="00194234">
        <w:rPr>
          <w:rStyle w:val="Nenhum"/>
          <w:sz w:val="20"/>
          <w:szCs w:val="20"/>
        </w:rPr>
        <w:t xml:space="preserve"> </w:t>
      </w:r>
      <w:r w:rsidRPr="00194234">
        <w:rPr>
          <w:rStyle w:val="Hyperlink4"/>
          <w:sz w:val="20"/>
          <w:szCs w:val="20"/>
        </w:rPr>
        <w:t>autoridade</w:t>
      </w:r>
      <w:r w:rsidRPr="00194234">
        <w:rPr>
          <w:rStyle w:val="Nenhum"/>
          <w:sz w:val="20"/>
          <w:szCs w:val="20"/>
        </w:rPr>
        <w:t xml:space="preserve"> </w:t>
      </w:r>
      <w:r w:rsidRPr="00194234">
        <w:rPr>
          <w:rStyle w:val="Hyperlink4"/>
          <w:sz w:val="20"/>
          <w:szCs w:val="20"/>
        </w:rPr>
        <w:t>competente.</w:t>
      </w:r>
    </w:p>
    <w:p w:rsidR="00F55DD1" w:rsidRPr="00194234" w:rsidRDefault="00062CA5" w:rsidP="00194234">
      <w:pPr>
        <w:pStyle w:val="PargrafodaLista"/>
        <w:numPr>
          <w:ilvl w:val="1"/>
          <w:numId w:val="129"/>
        </w:numPr>
        <w:tabs>
          <w:tab w:val="left" w:pos="709"/>
          <w:tab w:val="left" w:pos="982"/>
        </w:tabs>
        <w:ind w:right="487"/>
        <w:rPr>
          <w:sz w:val="20"/>
          <w:szCs w:val="20"/>
        </w:rPr>
      </w:pPr>
      <w:r w:rsidRPr="00194234">
        <w:rPr>
          <w:rStyle w:val="Hyperlink4"/>
          <w:sz w:val="20"/>
          <w:szCs w:val="20"/>
        </w:rPr>
        <w:t>A aplicação das sanções previstas neste edital não exclui, em hipótese alguma, a obrigação de</w:t>
      </w:r>
      <w:r w:rsidRPr="00194234">
        <w:rPr>
          <w:rStyle w:val="Nenhum"/>
          <w:sz w:val="20"/>
          <w:szCs w:val="20"/>
        </w:rPr>
        <w:t xml:space="preserve"> </w:t>
      </w:r>
      <w:r w:rsidRPr="00194234">
        <w:rPr>
          <w:rStyle w:val="Hyperlink4"/>
          <w:sz w:val="20"/>
          <w:szCs w:val="20"/>
        </w:rPr>
        <w:t>reparação integral</w:t>
      </w:r>
      <w:r w:rsidRPr="00194234">
        <w:rPr>
          <w:rStyle w:val="Nenhum"/>
          <w:spacing w:val="-1"/>
          <w:sz w:val="20"/>
          <w:szCs w:val="20"/>
        </w:rPr>
        <w:t xml:space="preserve"> </w:t>
      </w:r>
      <w:r w:rsidRPr="00194234">
        <w:rPr>
          <w:rStyle w:val="Hyperlink4"/>
          <w:sz w:val="20"/>
          <w:szCs w:val="20"/>
        </w:rPr>
        <w:t>dos danos causados.</w:t>
      </w:r>
    </w:p>
    <w:p w:rsidR="00F55DD1" w:rsidRPr="00194234" w:rsidRDefault="00062CA5" w:rsidP="00194234">
      <w:pPr>
        <w:pStyle w:val="PargrafodaLista"/>
        <w:numPr>
          <w:ilvl w:val="1"/>
          <w:numId w:val="129"/>
        </w:numPr>
        <w:tabs>
          <w:tab w:val="left" w:pos="709"/>
          <w:tab w:val="left" w:pos="982"/>
        </w:tabs>
        <w:spacing w:before="1"/>
        <w:ind w:right="487"/>
        <w:rPr>
          <w:sz w:val="20"/>
          <w:szCs w:val="20"/>
        </w:rPr>
      </w:pPr>
      <w:r w:rsidRPr="00194234">
        <w:rPr>
          <w:rStyle w:val="Hyperlink4"/>
          <w:sz w:val="20"/>
          <w:szCs w:val="20"/>
        </w:rPr>
        <w:t>As</w:t>
      </w:r>
      <w:r w:rsidRPr="00194234">
        <w:rPr>
          <w:rStyle w:val="Nenhum"/>
          <w:spacing w:val="-2"/>
          <w:sz w:val="20"/>
          <w:szCs w:val="20"/>
        </w:rPr>
        <w:t xml:space="preserve"> </w:t>
      </w:r>
      <w:r w:rsidRPr="00194234">
        <w:rPr>
          <w:rStyle w:val="Hyperlink4"/>
          <w:sz w:val="20"/>
          <w:szCs w:val="20"/>
        </w:rPr>
        <w:t>penalidades</w:t>
      </w:r>
      <w:r w:rsidRPr="00194234">
        <w:rPr>
          <w:rStyle w:val="Nenhum"/>
          <w:spacing w:val="-2"/>
          <w:sz w:val="20"/>
          <w:szCs w:val="20"/>
        </w:rPr>
        <w:t xml:space="preserve"> </w:t>
      </w:r>
      <w:r w:rsidRPr="00194234">
        <w:rPr>
          <w:rStyle w:val="Hyperlink4"/>
          <w:sz w:val="20"/>
          <w:szCs w:val="20"/>
        </w:rPr>
        <w:t>serão</w:t>
      </w:r>
      <w:r w:rsidRPr="00194234">
        <w:rPr>
          <w:rStyle w:val="Nenhum"/>
          <w:spacing w:val="-3"/>
          <w:sz w:val="20"/>
          <w:szCs w:val="20"/>
        </w:rPr>
        <w:t xml:space="preserve"> </w:t>
      </w:r>
      <w:r w:rsidRPr="00194234">
        <w:rPr>
          <w:rStyle w:val="Hyperlink4"/>
          <w:sz w:val="20"/>
          <w:szCs w:val="20"/>
        </w:rPr>
        <w:t>obrigatoriamente</w:t>
      </w:r>
      <w:r w:rsidRPr="00194234">
        <w:rPr>
          <w:rStyle w:val="Nenhum"/>
          <w:spacing w:val="-2"/>
          <w:sz w:val="20"/>
          <w:szCs w:val="20"/>
        </w:rPr>
        <w:t xml:space="preserve"> </w:t>
      </w:r>
      <w:r w:rsidRPr="00194234">
        <w:rPr>
          <w:rStyle w:val="Hyperlink4"/>
          <w:sz w:val="20"/>
          <w:szCs w:val="20"/>
        </w:rPr>
        <w:t>registradas</w:t>
      </w:r>
      <w:r w:rsidRPr="00194234">
        <w:rPr>
          <w:rStyle w:val="Nenhum"/>
          <w:spacing w:val="-2"/>
          <w:sz w:val="20"/>
          <w:szCs w:val="20"/>
        </w:rPr>
        <w:t xml:space="preserve"> </w:t>
      </w:r>
      <w:r w:rsidRPr="00194234">
        <w:rPr>
          <w:rStyle w:val="Hyperlink4"/>
          <w:sz w:val="20"/>
          <w:szCs w:val="20"/>
        </w:rPr>
        <w:t>no SICAF.</w:t>
      </w:r>
    </w:p>
    <w:p w:rsidR="00F55DD1" w:rsidRDefault="00062CA5">
      <w:pPr>
        <w:pStyle w:val="Corpodetexto"/>
        <w:spacing w:before="6"/>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77696" behindDoc="0" locked="0" layoutInCell="1" allowOverlap="1">
                <wp:simplePos x="0" y="0"/>
                <wp:positionH relativeFrom="page">
                  <wp:posOffset>647700</wp:posOffset>
                </wp:positionH>
                <wp:positionV relativeFrom="line">
                  <wp:posOffset>156210</wp:posOffset>
                </wp:positionV>
                <wp:extent cx="6265546" cy="178436"/>
                <wp:effectExtent l="0" t="0" r="0" b="0"/>
                <wp:wrapTopAndBottom distT="0" distB="0"/>
                <wp:docPr id="1073741846"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6"/>
                              <w:ind w:left="108"/>
                            </w:pPr>
                            <w:r>
                              <w:rPr>
                                <w:rStyle w:val="Nenhum"/>
                                <w:b/>
                                <w:bCs/>
                                <w:sz w:val="20"/>
                                <w:szCs w:val="20"/>
                              </w:rPr>
                              <w:t>18.</w:t>
                            </w:r>
                            <w:r>
                              <w:rPr>
                                <w:rStyle w:val="Nenhum"/>
                                <w:b/>
                                <w:bCs/>
                                <w:sz w:val="20"/>
                                <w:szCs w:val="20"/>
                              </w:rPr>
                              <w:tab/>
                              <w:t>DA</w:t>
                            </w:r>
                            <w:r>
                              <w:rPr>
                                <w:rStyle w:val="Nenhum"/>
                                <w:b/>
                                <w:bCs/>
                                <w:spacing w:val="-5"/>
                                <w:sz w:val="20"/>
                                <w:szCs w:val="20"/>
                              </w:rPr>
                              <w:t xml:space="preserve"> </w:t>
                            </w:r>
                            <w:r>
                              <w:rPr>
                                <w:rStyle w:val="Nenhum"/>
                                <w:b/>
                                <w:bCs/>
                                <w:sz w:val="20"/>
                                <w:szCs w:val="20"/>
                                <w:lang w:val="de-DE"/>
                              </w:rPr>
                              <w:t>FRAUDE</w:t>
                            </w:r>
                            <w:r>
                              <w:rPr>
                                <w:rStyle w:val="Nenhum"/>
                                <w:b/>
                                <w:bCs/>
                                <w:sz w:val="20"/>
                                <w:szCs w:val="20"/>
                              </w:rPr>
                              <w:t xml:space="preserve"> E DA</w:t>
                            </w:r>
                            <w:r>
                              <w:rPr>
                                <w:rStyle w:val="Nenhum"/>
                                <w:b/>
                                <w:bCs/>
                                <w:spacing w:val="-5"/>
                                <w:sz w:val="20"/>
                                <w:szCs w:val="20"/>
                              </w:rPr>
                              <w:t xml:space="preserve"> </w:t>
                            </w:r>
                            <w:r>
                              <w:rPr>
                                <w:rStyle w:val="Nenhum"/>
                                <w:b/>
                                <w:bCs/>
                                <w:sz w:val="20"/>
                                <w:szCs w:val="20"/>
                                <w:lang w:val="de-DE"/>
                              </w:rPr>
                              <w:t>CORRUP</w:t>
                            </w:r>
                            <w:r>
                              <w:rPr>
                                <w:rStyle w:val="Nenhum"/>
                                <w:b/>
                                <w:bCs/>
                                <w:sz w:val="20"/>
                                <w:szCs w:val="20"/>
                                <w:lang w:val="pt-PT"/>
                              </w:rPr>
                              <w:t>ÇÃ</w:t>
                            </w:r>
                            <w:r>
                              <w:rPr>
                                <w:rStyle w:val="Nenhum"/>
                                <w:b/>
                                <w:bCs/>
                                <w:sz w:val="20"/>
                                <w:szCs w:val="20"/>
                              </w:rPr>
                              <w:t>O.</w:t>
                            </w:r>
                          </w:p>
                        </w:txbxContent>
                      </wps:txbx>
                      <wps:bodyPr wrap="square" lIns="0" tIns="0" rIns="0" bIns="0" numCol="1" anchor="t">
                        <a:noAutofit/>
                      </wps:bodyPr>
                    </wps:wsp>
                  </a:graphicData>
                </a:graphic>
              </wp:anchor>
            </w:drawing>
          </mc:Choice>
          <mc:Fallback>
            <w:pict>
              <v:shape id="_x0000_s1045" type="#_x0000_t202" style="position:absolute;margin-left:51pt;margin-top:12.3pt;width:493.35pt;height:14.05pt;z-index:251677696;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" fillcolor="#d9d9d9" strokeweight=".48pt">
                <v:stroke joinstyle="round"/>
                <v:textbox inset="0,0,0,0">
                  <w:txbxContent>
                    <w:p w:rsidR="00532713" w:rsidRDefault="00532713">
                      <w:pPr>
                        <w:pStyle w:val="Corpo"/>
                        <w:tabs>
                          <w:tab w:val="left" w:pos="674"/>
                        </w:tabs>
                        <w:spacing w:before="16"/>
                        <w:ind w:left="108"/>
                      </w:pPr>
                      <w:r>
                        <w:rPr>
                          <w:rStyle w:val="Nenhum"/>
                          <w:b/>
                          <w:bCs/>
                          <w:sz w:val="20"/>
                          <w:szCs w:val="20"/>
                        </w:rPr>
                        <w:t>18.</w:t>
                      </w:r>
                      <w:r>
                        <w:rPr>
                          <w:rStyle w:val="Nenhum"/>
                          <w:b/>
                          <w:bCs/>
                          <w:sz w:val="20"/>
                          <w:szCs w:val="20"/>
                        </w:rPr>
                        <w:tab/>
                        <w:t>DA</w:t>
                      </w:r>
                      <w:r>
                        <w:rPr>
                          <w:rStyle w:val="Nenhum"/>
                          <w:b/>
                          <w:bCs/>
                          <w:spacing w:val="-5"/>
                          <w:sz w:val="20"/>
                          <w:szCs w:val="20"/>
                        </w:rPr>
                        <w:t xml:space="preserve"> </w:t>
                      </w:r>
                      <w:r>
                        <w:rPr>
                          <w:rStyle w:val="Nenhum"/>
                          <w:b/>
                          <w:bCs/>
                          <w:sz w:val="20"/>
                          <w:szCs w:val="20"/>
                          <w:lang w:val="de-DE"/>
                        </w:rPr>
                        <w:t>FRAUDE</w:t>
                      </w:r>
                      <w:r>
                        <w:rPr>
                          <w:rStyle w:val="Nenhum"/>
                          <w:b/>
                          <w:bCs/>
                          <w:sz w:val="20"/>
                          <w:szCs w:val="20"/>
                        </w:rPr>
                        <w:t xml:space="preserve"> E DA</w:t>
                      </w:r>
                      <w:r>
                        <w:rPr>
                          <w:rStyle w:val="Nenhum"/>
                          <w:b/>
                          <w:bCs/>
                          <w:spacing w:val="-5"/>
                          <w:sz w:val="20"/>
                          <w:szCs w:val="20"/>
                        </w:rPr>
                        <w:t xml:space="preserve"> </w:t>
                      </w:r>
                      <w:r>
                        <w:rPr>
                          <w:rStyle w:val="Nenhum"/>
                          <w:b/>
                          <w:bCs/>
                          <w:sz w:val="20"/>
                          <w:szCs w:val="20"/>
                          <w:lang w:val="de-DE"/>
                        </w:rPr>
                        <w:t>CORRUP</w:t>
                      </w:r>
                      <w:r>
                        <w:rPr>
                          <w:rStyle w:val="Nenhum"/>
                          <w:b/>
                          <w:bCs/>
                          <w:sz w:val="20"/>
                          <w:szCs w:val="20"/>
                          <w:lang w:val="pt-PT"/>
                        </w:rPr>
                        <w:t>ÇÃ</w:t>
                      </w:r>
                      <w:r>
                        <w:rPr>
                          <w:rStyle w:val="Nenhum"/>
                          <w:b/>
                          <w:bCs/>
                          <w:sz w:val="20"/>
                          <w:szCs w:val="20"/>
                        </w:rPr>
                        <w:t>O.</w:t>
                      </w:r>
                    </w:p>
                  </w:txbxContent>
                </v:textbox>
                <w10:wrap type="topAndBottom" anchorx="page" anchory="line"/>
              </v:shape>
            </w:pict>
          </mc:Fallback>
        </mc:AlternateContent>
      </w:r>
    </w:p>
    <w:p w:rsidR="00F55DD1" w:rsidRDefault="00F55DD1">
      <w:pPr>
        <w:pStyle w:val="Corpodetexto"/>
        <w:spacing w:before="2"/>
        <w:ind w:left="0" w:right="487"/>
        <w:jc w:val="left"/>
        <w:rPr>
          <w:rStyle w:val="Nenhum"/>
          <w:color w:val="FF0000"/>
          <w:sz w:val="9"/>
          <w:szCs w:val="9"/>
          <w:u w:color="FF0000"/>
        </w:rPr>
      </w:pPr>
    </w:p>
    <w:p w:rsidR="00F55DD1" w:rsidRDefault="00062CA5" w:rsidP="00194234">
      <w:pPr>
        <w:pStyle w:val="PargrafodaLista"/>
        <w:numPr>
          <w:ilvl w:val="1"/>
          <w:numId w:val="111"/>
        </w:numPr>
        <w:spacing w:before="93"/>
        <w:ind w:right="487"/>
        <w:rPr>
          <w:sz w:val="20"/>
          <w:szCs w:val="20"/>
        </w:rPr>
      </w:pPr>
      <w:r>
        <w:rPr>
          <w:rStyle w:val="Hyperlink4"/>
          <w:sz w:val="20"/>
          <w:szCs w:val="20"/>
        </w:rPr>
        <w:t>Os licitantes devem observar e o contratado deve observar e fazer observar, por seus fornecedores</w:t>
      </w:r>
      <w:r>
        <w:rPr>
          <w:rStyle w:val="Nenhum"/>
          <w:sz w:val="20"/>
          <w:szCs w:val="20"/>
        </w:rPr>
        <w:t xml:space="preserve"> </w:t>
      </w:r>
      <w:r>
        <w:rPr>
          <w:rStyle w:val="Hyperlink4"/>
          <w:sz w:val="20"/>
          <w:szCs w:val="20"/>
        </w:rPr>
        <w:t>e subcontratados, se admitida subcontratação, o mais alto padrão de ética durante todo o processo de</w:t>
      </w:r>
      <w:r>
        <w:rPr>
          <w:rStyle w:val="Nenhum"/>
          <w:sz w:val="20"/>
          <w:szCs w:val="20"/>
        </w:rPr>
        <w:t xml:space="preserve"> </w:t>
      </w:r>
      <w:r>
        <w:rPr>
          <w:rStyle w:val="Hyperlink4"/>
          <w:sz w:val="20"/>
          <w:szCs w:val="20"/>
        </w:rPr>
        <w:t>licitação, de</w:t>
      </w:r>
      <w:r>
        <w:rPr>
          <w:rStyle w:val="Nenhum"/>
          <w:sz w:val="20"/>
          <w:szCs w:val="20"/>
        </w:rPr>
        <w:t xml:space="preserve"> </w:t>
      </w:r>
      <w:r>
        <w:rPr>
          <w:rStyle w:val="Hyperlink4"/>
          <w:sz w:val="20"/>
          <w:szCs w:val="20"/>
        </w:rPr>
        <w:t>contratação</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execução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objeto</w:t>
      </w:r>
      <w:r>
        <w:rPr>
          <w:rStyle w:val="Nenhum"/>
          <w:sz w:val="20"/>
          <w:szCs w:val="20"/>
        </w:rPr>
        <w:t xml:space="preserve"> </w:t>
      </w:r>
      <w:r>
        <w:rPr>
          <w:rStyle w:val="Hyperlink4"/>
          <w:sz w:val="20"/>
          <w:szCs w:val="20"/>
        </w:rPr>
        <w:t>contratual:</w:t>
      </w:r>
    </w:p>
    <w:p w:rsidR="00F55DD1" w:rsidRDefault="00062CA5" w:rsidP="00194234">
      <w:pPr>
        <w:pStyle w:val="PargrafodaLista"/>
        <w:numPr>
          <w:ilvl w:val="1"/>
          <w:numId w:val="111"/>
        </w:numPr>
        <w:spacing w:line="229" w:lineRule="exact"/>
        <w:ind w:right="487"/>
        <w:rPr>
          <w:sz w:val="20"/>
          <w:szCs w:val="20"/>
        </w:rPr>
      </w:pPr>
      <w:r>
        <w:rPr>
          <w:rStyle w:val="Hyperlink4"/>
          <w:sz w:val="20"/>
          <w:szCs w:val="20"/>
        </w:rPr>
        <w:t>Para</w:t>
      </w:r>
      <w:r>
        <w:rPr>
          <w:rStyle w:val="Nenhum"/>
          <w:sz w:val="20"/>
          <w:szCs w:val="20"/>
        </w:rPr>
        <w:t xml:space="preserve"> </w:t>
      </w:r>
      <w:r>
        <w:rPr>
          <w:rStyle w:val="Hyperlink4"/>
          <w:sz w:val="20"/>
          <w:szCs w:val="20"/>
        </w:rPr>
        <w:t>os</w:t>
      </w:r>
      <w:r>
        <w:rPr>
          <w:rStyle w:val="Nenhum"/>
          <w:spacing w:val="-1"/>
          <w:sz w:val="20"/>
          <w:szCs w:val="20"/>
        </w:rPr>
        <w:t xml:space="preserve"> </w:t>
      </w:r>
      <w:r>
        <w:rPr>
          <w:rStyle w:val="Hyperlink4"/>
          <w:sz w:val="20"/>
          <w:szCs w:val="20"/>
        </w:rPr>
        <w:t>propósitos</w:t>
      </w:r>
      <w:r>
        <w:rPr>
          <w:rStyle w:val="Nenhum"/>
          <w:spacing w:val="-1"/>
          <w:sz w:val="20"/>
          <w:szCs w:val="20"/>
        </w:rPr>
        <w:t xml:space="preserve"> </w:t>
      </w:r>
      <w:r>
        <w:rPr>
          <w:rStyle w:val="Hyperlink4"/>
          <w:sz w:val="20"/>
          <w:szCs w:val="20"/>
        </w:rPr>
        <w:t>desta</w:t>
      </w:r>
      <w:r>
        <w:rPr>
          <w:rStyle w:val="Nenhum"/>
          <w:spacing w:val="-2"/>
          <w:sz w:val="20"/>
          <w:szCs w:val="20"/>
        </w:rPr>
        <w:t xml:space="preserve"> </w:t>
      </w:r>
      <w:r>
        <w:rPr>
          <w:rStyle w:val="Hyperlink4"/>
          <w:sz w:val="20"/>
          <w:szCs w:val="20"/>
        </w:rPr>
        <w:t>cláusula,</w:t>
      </w:r>
      <w:r>
        <w:rPr>
          <w:rStyle w:val="Nenhum"/>
          <w:spacing w:val="-1"/>
          <w:sz w:val="20"/>
          <w:szCs w:val="20"/>
        </w:rPr>
        <w:t xml:space="preserve"> </w:t>
      </w:r>
      <w:r>
        <w:rPr>
          <w:rStyle w:val="Hyperlink4"/>
          <w:sz w:val="20"/>
          <w:szCs w:val="20"/>
        </w:rPr>
        <w:t>definem-se</w:t>
      </w:r>
      <w:r>
        <w:rPr>
          <w:rStyle w:val="Nenhum"/>
          <w:spacing w:val="-2"/>
          <w:sz w:val="20"/>
          <w:szCs w:val="20"/>
        </w:rPr>
        <w:t xml:space="preserve"> </w:t>
      </w:r>
      <w:r>
        <w:rPr>
          <w:rStyle w:val="Hyperlink4"/>
          <w:sz w:val="20"/>
          <w:szCs w:val="20"/>
        </w:rPr>
        <w:t>as</w:t>
      </w:r>
      <w:r>
        <w:rPr>
          <w:rStyle w:val="Nenhum"/>
          <w:spacing w:val="-1"/>
          <w:sz w:val="20"/>
          <w:szCs w:val="20"/>
        </w:rPr>
        <w:t xml:space="preserve"> </w:t>
      </w:r>
      <w:r>
        <w:rPr>
          <w:rStyle w:val="Hyperlink4"/>
          <w:sz w:val="20"/>
          <w:szCs w:val="20"/>
        </w:rPr>
        <w:t>seguintes</w:t>
      </w:r>
      <w:r>
        <w:rPr>
          <w:rStyle w:val="Nenhum"/>
          <w:sz w:val="20"/>
          <w:szCs w:val="20"/>
        </w:rPr>
        <w:t xml:space="preserve"> </w:t>
      </w:r>
      <w:r>
        <w:rPr>
          <w:rStyle w:val="Hyperlink4"/>
          <w:sz w:val="20"/>
          <w:szCs w:val="20"/>
        </w:rPr>
        <w:t>práticas:</w:t>
      </w:r>
    </w:p>
    <w:p w:rsidR="00F55DD1" w:rsidRDefault="00062CA5" w:rsidP="00194234">
      <w:pPr>
        <w:pStyle w:val="PargrafodaLista"/>
        <w:numPr>
          <w:ilvl w:val="2"/>
          <w:numId w:val="111"/>
        </w:numPr>
        <w:ind w:right="487"/>
        <w:rPr>
          <w:sz w:val="20"/>
          <w:szCs w:val="20"/>
        </w:rPr>
      </w:pPr>
      <w:r>
        <w:rPr>
          <w:rStyle w:val="Hyperlink4"/>
          <w:sz w:val="20"/>
          <w:szCs w:val="20"/>
        </w:rPr>
        <w:t>“pratica</w:t>
      </w:r>
      <w:r>
        <w:rPr>
          <w:rStyle w:val="Nenhum"/>
          <w:sz w:val="20"/>
          <w:szCs w:val="20"/>
        </w:rPr>
        <w:t xml:space="preserve"> </w:t>
      </w:r>
      <w:r>
        <w:rPr>
          <w:rStyle w:val="Hyperlink4"/>
          <w:sz w:val="20"/>
          <w:szCs w:val="20"/>
        </w:rPr>
        <w:t>corrupta”:</w:t>
      </w:r>
      <w:r>
        <w:rPr>
          <w:rStyle w:val="Nenhum"/>
          <w:sz w:val="20"/>
          <w:szCs w:val="20"/>
        </w:rPr>
        <w:t xml:space="preserve"> </w:t>
      </w:r>
      <w:r>
        <w:rPr>
          <w:rStyle w:val="Hyperlink4"/>
          <w:sz w:val="20"/>
          <w:szCs w:val="20"/>
        </w:rPr>
        <w:t>oferecer,</w:t>
      </w:r>
      <w:r>
        <w:rPr>
          <w:rStyle w:val="Nenhum"/>
          <w:sz w:val="20"/>
          <w:szCs w:val="20"/>
        </w:rPr>
        <w:t xml:space="preserve"> </w:t>
      </w:r>
      <w:r>
        <w:rPr>
          <w:rStyle w:val="Hyperlink4"/>
          <w:sz w:val="20"/>
          <w:szCs w:val="20"/>
        </w:rPr>
        <w:t>dar,</w:t>
      </w:r>
      <w:r>
        <w:rPr>
          <w:rStyle w:val="Nenhum"/>
          <w:sz w:val="20"/>
          <w:szCs w:val="20"/>
        </w:rPr>
        <w:t xml:space="preserve"> </w:t>
      </w:r>
      <w:r>
        <w:rPr>
          <w:rStyle w:val="Hyperlink4"/>
          <w:sz w:val="20"/>
          <w:szCs w:val="20"/>
        </w:rPr>
        <w:t>receber</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solicitar,</w:t>
      </w:r>
      <w:r>
        <w:rPr>
          <w:rStyle w:val="Nenhum"/>
          <w:sz w:val="20"/>
          <w:szCs w:val="20"/>
        </w:rPr>
        <w:t xml:space="preserve"> </w:t>
      </w:r>
      <w:r>
        <w:rPr>
          <w:rStyle w:val="Hyperlink4"/>
          <w:sz w:val="20"/>
          <w:szCs w:val="20"/>
        </w:rPr>
        <w:t>direta</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indiretamente,</w:t>
      </w:r>
      <w:r>
        <w:rPr>
          <w:rStyle w:val="Nenhum"/>
          <w:sz w:val="20"/>
          <w:szCs w:val="20"/>
        </w:rPr>
        <w:t xml:space="preserve"> </w:t>
      </w:r>
      <w:r>
        <w:rPr>
          <w:rStyle w:val="Hyperlink4"/>
          <w:sz w:val="20"/>
          <w:szCs w:val="20"/>
        </w:rPr>
        <w:t>qualquer</w:t>
      </w:r>
      <w:r>
        <w:rPr>
          <w:rStyle w:val="Nenhum"/>
          <w:spacing w:val="-52"/>
          <w:sz w:val="20"/>
          <w:szCs w:val="20"/>
        </w:rPr>
        <w:t xml:space="preserve"> </w:t>
      </w:r>
      <w:r>
        <w:rPr>
          <w:rStyle w:val="Hyperlink4"/>
          <w:sz w:val="20"/>
          <w:szCs w:val="20"/>
        </w:rPr>
        <w:t>vantagem com o objetivo de influenciar a ação de servidor público no processo de licitação ou na</w:t>
      </w:r>
      <w:r>
        <w:rPr>
          <w:rStyle w:val="Nenhum"/>
          <w:sz w:val="20"/>
          <w:szCs w:val="20"/>
        </w:rPr>
        <w:t xml:space="preserve"> </w:t>
      </w:r>
      <w:r>
        <w:rPr>
          <w:rStyle w:val="Hyperlink4"/>
          <w:sz w:val="20"/>
          <w:szCs w:val="20"/>
        </w:rPr>
        <w:t>execução</w:t>
      </w:r>
      <w:r>
        <w:rPr>
          <w:rStyle w:val="Nenhum"/>
          <w:spacing w:val="-1"/>
          <w:sz w:val="20"/>
          <w:szCs w:val="20"/>
        </w:rPr>
        <w:t xml:space="preserve"> </w:t>
      </w:r>
      <w:r>
        <w:rPr>
          <w:rStyle w:val="Hyperlink4"/>
          <w:sz w:val="20"/>
          <w:szCs w:val="20"/>
        </w:rPr>
        <w:t>do</w:t>
      </w:r>
      <w:r>
        <w:rPr>
          <w:rStyle w:val="Nenhum"/>
          <w:sz w:val="20"/>
          <w:szCs w:val="20"/>
        </w:rPr>
        <w:t xml:space="preserve"> </w:t>
      </w:r>
      <w:r>
        <w:rPr>
          <w:rStyle w:val="Hyperlink4"/>
          <w:sz w:val="20"/>
          <w:szCs w:val="20"/>
        </w:rPr>
        <w:t>Contrato;</w:t>
      </w:r>
    </w:p>
    <w:p w:rsidR="00F55DD1" w:rsidRDefault="00062CA5" w:rsidP="00194234">
      <w:pPr>
        <w:pStyle w:val="PargrafodaLista"/>
        <w:numPr>
          <w:ilvl w:val="2"/>
          <w:numId w:val="111"/>
        </w:numPr>
        <w:ind w:right="487"/>
        <w:rPr>
          <w:sz w:val="20"/>
          <w:szCs w:val="20"/>
        </w:rPr>
      </w:pPr>
      <w:r>
        <w:rPr>
          <w:rStyle w:val="Hyperlink4"/>
          <w:sz w:val="20"/>
          <w:szCs w:val="20"/>
        </w:rPr>
        <w:t>“prática fraudulenta”: a falsificação ou omissão dos fatos, com o objetivo de influenciar o</w:t>
      </w:r>
      <w:r>
        <w:rPr>
          <w:rStyle w:val="Nenhum"/>
          <w:sz w:val="20"/>
          <w:szCs w:val="20"/>
        </w:rPr>
        <w:t xml:space="preserve"> </w:t>
      </w:r>
      <w:r>
        <w:rPr>
          <w:rStyle w:val="Hyperlink4"/>
          <w:sz w:val="20"/>
          <w:szCs w:val="20"/>
        </w:rPr>
        <w:t>processo</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licitação</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execução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Contrato;</w:t>
      </w:r>
    </w:p>
    <w:p w:rsidR="00F55DD1" w:rsidRDefault="00062CA5" w:rsidP="00194234">
      <w:pPr>
        <w:pStyle w:val="PargrafodaLista"/>
        <w:numPr>
          <w:ilvl w:val="2"/>
          <w:numId w:val="111"/>
        </w:numPr>
        <w:ind w:right="487"/>
        <w:rPr>
          <w:sz w:val="20"/>
          <w:szCs w:val="20"/>
        </w:rPr>
      </w:pPr>
      <w:r>
        <w:rPr>
          <w:rStyle w:val="Hyperlink4"/>
          <w:sz w:val="20"/>
          <w:szCs w:val="20"/>
        </w:rPr>
        <w:t>“prática colusiva”: esquematizar ou estabelecer um acordo entre dois ou mais licitantes, com</w:t>
      </w:r>
      <w:r>
        <w:rPr>
          <w:rStyle w:val="Nenhum"/>
          <w:spacing w:val="-52"/>
          <w:sz w:val="20"/>
          <w:szCs w:val="20"/>
        </w:rPr>
        <w:t xml:space="preserve"> </w:t>
      </w:r>
      <w:r>
        <w:rPr>
          <w:rStyle w:val="Hyperlink4"/>
          <w:sz w:val="20"/>
          <w:szCs w:val="20"/>
        </w:rPr>
        <w:t xml:space="preserve">ou sem o conhecimento de representantes ou prepostos do órgão licitador, visando </w:t>
      </w:r>
      <w:r>
        <w:rPr>
          <w:rStyle w:val="Hyperlink4"/>
          <w:sz w:val="20"/>
          <w:szCs w:val="20"/>
        </w:rPr>
        <w:lastRenderedPageBreak/>
        <w:t>estabelecer preços</w:t>
      </w:r>
      <w:r>
        <w:rPr>
          <w:rStyle w:val="Nenhum"/>
          <w:sz w:val="20"/>
          <w:szCs w:val="20"/>
        </w:rPr>
        <w:t xml:space="preserve"> </w:t>
      </w:r>
      <w:r>
        <w:rPr>
          <w:rStyle w:val="Hyperlink4"/>
          <w:sz w:val="20"/>
          <w:szCs w:val="20"/>
        </w:rPr>
        <w:t>em</w:t>
      </w:r>
      <w:r>
        <w:rPr>
          <w:rStyle w:val="Nenhum"/>
          <w:spacing w:val="1"/>
          <w:sz w:val="20"/>
          <w:szCs w:val="20"/>
        </w:rPr>
        <w:t xml:space="preserve"> </w:t>
      </w:r>
      <w:r>
        <w:rPr>
          <w:rStyle w:val="Hyperlink4"/>
          <w:sz w:val="20"/>
          <w:szCs w:val="20"/>
        </w:rPr>
        <w:t>níveis artificiais e</w:t>
      </w:r>
      <w:r>
        <w:rPr>
          <w:rStyle w:val="Nenhum"/>
          <w:sz w:val="20"/>
          <w:szCs w:val="20"/>
        </w:rPr>
        <w:t xml:space="preserve"> </w:t>
      </w:r>
      <w:r>
        <w:rPr>
          <w:rStyle w:val="Hyperlink4"/>
          <w:sz w:val="20"/>
          <w:szCs w:val="20"/>
        </w:rPr>
        <w:t>não-competitivos;</w:t>
      </w:r>
    </w:p>
    <w:p w:rsidR="00F55DD1" w:rsidRDefault="00062CA5" w:rsidP="00194234">
      <w:pPr>
        <w:pStyle w:val="PargrafodaLista"/>
        <w:numPr>
          <w:ilvl w:val="2"/>
          <w:numId w:val="111"/>
        </w:numPr>
        <w:ind w:right="487"/>
        <w:rPr>
          <w:sz w:val="20"/>
          <w:szCs w:val="20"/>
        </w:rPr>
      </w:pPr>
      <w:r>
        <w:rPr>
          <w:rStyle w:val="Hyperlink4"/>
          <w:sz w:val="20"/>
          <w:szCs w:val="20"/>
        </w:rPr>
        <w:t>“prática coercitiva”:</w:t>
      </w:r>
      <w:r>
        <w:rPr>
          <w:rStyle w:val="Nenhum"/>
          <w:sz w:val="20"/>
          <w:szCs w:val="20"/>
        </w:rPr>
        <w:t xml:space="preserve"> </w:t>
      </w:r>
      <w:r>
        <w:rPr>
          <w:rStyle w:val="Hyperlink4"/>
          <w:sz w:val="20"/>
          <w:szCs w:val="20"/>
        </w:rPr>
        <w:t>causar</w:t>
      </w:r>
      <w:r>
        <w:rPr>
          <w:rStyle w:val="Nenhum"/>
          <w:sz w:val="20"/>
          <w:szCs w:val="20"/>
        </w:rPr>
        <w:t xml:space="preserve"> </w:t>
      </w:r>
      <w:r>
        <w:rPr>
          <w:rStyle w:val="Hyperlink4"/>
          <w:sz w:val="20"/>
          <w:szCs w:val="20"/>
        </w:rPr>
        <w:t>dano ou ameaçar</w:t>
      </w:r>
      <w:r>
        <w:rPr>
          <w:rStyle w:val="Nenhum"/>
          <w:sz w:val="20"/>
          <w:szCs w:val="20"/>
        </w:rPr>
        <w:t xml:space="preserve"> </w:t>
      </w:r>
      <w:r>
        <w:rPr>
          <w:rStyle w:val="Hyperlink4"/>
          <w:sz w:val="20"/>
          <w:szCs w:val="20"/>
        </w:rPr>
        <w:t>causar</w:t>
      </w:r>
      <w:r>
        <w:rPr>
          <w:rStyle w:val="Nenhum"/>
          <w:sz w:val="20"/>
          <w:szCs w:val="20"/>
        </w:rPr>
        <w:t xml:space="preserve"> </w:t>
      </w:r>
      <w:r>
        <w:rPr>
          <w:rStyle w:val="Hyperlink4"/>
          <w:sz w:val="20"/>
          <w:szCs w:val="20"/>
        </w:rPr>
        <w:t>dano,</w:t>
      </w:r>
      <w:r>
        <w:rPr>
          <w:rStyle w:val="Nenhum"/>
          <w:sz w:val="20"/>
          <w:szCs w:val="20"/>
        </w:rPr>
        <w:t xml:space="preserve"> </w:t>
      </w:r>
      <w:r>
        <w:rPr>
          <w:rStyle w:val="Hyperlink4"/>
          <w:sz w:val="20"/>
          <w:szCs w:val="20"/>
        </w:rPr>
        <w:t>direta</w:t>
      </w:r>
      <w:r>
        <w:rPr>
          <w:rStyle w:val="Nenhum"/>
          <w:sz w:val="20"/>
          <w:szCs w:val="20"/>
        </w:rPr>
        <w:t xml:space="preserve"> </w:t>
      </w:r>
      <w:r>
        <w:rPr>
          <w:rStyle w:val="Hyperlink4"/>
          <w:sz w:val="20"/>
          <w:szCs w:val="20"/>
        </w:rPr>
        <w:t>ou indiretamente, as</w:t>
      </w:r>
      <w:r>
        <w:rPr>
          <w:rStyle w:val="Nenhum"/>
          <w:sz w:val="20"/>
          <w:szCs w:val="20"/>
        </w:rPr>
        <w:t xml:space="preserve"> </w:t>
      </w:r>
      <w:r>
        <w:rPr>
          <w:rStyle w:val="Hyperlink4"/>
          <w:sz w:val="20"/>
          <w:szCs w:val="20"/>
        </w:rPr>
        <w:t>pessoas ou a sua propriedade, visando influenciar sua participação em um processo licitatório ou afetar</w:t>
      </w:r>
      <w:r>
        <w:rPr>
          <w:rStyle w:val="Nenhum"/>
          <w:spacing w:val="-52"/>
          <w:sz w:val="20"/>
          <w:szCs w:val="20"/>
        </w:rPr>
        <w:t xml:space="preserve"> </w:t>
      </w:r>
      <w:r>
        <w:rPr>
          <w:rStyle w:val="Hyperlink4"/>
          <w:sz w:val="20"/>
          <w:szCs w:val="20"/>
        </w:rPr>
        <w:t>a</w:t>
      </w:r>
      <w:r>
        <w:rPr>
          <w:rStyle w:val="Nenhum"/>
          <w:spacing w:val="-1"/>
          <w:sz w:val="20"/>
          <w:szCs w:val="20"/>
        </w:rPr>
        <w:t xml:space="preserve"> </w:t>
      </w:r>
      <w:r>
        <w:rPr>
          <w:rStyle w:val="Hyperlink4"/>
          <w:sz w:val="20"/>
          <w:szCs w:val="20"/>
        </w:rPr>
        <w:t>execução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contrato;</w:t>
      </w:r>
    </w:p>
    <w:p w:rsidR="00F55DD1" w:rsidRDefault="00062CA5" w:rsidP="00194234">
      <w:pPr>
        <w:pStyle w:val="PargrafodaLista"/>
        <w:numPr>
          <w:ilvl w:val="2"/>
          <w:numId w:val="111"/>
        </w:numPr>
        <w:spacing w:before="93"/>
        <w:ind w:right="487"/>
        <w:rPr>
          <w:sz w:val="20"/>
          <w:szCs w:val="20"/>
        </w:rPr>
      </w:pPr>
      <w:r>
        <w:rPr>
          <w:rStyle w:val="Hyperlink4"/>
          <w:sz w:val="20"/>
          <w:szCs w:val="20"/>
        </w:rPr>
        <w:t>“prática obstrutiva”: (i) destruir, falsificar, alterar ou ocultar provas em inspeções ou fazer</w:t>
      </w:r>
      <w:r>
        <w:rPr>
          <w:rStyle w:val="Nenhum"/>
          <w:sz w:val="20"/>
          <w:szCs w:val="20"/>
        </w:rPr>
        <w:t xml:space="preserve"> </w:t>
      </w:r>
      <w:r>
        <w:rPr>
          <w:rStyle w:val="Hyperlink4"/>
          <w:sz w:val="20"/>
          <w:szCs w:val="20"/>
        </w:rPr>
        <w:t>declarações falsas aos representantes do organismo financeiro multilateral, com o objetivo de impedir</w:t>
      </w:r>
      <w:r>
        <w:rPr>
          <w:rStyle w:val="Nenhum"/>
          <w:sz w:val="20"/>
          <w:szCs w:val="20"/>
        </w:rPr>
        <w:t xml:space="preserve"> </w:t>
      </w:r>
      <w:r>
        <w:rPr>
          <w:rStyle w:val="Hyperlink4"/>
          <w:sz w:val="20"/>
          <w:szCs w:val="20"/>
        </w:rPr>
        <w:t>materialmente</w:t>
      </w:r>
      <w:r>
        <w:rPr>
          <w:rStyle w:val="Nenhum"/>
          <w:spacing w:val="18"/>
          <w:sz w:val="20"/>
          <w:szCs w:val="20"/>
        </w:rPr>
        <w:t xml:space="preserve"> </w:t>
      </w:r>
      <w:r>
        <w:rPr>
          <w:rStyle w:val="Hyperlink4"/>
          <w:sz w:val="20"/>
          <w:szCs w:val="20"/>
        </w:rPr>
        <w:t>a</w:t>
      </w:r>
      <w:r>
        <w:rPr>
          <w:rStyle w:val="Nenhum"/>
          <w:spacing w:val="18"/>
          <w:sz w:val="20"/>
          <w:szCs w:val="20"/>
        </w:rPr>
        <w:t xml:space="preserve"> </w:t>
      </w:r>
      <w:r>
        <w:rPr>
          <w:rStyle w:val="Hyperlink4"/>
          <w:sz w:val="20"/>
          <w:szCs w:val="20"/>
        </w:rPr>
        <w:t>apuração</w:t>
      </w:r>
      <w:r>
        <w:rPr>
          <w:rStyle w:val="Nenhum"/>
          <w:spacing w:val="21"/>
          <w:sz w:val="20"/>
          <w:szCs w:val="20"/>
        </w:rPr>
        <w:t xml:space="preserve"> </w:t>
      </w:r>
      <w:r>
        <w:rPr>
          <w:rStyle w:val="Hyperlink4"/>
          <w:sz w:val="20"/>
          <w:szCs w:val="20"/>
        </w:rPr>
        <w:t>de</w:t>
      </w:r>
      <w:r>
        <w:rPr>
          <w:rStyle w:val="Nenhum"/>
          <w:spacing w:val="18"/>
          <w:sz w:val="20"/>
          <w:szCs w:val="20"/>
        </w:rPr>
        <w:t xml:space="preserve"> </w:t>
      </w:r>
      <w:r>
        <w:rPr>
          <w:rStyle w:val="Hyperlink4"/>
          <w:sz w:val="20"/>
          <w:szCs w:val="20"/>
        </w:rPr>
        <w:t>alegações</w:t>
      </w:r>
      <w:r>
        <w:rPr>
          <w:rStyle w:val="Nenhum"/>
          <w:spacing w:val="21"/>
          <w:sz w:val="20"/>
          <w:szCs w:val="20"/>
        </w:rPr>
        <w:t xml:space="preserve"> </w:t>
      </w:r>
      <w:r>
        <w:rPr>
          <w:rStyle w:val="Hyperlink4"/>
          <w:sz w:val="20"/>
          <w:szCs w:val="20"/>
        </w:rPr>
        <w:t>de</w:t>
      </w:r>
      <w:r>
        <w:rPr>
          <w:rStyle w:val="Nenhum"/>
          <w:spacing w:val="20"/>
          <w:sz w:val="20"/>
          <w:szCs w:val="20"/>
        </w:rPr>
        <w:t xml:space="preserve"> </w:t>
      </w:r>
      <w:r>
        <w:rPr>
          <w:rStyle w:val="Hyperlink4"/>
          <w:sz w:val="20"/>
          <w:szCs w:val="20"/>
        </w:rPr>
        <w:t>prática</w:t>
      </w:r>
      <w:r>
        <w:rPr>
          <w:rStyle w:val="Nenhum"/>
          <w:spacing w:val="22"/>
          <w:sz w:val="20"/>
          <w:szCs w:val="20"/>
        </w:rPr>
        <w:t xml:space="preserve"> </w:t>
      </w:r>
      <w:r>
        <w:rPr>
          <w:rStyle w:val="Hyperlink4"/>
          <w:sz w:val="20"/>
          <w:szCs w:val="20"/>
        </w:rPr>
        <w:t>prevista</w:t>
      </w:r>
      <w:r>
        <w:rPr>
          <w:rStyle w:val="Nenhum"/>
          <w:spacing w:val="18"/>
          <w:sz w:val="20"/>
          <w:szCs w:val="20"/>
        </w:rPr>
        <w:t xml:space="preserve"> </w:t>
      </w:r>
      <w:r>
        <w:rPr>
          <w:rStyle w:val="Hyperlink4"/>
          <w:sz w:val="20"/>
          <w:szCs w:val="20"/>
        </w:rPr>
        <w:t>na</w:t>
      </w:r>
      <w:r>
        <w:rPr>
          <w:rStyle w:val="Nenhum"/>
          <w:spacing w:val="19"/>
          <w:sz w:val="20"/>
          <w:szCs w:val="20"/>
        </w:rPr>
        <w:t xml:space="preserve"> </w:t>
      </w:r>
      <w:r>
        <w:rPr>
          <w:rStyle w:val="Hyperlink4"/>
          <w:sz w:val="20"/>
          <w:szCs w:val="20"/>
        </w:rPr>
        <w:t>cláusula</w:t>
      </w:r>
      <w:r>
        <w:rPr>
          <w:rStyle w:val="Nenhum"/>
          <w:spacing w:val="18"/>
          <w:sz w:val="20"/>
          <w:szCs w:val="20"/>
        </w:rPr>
        <w:t xml:space="preserve"> </w:t>
      </w:r>
      <w:r>
        <w:rPr>
          <w:rStyle w:val="Hyperlink4"/>
          <w:sz w:val="20"/>
          <w:szCs w:val="20"/>
        </w:rPr>
        <w:t>III,</w:t>
      </w:r>
      <w:r>
        <w:rPr>
          <w:rStyle w:val="Nenhum"/>
          <w:spacing w:val="19"/>
          <w:sz w:val="20"/>
          <w:szCs w:val="20"/>
        </w:rPr>
        <w:t xml:space="preserve"> </w:t>
      </w:r>
      <w:r>
        <w:rPr>
          <w:rStyle w:val="Hyperlink4"/>
          <w:sz w:val="20"/>
          <w:szCs w:val="20"/>
        </w:rPr>
        <w:t>deste</w:t>
      </w:r>
      <w:r>
        <w:rPr>
          <w:rStyle w:val="Nenhum"/>
          <w:spacing w:val="18"/>
          <w:sz w:val="20"/>
          <w:szCs w:val="20"/>
        </w:rPr>
        <w:t xml:space="preserve"> </w:t>
      </w:r>
      <w:r>
        <w:rPr>
          <w:rStyle w:val="Hyperlink4"/>
          <w:sz w:val="20"/>
          <w:szCs w:val="20"/>
        </w:rPr>
        <w:t>Edital;</w:t>
      </w:r>
      <w:r>
        <w:rPr>
          <w:rStyle w:val="Nenhum"/>
          <w:spacing w:val="19"/>
          <w:sz w:val="20"/>
          <w:szCs w:val="20"/>
        </w:rPr>
        <w:t xml:space="preserve"> </w:t>
      </w:r>
      <w:r>
        <w:rPr>
          <w:rStyle w:val="Hyperlink4"/>
          <w:sz w:val="20"/>
          <w:szCs w:val="20"/>
        </w:rPr>
        <w:t>(ii)</w:t>
      </w:r>
      <w:r>
        <w:rPr>
          <w:rStyle w:val="Nenhum"/>
          <w:spacing w:val="19"/>
          <w:sz w:val="20"/>
          <w:szCs w:val="20"/>
        </w:rPr>
        <w:t xml:space="preserve"> </w:t>
      </w:r>
      <w:r>
        <w:rPr>
          <w:rStyle w:val="Hyperlink4"/>
          <w:sz w:val="20"/>
          <w:szCs w:val="20"/>
        </w:rPr>
        <w:t>atos</w:t>
      </w:r>
      <w:r>
        <w:rPr>
          <w:rStyle w:val="Nenhum"/>
          <w:spacing w:val="21"/>
          <w:sz w:val="20"/>
          <w:szCs w:val="20"/>
        </w:rPr>
        <w:t xml:space="preserve"> </w:t>
      </w:r>
      <w:r>
        <w:rPr>
          <w:rStyle w:val="Hyperlink4"/>
          <w:sz w:val="20"/>
          <w:szCs w:val="20"/>
        </w:rPr>
        <w:t>cuja intenção</w:t>
      </w:r>
      <w:r>
        <w:rPr>
          <w:rStyle w:val="Nenhum"/>
          <w:spacing w:val="1"/>
          <w:sz w:val="20"/>
          <w:szCs w:val="20"/>
        </w:rPr>
        <w:t xml:space="preserve"> </w:t>
      </w:r>
      <w:r>
        <w:rPr>
          <w:rStyle w:val="Hyperlink4"/>
          <w:sz w:val="20"/>
          <w:szCs w:val="20"/>
        </w:rPr>
        <w:t>seja</w:t>
      </w:r>
      <w:r>
        <w:rPr>
          <w:rStyle w:val="Nenhum"/>
          <w:spacing w:val="5"/>
          <w:sz w:val="20"/>
          <w:szCs w:val="20"/>
        </w:rPr>
        <w:t xml:space="preserve"> </w:t>
      </w:r>
      <w:r>
        <w:rPr>
          <w:rStyle w:val="Hyperlink4"/>
          <w:sz w:val="20"/>
          <w:szCs w:val="20"/>
        </w:rPr>
        <w:t>impedir</w:t>
      </w:r>
      <w:r>
        <w:rPr>
          <w:rStyle w:val="Nenhum"/>
          <w:spacing w:val="2"/>
          <w:sz w:val="20"/>
          <w:szCs w:val="20"/>
        </w:rPr>
        <w:t xml:space="preserve"> </w:t>
      </w:r>
      <w:r>
        <w:rPr>
          <w:rStyle w:val="Hyperlink4"/>
          <w:sz w:val="20"/>
          <w:szCs w:val="20"/>
        </w:rPr>
        <w:t>materialmente</w:t>
      </w:r>
      <w:r>
        <w:rPr>
          <w:rStyle w:val="Nenhum"/>
          <w:spacing w:val="1"/>
          <w:sz w:val="20"/>
          <w:szCs w:val="20"/>
        </w:rPr>
        <w:t xml:space="preserve"> </w:t>
      </w:r>
      <w:r>
        <w:rPr>
          <w:rStyle w:val="Hyperlink4"/>
          <w:sz w:val="20"/>
          <w:szCs w:val="20"/>
        </w:rPr>
        <w:t>o</w:t>
      </w:r>
      <w:r>
        <w:rPr>
          <w:rStyle w:val="Nenhum"/>
          <w:spacing w:val="1"/>
          <w:sz w:val="20"/>
          <w:szCs w:val="20"/>
        </w:rPr>
        <w:t xml:space="preserve"> </w:t>
      </w:r>
      <w:r>
        <w:rPr>
          <w:rStyle w:val="Hyperlink4"/>
          <w:sz w:val="20"/>
          <w:szCs w:val="20"/>
        </w:rPr>
        <w:t>exercício</w:t>
      </w:r>
      <w:r>
        <w:rPr>
          <w:rStyle w:val="Nenhum"/>
          <w:spacing w:val="5"/>
          <w:sz w:val="20"/>
          <w:szCs w:val="20"/>
        </w:rPr>
        <w:t xml:space="preserve"> </w:t>
      </w:r>
      <w:r>
        <w:rPr>
          <w:rStyle w:val="Hyperlink4"/>
          <w:sz w:val="20"/>
          <w:szCs w:val="20"/>
        </w:rPr>
        <w:t>do</w:t>
      </w:r>
      <w:r>
        <w:rPr>
          <w:rStyle w:val="Nenhum"/>
          <w:spacing w:val="1"/>
          <w:sz w:val="20"/>
          <w:szCs w:val="20"/>
        </w:rPr>
        <w:t xml:space="preserve"> </w:t>
      </w:r>
      <w:r>
        <w:rPr>
          <w:rStyle w:val="Hyperlink4"/>
          <w:sz w:val="20"/>
          <w:szCs w:val="20"/>
        </w:rPr>
        <w:t>direito</w:t>
      </w:r>
      <w:r>
        <w:rPr>
          <w:rStyle w:val="Nenhum"/>
          <w:spacing w:val="3"/>
          <w:sz w:val="20"/>
          <w:szCs w:val="20"/>
        </w:rPr>
        <w:t xml:space="preserve"> </w:t>
      </w:r>
      <w:r>
        <w:rPr>
          <w:rStyle w:val="Hyperlink4"/>
          <w:sz w:val="20"/>
          <w:szCs w:val="20"/>
        </w:rPr>
        <w:t>de</w:t>
      </w:r>
      <w:r>
        <w:rPr>
          <w:rStyle w:val="Nenhum"/>
          <w:spacing w:val="3"/>
          <w:sz w:val="20"/>
          <w:szCs w:val="20"/>
        </w:rPr>
        <w:t xml:space="preserve"> </w:t>
      </w:r>
      <w:r>
        <w:rPr>
          <w:rStyle w:val="Hyperlink4"/>
          <w:sz w:val="20"/>
          <w:szCs w:val="20"/>
        </w:rPr>
        <w:t>o</w:t>
      </w:r>
      <w:r>
        <w:rPr>
          <w:rStyle w:val="Nenhum"/>
          <w:spacing w:val="1"/>
          <w:sz w:val="20"/>
          <w:szCs w:val="20"/>
        </w:rPr>
        <w:t xml:space="preserve"> </w:t>
      </w:r>
      <w:r>
        <w:rPr>
          <w:rStyle w:val="Hyperlink4"/>
          <w:sz w:val="20"/>
          <w:szCs w:val="20"/>
        </w:rPr>
        <w:t>organismo</w:t>
      </w:r>
      <w:r>
        <w:rPr>
          <w:rStyle w:val="Nenhum"/>
          <w:spacing w:val="55"/>
          <w:sz w:val="20"/>
          <w:szCs w:val="20"/>
        </w:rPr>
        <w:t xml:space="preserve"> </w:t>
      </w:r>
      <w:r>
        <w:rPr>
          <w:rStyle w:val="Hyperlink4"/>
          <w:sz w:val="20"/>
          <w:szCs w:val="20"/>
        </w:rPr>
        <w:t>financeiro</w:t>
      </w:r>
      <w:r>
        <w:rPr>
          <w:rStyle w:val="Nenhum"/>
          <w:spacing w:val="3"/>
          <w:sz w:val="20"/>
          <w:szCs w:val="20"/>
        </w:rPr>
        <w:t xml:space="preserve"> </w:t>
      </w:r>
      <w:r>
        <w:rPr>
          <w:rStyle w:val="Hyperlink4"/>
          <w:sz w:val="20"/>
          <w:szCs w:val="20"/>
        </w:rPr>
        <w:t>multilateral</w:t>
      </w:r>
      <w:r>
        <w:rPr>
          <w:rStyle w:val="Nenhum"/>
          <w:spacing w:val="-52"/>
          <w:sz w:val="20"/>
          <w:szCs w:val="20"/>
        </w:rPr>
        <w:t xml:space="preserve"> </w:t>
      </w:r>
      <w:r>
        <w:rPr>
          <w:rStyle w:val="Hyperlink4"/>
          <w:sz w:val="20"/>
          <w:szCs w:val="20"/>
        </w:rPr>
        <w:t>promover</w:t>
      </w:r>
      <w:r>
        <w:rPr>
          <w:rStyle w:val="Nenhum"/>
          <w:spacing w:val="-1"/>
          <w:sz w:val="20"/>
          <w:szCs w:val="20"/>
        </w:rPr>
        <w:t xml:space="preserve"> </w:t>
      </w:r>
      <w:r>
        <w:rPr>
          <w:rStyle w:val="Hyperlink4"/>
          <w:sz w:val="20"/>
          <w:szCs w:val="20"/>
        </w:rPr>
        <w:t>inspeção.</w:t>
      </w:r>
    </w:p>
    <w:p w:rsidR="00F55DD1" w:rsidRDefault="00F55DD1">
      <w:pPr>
        <w:pStyle w:val="Corpodetexto"/>
        <w:spacing w:before="8"/>
        <w:ind w:left="851" w:right="487"/>
        <w:jc w:val="left"/>
        <w:rPr>
          <w:rStyle w:val="Hyperlink4"/>
        </w:rPr>
      </w:pPr>
    </w:p>
    <w:p w:rsidR="00F55DD1" w:rsidRDefault="00062CA5" w:rsidP="00194234">
      <w:pPr>
        <w:pStyle w:val="PargrafodaLista"/>
        <w:numPr>
          <w:ilvl w:val="1"/>
          <w:numId w:val="111"/>
        </w:numPr>
        <w:ind w:right="487"/>
        <w:rPr>
          <w:b/>
          <w:bCs/>
          <w:sz w:val="20"/>
          <w:szCs w:val="20"/>
        </w:rPr>
      </w:pPr>
      <w:r>
        <w:rPr>
          <w:rStyle w:val="Nenhum"/>
          <w:sz w:val="20"/>
          <w:szCs w:val="20"/>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w:t>
      </w:r>
      <w:r>
        <w:rPr>
          <w:rStyle w:val="Nenhum"/>
          <w:spacing w:val="3"/>
          <w:sz w:val="20"/>
          <w:szCs w:val="20"/>
        </w:rPr>
        <w:t xml:space="preserve"> </w:t>
      </w:r>
      <w:r>
        <w:rPr>
          <w:rStyle w:val="Nenhum"/>
          <w:sz w:val="20"/>
          <w:szCs w:val="20"/>
        </w:rPr>
        <w:t>contrato</w:t>
      </w:r>
      <w:r>
        <w:rPr>
          <w:rStyle w:val="Nenhum"/>
          <w:spacing w:val="-1"/>
          <w:sz w:val="20"/>
          <w:szCs w:val="20"/>
        </w:rPr>
        <w:t xml:space="preserve"> </w:t>
      </w:r>
      <w:r>
        <w:rPr>
          <w:rStyle w:val="Nenhum"/>
          <w:sz w:val="20"/>
          <w:szCs w:val="20"/>
        </w:rPr>
        <w:t>financiado pelo organismo</w:t>
      </w:r>
      <w:r>
        <w:rPr>
          <w:rStyle w:val="Nenhum"/>
          <w:b/>
          <w:bCs/>
          <w:sz w:val="20"/>
          <w:szCs w:val="20"/>
        </w:rPr>
        <w:t>.</w:t>
      </w:r>
    </w:p>
    <w:p w:rsidR="00F55DD1" w:rsidRDefault="00F55DD1">
      <w:pPr>
        <w:pStyle w:val="Corpodetexto"/>
        <w:ind w:left="709" w:right="487"/>
        <w:jc w:val="left"/>
        <w:rPr>
          <w:rStyle w:val="Nenhum"/>
          <w:b/>
          <w:bCs/>
          <w:sz w:val="21"/>
          <w:szCs w:val="21"/>
        </w:rPr>
      </w:pPr>
    </w:p>
    <w:p w:rsidR="00F55DD1" w:rsidRDefault="00062CA5" w:rsidP="00194234">
      <w:pPr>
        <w:pStyle w:val="PargrafodaLista"/>
        <w:numPr>
          <w:ilvl w:val="1"/>
          <w:numId w:val="111"/>
        </w:numPr>
        <w:ind w:right="487"/>
        <w:rPr>
          <w:sz w:val="20"/>
          <w:szCs w:val="20"/>
        </w:rPr>
      </w:pPr>
      <w:r>
        <w:rPr>
          <w:rStyle w:val="Hyperlink4"/>
          <w:sz w:val="20"/>
          <w:szCs w:val="20"/>
        </w:rPr>
        <w:t>Considerando</w:t>
      </w:r>
      <w:r>
        <w:rPr>
          <w:rStyle w:val="Nenhum"/>
          <w:sz w:val="20"/>
          <w:szCs w:val="20"/>
        </w:rPr>
        <w:t xml:space="preserve"> </w:t>
      </w:r>
      <w:r>
        <w:rPr>
          <w:rStyle w:val="Hyperlink4"/>
          <w:sz w:val="20"/>
          <w:szCs w:val="20"/>
        </w:rPr>
        <w:t>os</w:t>
      </w:r>
      <w:r>
        <w:rPr>
          <w:rStyle w:val="Nenhum"/>
          <w:sz w:val="20"/>
          <w:szCs w:val="20"/>
        </w:rPr>
        <w:t xml:space="preserve"> </w:t>
      </w:r>
      <w:r>
        <w:rPr>
          <w:rStyle w:val="Hyperlink4"/>
          <w:sz w:val="20"/>
          <w:szCs w:val="20"/>
        </w:rPr>
        <w:t>propósitos</w:t>
      </w:r>
      <w:r>
        <w:rPr>
          <w:rStyle w:val="Nenhum"/>
          <w:sz w:val="20"/>
          <w:szCs w:val="20"/>
        </w:rPr>
        <w:t xml:space="preserve"> </w:t>
      </w:r>
      <w:r>
        <w:rPr>
          <w:rStyle w:val="Hyperlink4"/>
          <w:sz w:val="20"/>
          <w:szCs w:val="20"/>
        </w:rPr>
        <w:t>das</w:t>
      </w:r>
      <w:r>
        <w:rPr>
          <w:rStyle w:val="Nenhum"/>
          <w:sz w:val="20"/>
          <w:szCs w:val="20"/>
        </w:rPr>
        <w:t xml:space="preserve"> </w:t>
      </w:r>
      <w:r>
        <w:rPr>
          <w:rStyle w:val="Hyperlink4"/>
          <w:sz w:val="20"/>
          <w:szCs w:val="20"/>
        </w:rPr>
        <w:t>cláusulas</w:t>
      </w:r>
      <w:r>
        <w:rPr>
          <w:rStyle w:val="Nenhum"/>
          <w:sz w:val="20"/>
          <w:szCs w:val="20"/>
        </w:rPr>
        <w:t xml:space="preserve"> </w:t>
      </w:r>
      <w:r>
        <w:rPr>
          <w:rStyle w:val="Hyperlink4"/>
          <w:sz w:val="20"/>
          <w:szCs w:val="20"/>
        </w:rPr>
        <w:t>acima,</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licitante</w:t>
      </w:r>
      <w:r>
        <w:rPr>
          <w:rStyle w:val="Nenhum"/>
          <w:sz w:val="20"/>
          <w:szCs w:val="20"/>
        </w:rPr>
        <w:t xml:space="preserve"> </w:t>
      </w:r>
      <w:r>
        <w:rPr>
          <w:rStyle w:val="Hyperlink4"/>
          <w:sz w:val="20"/>
          <w:szCs w:val="20"/>
        </w:rPr>
        <w:t>vencedor,</w:t>
      </w:r>
      <w:r>
        <w:rPr>
          <w:rStyle w:val="Nenhum"/>
          <w:sz w:val="20"/>
          <w:szCs w:val="20"/>
        </w:rPr>
        <w:t xml:space="preserve"> </w:t>
      </w:r>
      <w:r>
        <w:rPr>
          <w:rStyle w:val="Hyperlink4"/>
          <w:sz w:val="20"/>
          <w:szCs w:val="20"/>
        </w:rPr>
        <w:t>como</w:t>
      </w:r>
      <w:r>
        <w:rPr>
          <w:rStyle w:val="Nenhum"/>
          <w:sz w:val="20"/>
          <w:szCs w:val="20"/>
        </w:rPr>
        <w:t xml:space="preserve"> </w:t>
      </w:r>
      <w:r>
        <w:rPr>
          <w:rStyle w:val="Hyperlink4"/>
          <w:sz w:val="20"/>
          <w:szCs w:val="20"/>
        </w:rPr>
        <w:t>condição</w:t>
      </w:r>
      <w:r>
        <w:rPr>
          <w:rStyle w:val="Nenhum"/>
          <w:sz w:val="20"/>
          <w:szCs w:val="20"/>
        </w:rPr>
        <w:t xml:space="preserve"> </w:t>
      </w:r>
      <w:r>
        <w:rPr>
          <w:rStyle w:val="Hyperlink4"/>
          <w:sz w:val="20"/>
          <w:szCs w:val="20"/>
        </w:rPr>
        <w:t>para</w:t>
      </w:r>
      <w:r>
        <w:rPr>
          <w:rStyle w:val="Nenhum"/>
          <w:sz w:val="20"/>
          <w:szCs w:val="20"/>
        </w:rPr>
        <w:t xml:space="preserve"> </w:t>
      </w:r>
      <w:r>
        <w:rPr>
          <w:rStyle w:val="Hyperlink4"/>
          <w:sz w:val="20"/>
          <w:szCs w:val="20"/>
        </w:rPr>
        <w:t>a</w:t>
      </w:r>
      <w:r>
        <w:rPr>
          <w:rStyle w:val="Nenhum"/>
          <w:spacing w:val="-52"/>
          <w:sz w:val="20"/>
          <w:szCs w:val="20"/>
        </w:rPr>
        <w:t xml:space="preserve"> </w:t>
      </w:r>
      <w:r>
        <w:rPr>
          <w:rStyle w:val="Hyperlink4"/>
          <w:sz w:val="20"/>
          <w:szCs w:val="20"/>
        </w:rPr>
        <w:t>contratação, deverá concordar e autorizar que, na hipótese de o contrato vir a ser financiado, em parte ou</w:t>
      </w:r>
      <w:r>
        <w:rPr>
          <w:rStyle w:val="Nenhum"/>
          <w:sz w:val="20"/>
          <w:szCs w:val="20"/>
        </w:rPr>
        <w:t xml:space="preserve"> </w:t>
      </w:r>
      <w:r>
        <w:rPr>
          <w:rStyle w:val="Hyperlink4"/>
          <w:sz w:val="20"/>
          <w:szCs w:val="20"/>
        </w:rPr>
        <w:t>integralmente, por organismo financeiro multilateral, mediante adiantamento ou reembolso, permitirá que o</w:t>
      </w:r>
      <w:r>
        <w:rPr>
          <w:rStyle w:val="Nenhum"/>
          <w:sz w:val="20"/>
          <w:szCs w:val="20"/>
        </w:rPr>
        <w:t xml:space="preserve"> </w:t>
      </w:r>
      <w:r>
        <w:rPr>
          <w:rStyle w:val="Hyperlink4"/>
          <w:sz w:val="20"/>
          <w:szCs w:val="20"/>
        </w:rPr>
        <w:t>organismo financeiro e/ou pessoas por ele formalmente indicadas possam inspecionar o local de execução</w:t>
      </w:r>
      <w:r>
        <w:rPr>
          <w:rStyle w:val="Nenhum"/>
          <w:sz w:val="20"/>
          <w:szCs w:val="20"/>
        </w:rPr>
        <w:t xml:space="preserve"> </w:t>
      </w:r>
      <w:r>
        <w:rPr>
          <w:rStyle w:val="Hyperlink4"/>
          <w:sz w:val="20"/>
          <w:szCs w:val="20"/>
        </w:rPr>
        <w:t>do</w:t>
      </w:r>
      <w:r>
        <w:rPr>
          <w:rStyle w:val="Nenhum"/>
          <w:spacing w:val="-2"/>
          <w:sz w:val="20"/>
          <w:szCs w:val="20"/>
        </w:rPr>
        <w:t xml:space="preserve"> </w:t>
      </w:r>
      <w:r>
        <w:rPr>
          <w:rStyle w:val="Hyperlink4"/>
          <w:sz w:val="20"/>
          <w:szCs w:val="20"/>
        </w:rPr>
        <w:t>contrato</w:t>
      </w:r>
      <w:r>
        <w:rPr>
          <w:rStyle w:val="Nenhum"/>
          <w:spacing w:val="-1"/>
          <w:sz w:val="20"/>
          <w:szCs w:val="20"/>
        </w:rPr>
        <w:t xml:space="preserve"> </w:t>
      </w:r>
      <w:r>
        <w:rPr>
          <w:rStyle w:val="Hyperlink4"/>
          <w:sz w:val="20"/>
          <w:szCs w:val="20"/>
        </w:rPr>
        <w:t>e todos</w:t>
      </w:r>
      <w:r>
        <w:rPr>
          <w:rStyle w:val="Nenhum"/>
          <w:sz w:val="20"/>
          <w:szCs w:val="20"/>
        </w:rPr>
        <w:t xml:space="preserve"> </w:t>
      </w:r>
      <w:r>
        <w:rPr>
          <w:rStyle w:val="Hyperlink4"/>
          <w:sz w:val="20"/>
          <w:szCs w:val="20"/>
        </w:rPr>
        <w:t>os</w:t>
      </w:r>
      <w:r>
        <w:rPr>
          <w:rStyle w:val="Nenhum"/>
          <w:sz w:val="20"/>
          <w:szCs w:val="20"/>
        </w:rPr>
        <w:t xml:space="preserve"> </w:t>
      </w:r>
      <w:r>
        <w:rPr>
          <w:rStyle w:val="Hyperlink4"/>
          <w:sz w:val="20"/>
          <w:szCs w:val="20"/>
        </w:rPr>
        <w:t>documentos,</w:t>
      </w:r>
      <w:r>
        <w:rPr>
          <w:rStyle w:val="Nenhum"/>
          <w:spacing w:val="-2"/>
          <w:sz w:val="20"/>
          <w:szCs w:val="20"/>
        </w:rPr>
        <w:t xml:space="preserve"> </w:t>
      </w:r>
      <w:r>
        <w:rPr>
          <w:rStyle w:val="Hyperlink4"/>
          <w:sz w:val="20"/>
          <w:szCs w:val="20"/>
        </w:rPr>
        <w:t>contas</w:t>
      </w:r>
      <w:r>
        <w:rPr>
          <w:rStyle w:val="Nenhum"/>
          <w:sz w:val="20"/>
          <w:szCs w:val="20"/>
        </w:rPr>
        <w:t xml:space="preserve"> </w:t>
      </w:r>
      <w:r>
        <w:rPr>
          <w:rStyle w:val="Hyperlink4"/>
          <w:sz w:val="20"/>
          <w:szCs w:val="20"/>
        </w:rPr>
        <w:t>e</w:t>
      </w:r>
      <w:r>
        <w:rPr>
          <w:rStyle w:val="Nenhum"/>
          <w:spacing w:val="-1"/>
          <w:sz w:val="20"/>
          <w:szCs w:val="20"/>
        </w:rPr>
        <w:t xml:space="preserve"> </w:t>
      </w:r>
      <w:r>
        <w:rPr>
          <w:rStyle w:val="Hyperlink4"/>
          <w:sz w:val="20"/>
          <w:szCs w:val="20"/>
        </w:rPr>
        <w:t>registros</w:t>
      </w:r>
      <w:r>
        <w:rPr>
          <w:rStyle w:val="Nenhum"/>
          <w:sz w:val="20"/>
          <w:szCs w:val="20"/>
        </w:rPr>
        <w:t xml:space="preserve"> </w:t>
      </w:r>
      <w:r>
        <w:rPr>
          <w:rStyle w:val="Hyperlink4"/>
          <w:sz w:val="20"/>
          <w:szCs w:val="20"/>
        </w:rPr>
        <w:t>relacionados</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licitação e a</w:t>
      </w:r>
      <w:r>
        <w:rPr>
          <w:rStyle w:val="Nenhum"/>
          <w:spacing w:val="-1"/>
          <w:sz w:val="20"/>
          <w:szCs w:val="20"/>
        </w:rPr>
        <w:t xml:space="preserve"> </w:t>
      </w:r>
      <w:r>
        <w:rPr>
          <w:rStyle w:val="Hyperlink4"/>
          <w:sz w:val="20"/>
          <w:szCs w:val="20"/>
        </w:rPr>
        <w:t>execução do</w:t>
      </w:r>
      <w:r>
        <w:rPr>
          <w:rStyle w:val="Nenhum"/>
          <w:spacing w:val="-2"/>
          <w:sz w:val="20"/>
          <w:szCs w:val="20"/>
        </w:rPr>
        <w:t xml:space="preserve"> </w:t>
      </w:r>
      <w:r>
        <w:rPr>
          <w:rStyle w:val="Hyperlink4"/>
          <w:sz w:val="20"/>
          <w:szCs w:val="20"/>
        </w:rPr>
        <w:t>contrato.</w:t>
      </w:r>
    </w:p>
    <w:p w:rsidR="00F55DD1" w:rsidRDefault="00062CA5">
      <w:pPr>
        <w:pStyle w:val="Corpodetexto"/>
        <w:spacing w:before="7"/>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78720" behindDoc="0" locked="0" layoutInCell="1" allowOverlap="1">
                <wp:simplePos x="0" y="0"/>
                <wp:positionH relativeFrom="page">
                  <wp:posOffset>647700</wp:posOffset>
                </wp:positionH>
                <wp:positionV relativeFrom="line">
                  <wp:posOffset>156845</wp:posOffset>
                </wp:positionV>
                <wp:extent cx="6265546" cy="178436"/>
                <wp:effectExtent l="0" t="0" r="0" b="0"/>
                <wp:wrapTopAndBottom distT="0" distB="0"/>
                <wp:docPr id="1073741847"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6"/>
                              <w:ind w:left="108"/>
                            </w:pPr>
                            <w:r>
                              <w:rPr>
                                <w:rStyle w:val="Nenhum"/>
                                <w:b/>
                                <w:bCs/>
                                <w:sz w:val="20"/>
                                <w:szCs w:val="20"/>
                              </w:rPr>
                              <w:t>19.</w:t>
                            </w:r>
                            <w:r>
                              <w:rPr>
                                <w:rStyle w:val="Nenhum"/>
                                <w:b/>
                                <w:bCs/>
                                <w:sz w:val="20"/>
                                <w:szCs w:val="20"/>
                              </w:rPr>
                              <w:tab/>
                              <w:t>DA</w:t>
                            </w:r>
                            <w:r>
                              <w:rPr>
                                <w:rStyle w:val="Nenhum"/>
                                <w:b/>
                                <w:bCs/>
                                <w:spacing w:val="-5"/>
                                <w:sz w:val="20"/>
                                <w:szCs w:val="20"/>
                              </w:rPr>
                              <w:t xml:space="preserve"> </w:t>
                            </w:r>
                            <w:r>
                              <w:rPr>
                                <w:rStyle w:val="Nenhum"/>
                                <w:b/>
                                <w:bCs/>
                                <w:sz w:val="20"/>
                                <w:szCs w:val="20"/>
                                <w:lang w:val="pt-PT"/>
                              </w:rPr>
                              <w:t>IMPUGNAÇÃ</w:t>
                            </w:r>
                            <w:r>
                              <w:rPr>
                                <w:rStyle w:val="Nenhum"/>
                                <w:b/>
                                <w:bCs/>
                                <w:sz w:val="20"/>
                                <w:szCs w:val="20"/>
                              </w:rPr>
                              <w:t>O</w:t>
                            </w:r>
                            <w:r>
                              <w:rPr>
                                <w:rStyle w:val="Nenhum"/>
                                <w:b/>
                                <w:bCs/>
                                <w:spacing w:val="2"/>
                                <w:sz w:val="20"/>
                                <w:szCs w:val="20"/>
                              </w:rPr>
                              <w:t xml:space="preserve"> </w:t>
                            </w:r>
                            <w:r>
                              <w:rPr>
                                <w:rStyle w:val="Nenhum"/>
                                <w:b/>
                                <w:bCs/>
                                <w:sz w:val="20"/>
                                <w:szCs w:val="20"/>
                              </w:rPr>
                              <w:t>AO EDITAL E</w:t>
                            </w:r>
                            <w:r>
                              <w:rPr>
                                <w:rStyle w:val="Nenhum"/>
                                <w:b/>
                                <w:bCs/>
                                <w:spacing w:val="-2"/>
                                <w:sz w:val="20"/>
                                <w:szCs w:val="20"/>
                              </w:rPr>
                              <w:t xml:space="preserve"> </w:t>
                            </w:r>
                            <w:r>
                              <w:rPr>
                                <w:rStyle w:val="Nenhum"/>
                                <w:b/>
                                <w:bCs/>
                                <w:sz w:val="20"/>
                                <w:szCs w:val="20"/>
                                <w:lang w:val="pt-PT"/>
                              </w:rPr>
                              <w:t>DO PEDIDO</w:t>
                            </w:r>
                            <w:r>
                              <w:rPr>
                                <w:rStyle w:val="Nenhum"/>
                                <w:b/>
                                <w:bCs/>
                                <w:spacing w:val="-1"/>
                                <w:sz w:val="20"/>
                                <w:szCs w:val="20"/>
                              </w:rPr>
                              <w:t xml:space="preserve"> </w:t>
                            </w:r>
                            <w:r>
                              <w:rPr>
                                <w:rStyle w:val="Nenhum"/>
                                <w:b/>
                                <w:bCs/>
                                <w:sz w:val="20"/>
                                <w:szCs w:val="20"/>
                                <w:lang w:val="da-DK"/>
                              </w:rPr>
                              <w:t>DE</w:t>
                            </w:r>
                            <w:r>
                              <w:rPr>
                                <w:rStyle w:val="Nenhum"/>
                                <w:b/>
                                <w:bCs/>
                                <w:spacing w:val="-3"/>
                                <w:sz w:val="20"/>
                                <w:szCs w:val="20"/>
                              </w:rPr>
                              <w:t xml:space="preserve"> </w:t>
                            </w:r>
                            <w:r>
                              <w:rPr>
                                <w:rStyle w:val="Nenhum"/>
                                <w:b/>
                                <w:bCs/>
                                <w:sz w:val="20"/>
                                <w:szCs w:val="20"/>
                              </w:rPr>
                              <w:t>ESCLARECIMENTO.</w:t>
                            </w:r>
                          </w:p>
                        </w:txbxContent>
                      </wps:txbx>
                      <wps:bodyPr wrap="square" lIns="0" tIns="0" rIns="0" bIns="0" numCol="1" anchor="t">
                        <a:noAutofit/>
                      </wps:bodyPr>
                    </wps:wsp>
                  </a:graphicData>
                </a:graphic>
              </wp:anchor>
            </w:drawing>
          </mc:Choice>
          <mc:Fallback>
            <w:pict>
              <v:shape id="_x0000_s1046" type="#_x0000_t202" style="position:absolute;margin-left:51pt;margin-top:12.35pt;width:493.35pt;height:14.05pt;z-index:251678720;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" fillcolor="#d9d9d9" strokeweight=".48pt">
                <v:stroke joinstyle="round"/>
                <v:textbox inset="0,0,0,0">
                  <w:txbxContent>
                    <w:p w:rsidR="00532713" w:rsidRDefault="00532713">
                      <w:pPr>
                        <w:pStyle w:val="Corpo"/>
                        <w:tabs>
                          <w:tab w:val="left" w:pos="674"/>
                        </w:tabs>
                        <w:spacing w:before="16"/>
                        <w:ind w:left="108"/>
                      </w:pPr>
                      <w:r>
                        <w:rPr>
                          <w:rStyle w:val="Nenhum"/>
                          <w:b/>
                          <w:bCs/>
                          <w:sz w:val="20"/>
                          <w:szCs w:val="20"/>
                        </w:rPr>
                        <w:t>19.</w:t>
                      </w:r>
                      <w:r>
                        <w:rPr>
                          <w:rStyle w:val="Nenhum"/>
                          <w:b/>
                          <w:bCs/>
                          <w:sz w:val="20"/>
                          <w:szCs w:val="20"/>
                        </w:rPr>
                        <w:tab/>
                        <w:t>DA</w:t>
                      </w:r>
                      <w:r>
                        <w:rPr>
                          <w:rStyle w:val="Nenhum"/>
                          <w:b/>
                          <w:bCs/>
                          <w:spacing w:val="-5"/>
                          <w:sz w:val="20"/>
                          <w:szCs w:val="20"/>
                        </w:rPr>
                        <w:t xml:space="preserve"> </w:t>
                      </w:r>
                      <w:r>
                        <w:rPr>
                          <w:rStyle w:val="Nenhum"/>
                          <w:b/>
                          <w:bCs/>
                          <w:sz w:val="20"/>
                          <w:szCs w:val="20"/>
                          <w:lang w:val="pt-PT"/>
                        </w:rPr>
                        <w:t>IMPUGNAÇÃ</w:t>
                      </w:r>
                      <w:r>
                        <w:rPr>
                          <w:rStyle w:val="Nenhum"/>
                          <w:b/>
                          <w:bCs/>
                          <w:sz w:val="20"/>
                          <w:szCs w:val="20"/>
                        </w:rPr>
                        <w:t>O</w:t>
                      </w:r>
                      <w:r>
                        <w:rPr>
                          <w:rStyle w:val="Nenhum"/>
                          <w:b/>
                          <w:bCs/>
                          <w:spacing w:val="2"/>
                          <w:sz w:val="20"/>
                          <w:szCs w:val="20"/>
                        </w:rPr>
                        <w:t xml:space="preserve"> </w:t>
                      </w:r>
                      <w:r>
                        <w:rPr>
                          <w:rStyle w:val="Nenhum"/>
                          <w:b/>
                          <w:bCs/>
                          <w:sz w:val="20"/>
                          <w:szCs w:val="20"/>
                        </w:rPr>
                        <w:t>AO EDITAL E</w:t>
                      </w:r>
                      <w:r>
                        <w:rPr>
                          <w:rStyle w:val="Nenhum"/>
                          <w:b/>
                          <w:bCs/>
                          <w:spacing w:val="-2"/>
                          <w:sz w:val="20"/>
                          <w:szCs w:val="20"/>
                        </w:rPr>
                        <w:t xml:space="preserve"> </w:t>
                      </w:r>
                      <w:r>
                        <w:rPr>
                          <w:rStyle w:val="Nenhum"/>
                          <w:b/>
                          <w:bCs/>
                          <w:sz w:val="20"/>
                          <w:szCs w:val="20"/>
                          <w:lang w:val="pt-PT"/>
                        </w:rPr>
                        <w:t>DO PEDIDO</w:t>
                      </w:r>
                      <w:r>
                        <w:rPr>
                          <w:rStyle w:val="Nenhum"/>
                          <w:b/>
                          <w:bCs/>
                          <w:spacing w:val="-1"/>
                          <w:sz w:val="20"/>
                          <w:szCs w:val="20"/>
                        </w:rPr>
                        <w:t xml:space="preserve"> </w:t>
                      </w:r>
                      <w:r>
                        <w:rPr>
                          <w:rStyle w:val="Nenhum"/>
                          <w:b/>
                          <w:bCs/>
                          <w:sz w:val="20"/>
                          <w:szCs w:val="20"/>
                          <w:lang w:val="da-DK"/>
                        </w:rPr>
                        <w:t>DE</w:t>
                      </w:r>
                      <w:r>
                        <w:rPr>
                          <w:rStyle w:val="Nenhum"/>
                          <w:b/>
                          <w:bCs/>
                          <w:spacing w:val="-3"/>
                          <w:sz w:val="20"/>
                          <w:szCs w:val="20"/>
                        </w:rPr>
                        <w:t xml:space="preserve"> </w:t>
                      </w:r>
                      <w:r>
                        <w:rPr>
                          <w:rStyle w:val="Nenhum"/>
                          <w:b/>
                          <w:bCs/>
                          <w:sz w:val="20"/>
                          <w:szCs w:val="20"/>
                        </w:rPr>
                        <w:t>ESCLARECIMENTO.</w:t>
                      </w:r>
                    </w:p>
                  </w:txbxContent>
                </v:textbox>
                <w10:wrap type="topAndBottom" anchorx="page" anchory="line"/>
              </v:shape>
            </w:pict>
          </mc:Fallback>
        </mc:AlternateContent>
      </w:r>
    </w:p>
    <w:p w:rsidR="00F55DD1" w:rsidRDefault="00062CA5" w:rsidP="00194234">
      <w:pPr>
        <w:pStyle w:val="PargrafodaLista"/>
        <w:numPr>
          <w:ilvl w:val="1"/>
          <w:numId w:val="112"/>
        </w:numPr>
        <w:spacing w:before="88"/>
        <w:ind w:left="709" w:right="487" w:firstLine="0"/>
        <w:rPr>
          <w:sz w:val="20"/>
          <w:szCs w:val="20"/>
        </w:rPr>
      </w:pPr>
      <w:r>
        <w:rPr>
          <w:rStyle w:val="Hyperlink4"/>
          <w:sz w:val="20"/>
          <w:szCs w:val="20"/>
        </w:rPr>
        <w:t>Qualquer pessoa, física ou jurídica, é parte legítima para solicitar esclarecimentos ou providências</w:t>
      </w:r>
      <w:r>
        <w:rPr>
          <w:rStyle w:val="Nenhum"/>
          <w:sz w:val="20"/>
          <w:szCs w:val="20"/>
        </w:rPr>
        <w:t xml:space="preserve"> </w:t>
      </w:r>
      <w:r>
        <w:rPr>
          <w:rStyle w:val="Hyperlink4"/>
          <w:sz w:val="20"/>
          <w:szCs w:val="20"/>
        </w:rPr>
        <w:t>em relação ao presente PREGÃO, ou ainda para impugnar este Edital, desde que o faça com antecedência</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até</w:t>
      </w:r>
      <w:r>
        <w:rPr>
          <w:rStyle w:val="Nenhum"/>
          <w:sz w:val="20"/>
          <w:szCs w:val="20"/>
        </w:rPr>
        <w:t xml:space="preserve"> </w:t>
      </w:r>
      <w:r>
        <w:rPr>
          <w:rStyle w:val="Hyperlink4"/>
          <w:sz w:val="20"/>
          <w:szCs w:val="20"/>
        </w:rPr>
        <w:t>03</w:t>
      </w:r>
      <w:r>
        <w:rPr>
          <w:rStyle w:val="Nenhum"/>
          <w:sz w:val="20"/>
          <w:szCs w:val="20"/>
        </w:rPr>
        <w:t xml:space="preserve"> </w:t>
      </w:r>
      <w:r>
        <w:rPr>
          <w:rStyle w:val="Hyperlink4"/>
          <w:sz w:val="20"/>
          <w:szCs w:val="20"/>
        </w:rPr>
        <w:t>(três)</w:t>
      </w:r>
      <w:r>
        <w:rPr>
          <w:rStyle w:val="Nenhum"/>
          <w:sz w:val="20"/>
          <w:szCs w:val="20"/>
        </w:rPr>
        <w:t xml:space="preserve"> </w:t>
      </w:r>
      <w:r>
        <w:rPr>
          <w:rStyle w:val="Hyperlink4"/>
          <w:sz w:val="20"/>
          <w:szCs w:val="20"/>
        </w:rPr>
        <w:t>dias úteis,</w:t>
      </w:r>
      <w:r>
        <w:rPr>
          <w:rStyle w:val="Nenhum"/>
          <w:sz w:val="20"/>
          <w:szCs w:val="20"/>
        </w:rPr>
        <w:t xml:space="preserve"> </w:t>
      </w:r>
      <w:r>
        <w:rPr>
          <w:rStyle w:val="Hyperlink4"/>
          <w:sz w:val="20"/>
          <w:szCs w:val="20"/>
        </w:rPr>
        <w:t>da</w:t>
      </w:r>
      <w:r>
        <w:rPr>
          <w:rStyle w:val="Nenhum"/>
          <w:spacing w:val="-1"/>
          <w:sz w:val="20"/>
          <w:szCs w:val="20"/>
        </w:rPr>
        <w:t xml:space="preserve"> </w:t>
      </w:r>
      <w:r>
        <w:rPr>
          <w:rStyle w:val="Hyperlink4"/>
          <w:sz w:val="20"/>
          <w:szCs w:val="20"/>
        </w:rPr>
        <w:t>data</w:t>
      </w:r>
      <w:r>
        <w:rPr>
          <w:rStyle w:val="Nenhum"/>
          <w:sz w:val="20"/>
          <w:szCs w:val="20"/>
        </w:rPr>
        <w:t xml:space="preserve"> </w:t>
      </w:r>
      <w:r>
        <w:rPr>
          <w:rStyle w:val="Hyperlink4"/>
          <w:sz w:val="20"/>
          <w:szCs w:val="20"/>
        </w:rPr>
        <w:t>fixada</w:t>
      </w:r>
      <w:r>
        <w:rPr>
          <w:rStyle w:val="Nenhum"/>
          <w:sz w:val="20"/>
          <w:szCs w:val="20"/>
        </w:rPr>
        <w:t xml:space="preserve"> </w:t>
      </w:r>
      <w:r>
        <w:rPr>
          <w:rStyle w:val="Hyperlink4"/>
          <w:sz w:val="20"/>
          <w:szCs w:val="20"/>
        </w:rPr>
        <w:t>para</w:t>
      </w:r>
      <w:r>
        <w:rPr>
          <w:rStyle w:val="Nenhum"/>
          <w:sz w:val="20"/>
          <w:szCs w:val="20"/>
        </w:rPr>
        <w:t xml:space="preserve"> </w:t>
      </w:r>
      <w:r>
        <w:rPr>
          <w:rStyle w:val="Hyperlink4"/>
          <w:sz w:val="20"/>
          <w:szCs w:val="20"/>
        </w:rPr>
        <w:t>a abertura</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sessão</w:t>
      </w:r>
      <w:r>
        <w:rPr>
          <w:rStyle w:val="Nenhum"/>
          <w:spacing w:val="-1"/>
          <w:sz w:val="20"/>
          <w:szCs w:val="20"/>
        </w:rPr>
        <w:t xml:space="preserve"> </w:t>
      </w:r>
      <w:r>
        <w:rPr>
          <w:rStyle w:val="Hyperlink4"/>
          <w:sz w:val="20"/>
          <w:szCs w:val="20"/>
        </w:rPr>
        <w:t>pública</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certame.</w:t>
      </w:r>
    </w:p>
    <w:p w:rsidR="00F55DD1" w:rsidRDefault="00062CA5" w:rsidP="00194234">
      <w:pPr>
        <w:pStyle w:val="PargrafodaLista"/>
        <w:numPr>
          <w:ilvl w:val="1"/>
          <w:numId w:val="112"/>
        </w:numPr>
        <w:spacing w:before="121"/>
        <w:ind w:left="709" w:right="487" w:firstLine="0"/>
        <w:rPr>
          <w:sz w:val="20"/>
          <w:szCs w:val="20"/>
        </w:rPr>
      </w:pPr>
      <w:r>
        <w:rPr>
          <w:rStyle w:val="Hyperlink4"/>
          <w:sz w:val="20"/>
          <w:szCs w:val="20"/>
        </w:rPr>
        <w:t>A impugnação ou pedido de esclarecimento poderá ser realizado por forma eletrônica, pelo e-mail</w:t>
      </w:r>
      <w:r>
        <w:rPr>
          <w:rStyle w:val="Nenhum"/>
          <w:sz w:val="20"/>
          <w:szCs w:val="20"/>
        </w:rPr>
        <w:t xml:space="preserve"> </w:t>
      </w:r>
      <w:r>
        <w:rPr>
          <w:rStyle w:val="Hyperlink4"/>
          <w:sz w:val="20"/>
          <w:szCs w:val="20"/>
        </w:rPr>
        <w:t>(licitacao@brasilandiadosul.pr.gov.br), ou por petição dirigida ou protocolada no endereço Avenida Adão Arcângelo Dal Bem, nº 882, Centro,</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Setor</w:t>
      </w:r>
      <w:r>
        <w:rPr>
          <w:rStyle w:val="Nenhum"/>
          <w:sz w:val="20"/>
          <w:szCs w:val="20"/>
        </w:rPr>
        <w:t xml:space="preserve"> </w:t>
      </w:r>
      <w:r>
        <w:rPr>
          <w:rStyle w:val="Hyperlink4"/>
          <w:sz w:val="20"/>
          <w:szCs w:val="20"/>
        </w:rPr>
        <w:t>de</w:t>
      </w:r>
      <w:r>
        <w:rPr>
          <w:rStyle w:val="Nenhum"/>
          <w:spacing w:val="3"/>
          <w:sz w:val="20"/>
          <w:szCs w:val="20"/>
        </w:rPr>
        <w:t xml:space="preserve"> </w:t>
      </w:r>
      <w:r>
        <w:rPr>
          <w:rStyle w:val="Hyperlink4"/>
          <w:sz w:val="20"/>
          <w:szCs w:val="20"/>
        </w:rPr>
        <w:t>Protocolo.</w:t>
      </w:r>
    </w:p>
    <w:p w:rsidR="00F55DD1" w:rsidRDefault="00062CA5" w:rsidP="00194234">
      <w:pPr>
        <w:pStyle w:val="PargrafodaLista"/>
        <w:numPr>
          <w:ilvl w:val="1"/>
          <w:numId w:val="112"/>
        </w:numPr>
        <w:spacing w:before="119"/>
        <w:ind w:left="709" w:right="487" w:firstLine="0"/>
        <w:rPr>
          <w:sz w:val="20"/>
          <w:szCs w:val="20"/>
        </w:rPr>
      </w:pPr>
      <w:r>
        <w:rPr>
          <w:rStyle w:val="Hyperlink4"/>
          <w:sz w:val="20"/>
          <w:szCs w:val="20"/>
        </w:rPr>
        <w:t>Caberá à Agente de Contratação/Pregoeira, auxiliada pelos responsáveis pela elaboração</w:t>
      </w:r>
      <w:r>
        <w:rPr>
          <w:rStyle w:val="Nenhum"/>
          <w:sz w:val="20"/>
          <w:szCs w:val="20"/>
        </w:rPr>
        <w:t xml:space="preserve"> </w:t>
      </w:r>
      <w:r>
        <w:rPr>
          <w:rStyle w:val="Hyperlink4"/>
          <w:sz w:val="20"/>
          <w:szCs w:val="20"/>
        </w:rPr>
        <w:t>deste Edital e seus anexos, decidir sobre a impugnação ou o pedido de esclarecimento no prazo de até 03</w:t>
      </w:r>
      <w:r>
        <w:rPr>
          <w:rStyle w:val="Nenhum"/>
          <w:sz w:val="20"/>
          <w:szCs w:val="20"/>
        </w:rPr>
        <w:t xml:space="preserve"> </w:t>
      </w:r>
      <w:r>
        <w:rPr>
          <w:rStyle w:val="Hyperlink4"/>
          <w:sz w:val="20"/>
          <w:szCs w:val="20"/>
        </w:rPr>
        <w:t>(três) dias úteis contados da data de recebimento da impugnação</w:t>
      </w:r>
      <w:r>
        <w:rPr>
          <w:rStyle w:val="Nenhum"/>
          <w:spacing w:val="55"/>
          <w:sz w:val="20"/>
          <w:szCs w:val="20"/>
        </w:rPr>
        <w:t xml:space="preserve"> </w:t>
      </w:r>
      <w:r>
        <w:rPr>
          <w:rStyle w:val="Hyperlink4"/>
          <w:sz w:val="20"/>
          <w:szCs w:val="20"/>
        </w:rPr>
        <w:t>limitado ao último dia útil anterior à data</w:t>
      </w:r>
      <w:r>
        <w:rPr>
          <w:rStyle w:val="Nenhum"/>
          <w:sz w:val="20"/>
          <w:szCs w:val="20"/>
        </w:rPr>
        <w:t xml:space="preserve"> </w:t>
      </w:r>
      <w:r>
        <w:rPr>
          <w:rStyle w:val="Hyperlink4"/>
          <w:sz w:val="20"/>
          <w:szCs w:val="20"/>
        </w:rPr>
        <w:t>da</w:t>
      </w:r>
      <w:r>
        <w:rPr>
          <w:rStyle w:val="Nenhum"/>
          <w:spacing w:val="-1"/>
          <w:sz w:val="20"/>
          <w:szCs w:val="20"/>
        </w:rPr>
        <w:t xml:space="preserve"> </w:t>
      </w:r>
      <w:r>
        <w:rPr>
          <w:rStyle w:val="Hyperlink4"/>
          <w:sz w:val="20"/>
          <w:szCs w:val="20"/>
        </w:rPr>
        <w:t>abertura</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certame.</w:t>
      </w:r>
    </w:p>
    <w:p w:rsidR="00F55DD1" w:rsidRDefault="00062CA5" w:rsidP="00194234">
      <w:pPr>
        <w:pStyle w:val="PargrafodaLista"/>
        <w:numPr>
          <w:ilvl w:val="1"/>
          <w:numId w:val="112"/>
        </w:numPr>
        <w:tabs>
          <w:tab w:val="left" w:pos="982"/>
        </w:tabs>
        <w:spacing w:before="119"/>
        <w:ind w:left="709" w:right="487" w:firstLine="0"/>
        <w:rPr>
          <w:sz w:val="20"/>
          <w:szCs w:val="20"/>
        </w:rPr>
      </w:pPr>
      <w:r>
        <w:rPr>
          <w:rStyle w:val="Hyperlink4"/>
          <w:sz w:val="20"/>
          <w:szCs w:val="20"/>
        </w:rPr>
        <w:t>As impugnações e os pedidos de esclarecimentos não suspendem os prazos previstos no certame.</w:t>
      </w:r>
      <w:r>
        <w:rPr>
          <w:rStyle w:val="Nenhum"/>
          <w:sz w:val="20"/>
          <w:szCs w:val="20"/>
        </w:rPr>
        <w:t xml:space="preserve"> </w:t>
      </w:r>
      <w:r>
        <w:rPr>
          <w:rStyle w:val="Hyperlink4"/>
          <w:sz w:val="20"/>
          <w:szCs w:val="20"/>
        </w:rPr>
        <w:t>A</w:t>
      </w:r>
      <w:r>
        <w:rPr>
          <w:rStyle w:val="Nenhum"/>
          <w:spacing w:val="39"/>
          <w:sz w:val="20"/>
          <w:szCs w:val="20"/>
        </w:rPr>
        <w:t xml:space="preserve"> </w:t>
      </w:r>
      <w:r>
        <w:rPr>
          <w:rStyle w:val="Hyperlink4"/>
          <w:sz w:val="20"/>
          <w:szCs w:val="20"/>
        </w:rPr>
        <w:t>concessão</w:t>
      </w:r>
      <w:r>
        <w:rPr>
          <w:rStyle w:val="Nenhum"/>
          <w:spacing w:val="40"/>
          <w:sz w:val="20"/>
          <w:szCs w:val="20"/>
        </w:rPr>
        <w:t xml:space="preserve"> </w:t>
      </w:r>
      <w:r>
        <w:rPr>
          <w:rStyle w:val="Hyperlink4"/>
          <w:sz w:val="20"/>
          <w:szCs w:val="20"/>
        </w:rPr>
        <w:t>de</w:t>
      </w:r>
      <w:r>
        <w:rPr>
          <w:rStyle w:val="Nenhum"/>
          <w:spacing w:val="40"/>
          <w:sz w:val="20"/>
          <w:szCs w:val="20"/>
        </w:rPr>
        <w:t xml:space="preserve"> </w:t>
      </w:r>
      <w:r>
        <w:rPr>
          <w:rStyle w:val="Hyperlink4"/>
          <w:sz w:val="20"/>
          <w:szCs w:val="20"/>
        </w:rPr>
        <w:t>efeito</w:t>
      </w:r>
      <w:r>
        <w:rPr>
          <w:rStyle w:val="Nenhum"/>
          <w:spacing w:val="40"/>
          <w:sz w:val="20"/>
          <w:szCs w:val="20"/>
        </w:rPr>
        <w:t xml:space="preserve"> </w:t>
      </w:r>
      <w:r>
        <w:rPr>
          <w:rStyle w:val="Hyperlink4"/>
          <w:sz w:val="20"/>
          <w:szCs w:val="20"/>
        </w:rPr>
        <w:t>suspensivo</w:t>
      </w:r>
      <w:r>
        <w:rPr>
          <w:rStyle w:val="Nenhum"/>
          <w:spacing w:val="40"/>
          <w:sz w:val="20"/>
          <w:szCs w:val="20"/>
        </w:rPr>
        <w:t xml:space="preserve"> </w:t>
      </w:r>
      <w:r>
        <w:rPr>
          <w:rStyle w:val="Hyperlink4"/>
          <w:sz w:val="20"/>
          <w:szCs w:val="20"/>
        </w:rPr>
        <w:t>à</w:t>
      </w:r>
      <w:r>
        <w:rPr>
          <w:rStyle w:val="Nenhum"/>
          <w:spacing w:val="43"/>
          <w:sz w:val="20"/>
          <w:szCs w:val="20"/>
        </w:rPr>
        <w:t xml:space="preserve"> </w:t>
      </w:r>
      <w:r>
        <w:rPr>
          <w:rStyle w:val="Hyperlink4"/>
          <w:sz w:val="20"/>
          <w:szCs w:val="20"/>
        </w:rPr>
        <w:t>impugnação</w:t>
      </w:r>
      <w:r>
        <w:rPr>
          <w:rStyle w:val="Nenhum"/>
          <w:spacing w:val="41"/>
          <w:sz w:val="20"/>
          <w:szCs w:val="20"/>
        </w:rPr>
        <w:t xml:space="preserve"> </w:t>
      </w:r>
      <w:r>
        <w:rPr>
          <w:rStyle w:val="Hyperlink4"/>
          <w:sz w:val="20"/>
          <w:szCs w:val="20"/>
        </w:rPr>
        <w:t>é</w:t>
      </w:r>
      <w:r>
        <w:rPr>
          <w:rStyle w:val="Nenhum"/>
          <w:spacing w:val="40"/>
          <w:sz w:val="20"/>
          <w:szCs w:val="20"/>
        </w:rPr>
        <w:t xml:space="preserve"> </w:t>
      </w:r>
      <w:r>
        <w:rPr>
          <w:rStyle w:val="Hyperlink4"/>
          <w:sz w:val="20"/>
          <w:szCs w:val="20"/>
        </w:rPr>
        <w:t>medida</w:t>
      </w:r>
      <w:r>
        <w:rPr>
          <w:rStyle w:val="Nenhum"/>
          <w:spacing w:val="42"/>
          <w:sz w:val="20"/>
          <w:szCs w:val="20"/>
        </w:rPr>
        <w:t xml:space="preserve"> </w:t>
      </w:r>
      <w:r>
        <w:rPr>
          <w:rStyle w:val="Hyperlink4"/>
          <w:sz w:val="20"/>
          <w:szCs w:val="20"/>
        </w:rPr>
        <w:t>excepcional</w:t>
      </w:r>
      <w:r>
        <w:rPr>
          <w:rStyle w:val="Nenhum"/>
          <w:spacing w:val="42"/>
          <w:sz w:val="20"/>
          <w:szCs w:val="20"/>
        </w:rPr>
        <w:t xml:space="preserve"> </w:t>
      </w:r>
      <w:r>
        <w:rPr>
          <w:rStyle w:val="Hyperlink4"/>
          <w:sz w:val="20"/>
          <w:szCs w:val="20"/>
        </w:rPr>
        <w:t>e</w:t>
      </w:r>
      <w:r>
        <w:rPr>
          <w:rStyle w:val="Nenhum"/>
          <w:spacing w:val="40"/>
          <w:sz w:val="20"/>
          <w:szCs w:val="20"/>
        </w:rPr>
        <w:t xml:space="preserve"> </w:t>
      </w:r>
      <w:r>
        <w:rPr>
          <w:rStyle w:val="Hyperlink4"/>
          <w:sz w:val="20"/>
          <w:szCs w:val="20"/>
        </w:rPr>
        <w:t>deverá</w:t>
      </w:r>
      <w:r>
        <w:rPr>
          <w:rStyle w:val="Nenhum"/>
          <w:spacing w:val="41"/>
          <w:sz w:val="20"/>
          <w:szCs w:val="20"/>
        </w:rPr>
        <w:t xml:space="preserve"> </w:t>
      </w:r>
      <w:r>
        <w:rPr>
          <w:rStyle w:val="Hyperlink4"/>
          <w:sz w:val="20"/>
          <w:szCs w:val="20"/>
        </w:rPr>
        <w:t>ser</w:t>
      </w:r>
      <w:r>
        <w:rPr>
          <w:rStyle w:val="Nenhum"/>
          <w:spacing w:val="40"/>
          <w:sz w:val="20"/>
          <w:szCs w:val="20"/>
        </w:rPr>
        <w:t xml:space="preserve"> </w:t>
      </w:r>
      <w:r>
        <w:rPr>
          <w:rStyle w:val="Hyperlink4"/>
          <w:sz w:val="20"/>
          <w:szCs w:val="20"/>
        </w:rPr>
        <w:t>motivada</w:t>
      </w:r>
      <w:r>
        <w:rPr>
          <w:rStyle w:val="Nenhum"/>
          <w:spacing w:val="40"/>
          <w:sz w:val="20"/>
          <w:szCs w:val="20"/>
        </w:rPr>
        <w:t xml:space="preserve"> </w:t>
      </w:r>
      <w:r>
        <w:rPr>
          <w:rStyle w:val="Hyperlink4"/>
          <w:sz w:val="20"/>
          <w:szCs w:val="20"/>
        </w:rPr>
        <w:t>pela</w:t>
      </w:r>
      <w:r>
        <w:rPr>
          <w:rStyle w:val="Nenhum"/>
          <w:spacing w:val="-52"/>
          <w:sz w:val="20"/>
          <w:szCs w:val="20"/>
        </w:rPr>
        <w:t xml:space="preserve"> </w:t>
      </w:r>
      <w:r>
        <w:rPr>
          <w:rStyle w:val="Hyperlink4"/>
          <w:sz w:val="20"/>
          <w:szCs w:val="20"/>
        </w:rPr>
        <w:t>Agente de</w:t>
      </w:r>
      <w:r>
        <w:rPr>
          <w:rStyle w:val="Nenhum"/>
          <w:sz w:val="20"/>
          <w:szCs w:val="20"/>
        </w:rPr>
        <w:t xml:space="preserve"> </w:t>
      </w:r>
      <w:r>
        <w:rPr>
          <w:rStyle w:val="Hyperlink4"/>
          <w:sz w:val="20"/>
          <w:szCs w:val="20"/>
        </w:rPr>
        <w:t>Contratação/Pregoeira,</w:t>
      </w:r>
      <w:r>
        <w:rPr>
          <w:rStyle w:val="Nenhum"/>
          <w:sz w:val="20"/>
          <w:szCs w:val="20"/>
        </w:rPr>
        <w:t xml:space="preserve"> </w:t>
      </w:r>
      <w:r>
        <w:rPr>
          <w:rStyle w:val="Hyperlink4"/>
          <w:sz w:val="20"/>
          <w:szCs w:val="20"/>
        </w:rPr>
        <w:t>nos</w:t>
      </w:r>
      <w:r>
        <w:rPr>
          <w:rStyle w:val="Nenhum"/>
          <w:sz w:val="20"/>
          <w:szCs w:val="20"/>
        </w:rPr>
        <w:t xml:space="preserve"> </w:t>
      </w:r>
      <w:r>
        <w:rPr>
          <w:rStyle w:val="Hyperlink4"/>
          <w:sz w:val="20"/>
          <w:szCs w:val="20"/>
        </w:rPr>
        <w:t>autos do</w:t>
      </w:r>
      <w:r>
        <w:rPr>
          <w:rStyle w:val="Nenhum"/>
          <w:sz w:val="20"/>
          <w:szCs w:val="20"/>
        </w:rPr>
        <w:t xml:space="preserve"> </w:t>
      </w:r>
      <w:r>
        <w:rPr>
          <w:rStyle w:val="Hyperlink4"/>
          <w:sz w:val="20"/>
          <w:szCs w:val="20"/>
        </w:rPr>
        <w:t>processo</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licitação.</w:t>
      </w:r>
    </w:p>
    <w:p w:rsidR="00F55DD1" w:rsidRDefault="00062CA5" w:rsidP="00194234">
      <w:pPr>
        <w:pStyle w:val="PargrafodaLista"/>
        <w:numPr>
          <w:ilvl w:val="1"/>
          <w:numId w:val="112"/>
        </w:numPr>
        <w:tabs>
          <w:tab w:val="left" w:pos="982"/>
        </w:tabs>
        <w:spacing w:before="122"/>
        <w:ind w:left="709" w:right="487" w:firstLine="0"/>
        <w:rPr>
          <w:sz w:val="20"/>
          <w:szCs w:val="20"/>
        </w:rPr>
      </w:pPr>
      <w:r>
        <w:rPr>
          <w:rStyle w:val="Hyperlink4"/>
          <w:sz w:val="20"/>
          <w:szCs w:val="20"/>
        </w:rPr>
        <w:t>Acolhida</w:t>
      </w:r>
      <w:r>
        <w:rPr>
          <w:rStyle w:val="Nenhum"/>
          <w:spacing w:val="26"/>
          <w:sz w:val="20"/>
          <w:szCs w:val="20"/>
        </w:rPr>
        <w:t xml:space="preserve"> </w:t>
      </w:r>
      <w:r>
        <w:rPr>
          <w:rStyle w:val="Hyperlink4"/>
          <w:sz w:val="20"/>
          <w:szCs w:val="20"/>
        </w:rPr>
        <w:t>a</w:t>
      </w:r>
      <w:r>
        <w:rPr>
          <w:rStyle w:val="Nenhum"/>
          <w:spacing w:val="28"/>
          <w:sz w:val="20"/>
          <w:szCs w:val="20"/>
        </w:rPr>
        <w:t xml:space="preserve"> </w:t>
      </w:r>
      <w:r>
        <w:rPr>
          <w:rStyle w:val="Hyperlink4"/>
          <w:sz w:val="20"/>
          <w:szCs w:val="20"/>
        </w:rPr>
        <w:t>impugnação,</w:t>
      </w:r>
      <w:r>
        <w:rPr>
          <w:rStyle w:val="Nenhum"/>
          <w:spacing w:val="28"/>
          <w:sz w:val="20"/>
          <w:szCs w:val="20"/>
        </w:rPr>
        <w:t xml:space="preserve"> </w:t>
      </w:r>
      <w:r>
        <w:rPr>
          <w:rStyle w:val="Hyperlink4"/>
          <w:sz w:val="20"/>
          <w:szCs w:val="20"/>
        </w:rPr>
        <w:t>será</w:t>
      </w:r>
      <w:r>
        <w:rPr>
          <w:rStyle w:val="Nenhum"/>
          <w:spacing w:val="28"/>
          <w:sz w:val="20"/>
          <w:szCs w:val="20"/>
        </w:rPr>
        <w:t xml:space="preserve"> </w:t>
      </w:r>
      <w:r>
        <w:rPr>
          <w:rStyle w:val="Hyperlink4"/>
          <w:sz w:val="20"/>
          <w:szCs w:val="20"/>
        </w:rPr>
        <w:t>definida</w:t>
      </w:r>
      <w:r>
        <w:rPr>
          <w:rStyle w:val="Nenhum"/>
          <w:spacing w:val="28"/>
          <w:sz w:val="20"/>
          <w:szCs w:val="20"/>
        </w:rPr>
        <w:t xml:space="preserve"> </w:t>
      </w:r>
      <w:r>
        <w:rPr>
          <w:rStyle w:val="Hyperlink4"/>
          <w:sz w:val="20"/>
          <w:szCs w:val="20"/>
        </w:rPr>
        <w:t>e</w:t>
      </w:r>
      <w:r>
        <w:rPr>
          <w:rStyle w:val="Nenhum"/>
          <w:spacing w:val="26"/>
          <w:sz w:val="20"/>
          <w:szCs w:val="20"/>
        </w:rPr>
        <w:t xml:space="preserve"> </w:t>
      </w:r>
      <w:r>
        <w:rPr>
          <w:rStyle w:val="Hyperlink4"/>
          <w:sz w:val="20"/>
          <w:szCs w:val="20"/>
        </w:rPr>
        <w:t>publicada</w:t>
      </w:r>
      <w:r>
        <w:rPr>
          <w:rStyle w:val="Nenhum"/>
          <w:spacing w:val="27"/>
          <w:sz w:val="20"/>
          <w:szCs w:val="20"/>
        </w:rPr>
        <w:t xml:space="preserve"> </w:t>
      </w:r>
      <w:r>
        <w:rPr>
          <w:rStyle w:val="Hyperlink4"/>
          <w:sz w:val="20"/>
          <w:szCs w:val="20"/>
        </w:rPr>
        <w:t>nova</w:t>
      </w:r>
      <w:r>
        <w:rPr>
          <w:rStyle w:val="Nenhum"/>
          <w:spacing w:val="28"/>
          <w:sz w:val="20"/>
          <w:szCs w:val="20"/>
        </w:rPr>
        <w:t xml:space="preserve"> </w:t>
      </w:r>
      <w:r>
        <w:rPr>
          <w:rStyle w:val="Hyperlink4"/>
          <w:sz w:val="20"/>
          <w:szCs w:val="20"/>
        </w:rPr>
        <w:t>data</w:t>
      </w:r>
      <w:r>
        <w:rPr>
          <w:rStyle w:val="Nenhum"/>
          <w:spacing w:val="27"/>
          <w:sz w:val="20"/>
          <w:szCs w:val="20"/>
        </w:rPr>
        <w:t xml:space="preserve"> </w:t>
      </w:r>
      <w:r>
        <w:rPr>
          <w:rStyle w:val="Hyperlink4"/>
          <w:sz w:val="20"/>
          <w:szCs w:val="20"/>
        </w:rPr>
        <w:t>para</w:t>
      </w:r>
      <w:r>
        <w:rPr>
          <w:rStyle w:val="Nenhum"/>
          <w:spacing w:val="26"/>
          <w:sz w:val="20"/>
          <w:szCs w:val="20"/>
        </w:rPr>
        <w:t xml:space="preserve"> </w:t>
      </w:r>
      <w:r>
        <w:rPr>
          <w:rStyle w:val="Hyperlink4"/>
          <w:sz w:val="20"/>
          <w:szCs w:val="20"/>
        </w:rPr>
        <w:t>a</w:t>
      </w:r>
      <w:r>
        <w:rPr>
          <w:rStyle w:val="Nenhum"/>
          <w:spacing w:val="27"/>
          <w:sz w:val="20"/>
          <w:szCs w:val="20"/>
        </w:rPr>
        <w:t xml:space="preserve"> </w:t>
      </w:r>
      <w:r>
        <w:rPr>
          <w:rStyle w:val="Hyperlink4"/>
          <w:sz w:val="20"/>
          <w:szCs w:val="20"/>
        </w:rPr>
        <w:t>realização</w:t>
      </w:r>
      <w:r>
        <w:rPr>
          <w:rStyle w:val="Nenhum"/>
          <w:spacing w:val="26"/>
          <w:sz w:val="20"/>
          <w:szCs w:val="20"/>
        </w:rPr>
        <w:t xml:space="preserve"> </w:t>
      </w:r>
      <w:r>
        <w:rPr>
          <w:rStyle w:val="Hyperlink4"/>
          <w:sz w:val="20"/>
          <w:szCs w:val="20"/>
        </w:rPr>
        <w:t>do</w:t>
      </w:r>
      <w:r>
        <w:rPr>
          <w:rStyle w:val="Nenhum"/>
          <w:spacing w:val="26"/>
          <w:sz w:val="20"/>
          <w:szCs w:val="20"/>
        </w:rPr>
        <w:t xml:space="preserve"> </w:t>
      </w:r>
      <w:r>
        <w:rPr>
          <w:rStyle w:val="Hyperlink4"/>
          <w:sz w:val="20"/>
          <w:szCs w:val="20"/>
        </w:rPr>
        <w:t>certame,</w:t>
      </w:r>
      <w:r>
        <w:rPr>
          <w:rStyle w:val="Nenhum"/>
          <w:spacing w:val="27"/>
          <w:sz w:val="20"/>
          <w:szCs w:val="20"/>
        </w:rPr>
        <w:t xml:space="preserve"> </w:t>
      </w:r>
      <w:r>
        <w:rPr>
          <w:rStyle w:val="Hyperlink4"/>
          <w:sz w:val="20"/>
          <w:szCs w:val="20"/>
        </w:rPr>
        <w:t>caso</w:t>
      </w:r>
      <w:r>
        <w:rPr>
          <w:rStyle w:val="Nenhum"/>
          <w:spacing w:val="-52"/>
          <w:sz w:val="20"/>
          <w:szCs w:val="20"/>
        </w:rPr>
        <w:t xml:space="preserve"> </w:t>
      </w:r>
      <w:r>
        <w:rPr>
          <w:rStyle w:val="Hyperlink4"/>
          <w:sz w:val="20"/>
          <w:szCs w:val="20"/>
        </w:rPr>
        <w:t>necessário.</w:t>
      </w:r>
    </w:p>
    <w:p w:rsidR="00F55DD1" w:rsidRDefault="00062CA5" w:rsidP="00194234">
      <w:pPr>
        <w:pStyle w:val="PargrafodaLista"/>
        <w:numPr>
          <w:ilvl w:val="1"/>
          <w:numId w:val="112"/>
        </w:numPr>
        <w:tabs>
          <w:tab w:val="left" w:pos="982"/>
        </w:tabs>
        <w:ind w:left="709" w:right="487" w:firstLine="0"/>
        <w:rPr>
          <w:sz w:val="20"/>
          <w:szCs w:val="20"/>
        </w:rPr>
      </w:pPr>
      <w:r>
        <w:rPr>
          <w:rStyle w:val="Hyperlink4"/>
          <w:sz w:val="20"/>
          <w:szCs w:val="20"/>
        </w:rPr>
        <w:t>As</w:t>
      </w:r>
      <w:r>
        <w:rPr>
          <w:rStyle w:val="Nenhum"/>
          <w:spacing w:val="20"/>
          <w:sz w:val="20"/>
          <w:szCs w:val="20"/>
        </w:rPr>
        <w:t xml:space="preserve"> </w:t>
      </w:r>
      <w:r>
        <w:rPr>
          <w:rStyle w:val="Hyperlink4"/>
          <w:sz w:val="20"/>
          <w:szCs w:val="20"/>
        </w:rPr>
        <w:t>respostas</w:t>
      </w:r>
      <w:r>
        <w:rPr>
          <w:rStyle w:val="Nenhum"/>
          <w:spacing w:val="19"/>
          <w:sz w:val="20"/>
          <w:szCs w:val="20"/>
        </w:rPr>
        <w:t xml:space="preserve"> </w:t>
      </w:r>
      <w:r>
        <w:rPr>
          <w:rStyle w:val="Hyperlink4"/>
          <w:sz w:val="20"/>
          <w:szCs w:val="20"/>
        </w:rPr>
        <w:t>às</w:t>
      </w:r>
      <w:r>
        <w:rPr>
          <w:rStyle w:val="Nenhum"/>
          <w:spacing w:val="19"/>
          <w:sz w:val="20"/>
          <w:szCs w:val="20"/>
        </w:rPr>
        <w:t xml:space="preserve"> </w:t>
      </w:r>
      <w:r>
        <w:rPr>
          <w:rStyle w:val="Hyperlink4"/>
          <w:sz w:val="20"/>
          <w:szCs w:val="20"/>
        </w:rPr>
        <w:t>impugnações</w:t>
      </w:r>
      <w:r>
        <w:rPr>
          <w:rStyle w:val="Nenhum"/>
          <w:spacing w:val="20"/>
          <w:sz w:val="20"/>
          <w:szCs w:val="20"/>
        </w:rPr>
        <w:t xml:space="preserve"> </w:t>
      </w:r>
      <w:r>
        <w:rPr>
          <w:rStyle w:val="Hyperlink4"/>
          <w:sz w:val="20"/>
          <w:szCs w:val="20"/>
        </w:rPr>
        <w:t>e</w:t>
      </w:r>
      <w:r>
        <w:rPr>
          <w:rStyle w:val="Nenhum"/>
          <w:spacing w:val="18"/>
          <w:sz w:val="20"/>
          <w:szCs w:val="20"/>
        </w:rPr>
        <w:t xml:space="preserve"> </w:t>
      </w:r>
      <w:r>
        <w:rPr>
          <w:rStyle w:val="Hyperlink4"/>
          <w:sz w:val="20"/>
          <w:szCs w:val="20"/>
        </w:rPr>
        <w:t>aos</w:t>
      </w:r>
      <w:r>
        <w:rPr>
          <w:rStyle w:val="Nenhum"/>
          <w:spacing w:val="20"/>
          <w:sz w:val="20"/>
          <w:szCs w:val="20"/>
        </w:rPr>
        <w:t xml:space="preserve"> </w:t>
      </w:r>
      <w:r>
        <w:rPr>
          <w:rStyle w:val="Hyperlink4"/>
          <w:sz w:val="20"/>
          <w:szCs w:val="20"/>
        </w:rPr>
        <w:t>pedidos</w:t>
      </w:r>
      <w:r>
        <w:rPr>
          <w:rStyle w:val="Nenhum"/>
          <w:spacing w:val="19"/>
          <w:sz w:val="20"/>
          <w:szCs w:val="20"/>
        </w:rPr>
        <w:t xml:space="preserve"> </w:t>
      </w:r>
      <w:r>
        <w:rPr>
          <w:rStyle w:val="Hyperlink4"/>
          <w:sz w:val="20"/>
          <w:szCs w:val="20"/>
        </w:rPr>
        <w:t>de</w:t>
      </w:r>
      <w:r>
        <w:rPr>
          <w:rStyle w:val="Nenhum"/>
          <w:spacing w:val="18"/>
          <w:sz w:val="20"/>
          <w:szCs w:val="20"/>
        </w:rPr>
        <w:t xml:space="preserve"> </w:t>
      </w:r>
      <w:r>
        <w:rPr>
          <w:rStyle w:val="Hyperlink4"/>
          <w:sz w:val="20"/>
          <w:szCs w:val="20"/>
        </w:rPr>
        <w:t>esclarecimentos</w:t>
      </w:r>
      <w:r>
        <w:rPr>
          <w:rStyle w:val="Nenhum"/>
          <w:spacing w:val="19"/>
          <w:sz w:val="20"/>
          <w:szCs w:val="20"/>
        </w:rPr>
        <w:t xml:space="preserve"> </w:t>
      </w:r>
      <w:r>
        <w:rPr>
          <w:rStyle w:val="Hyperlink4"/>
          <w:sz w:val="20"/>
          <w:szCs w:val="20"/>
        </w:rPr>
        <w:t>serão</w:t>
      </w:r>
      <w:r>
        <w:rPr>
          <w:rStyle w:val="Nenhum"/>
          <w:spacing w:val="18"/>
          <w:sz w:val="20"/>
          <w:szCs w:val="20"/>
        </w:rPr>
        <w:t xml:space="preserve"> </w:t>
      </w:r>
      <w:r>
        <w:rPr>
          <w:rStyle w:val="Hyperlink4"/>
          <w:sz w:val="20"/>
          <w:szCs w:val="20"/>
        </w:rPr>
        <w:t>divulgadas</w:t>
      </w:r>
      <w:r>
        <w:rPr>
          <w:rStyle w:val="Nenhum"/>
          <w:spacing w:val="20"/>
          <w:sz w:val="20"/>
          <w:szCs w:val="20"/>
        </w:rPr>
        <w:t xml:space="preserve"> </w:t>
      </w:r>
      <w:r>
        <w:rPr>
          <w:rStyle w:val="Hyperlink4"/>
          <w:sz w:val="20"/>
          <w:szCs w:val="20"/>
        </w:rPr>
        <w:t>pelo</w:t>
      </w:r>
      <w:r>
        <w:rPr>
          <w:rStyle w:val="Nenhum"/>
          <w:spacing w:val="18"/>
          <w:sz w:val="20"/>
          <w:szCs w:val="20"/>
        </w:rPr>
        <w:t xml:space="preserve"> </w:t>
      </w:r>
      <w:r>
        <w:rPr>
          <w:rStyle w:val="Hyperlink4"/>
          <w:sz w:val="20"/>
          <w:szCs w:val="20"/>
        </w:rPr>
        <w:t>sistema</w:t>
      </w:r>
      <w:r>
        <w:rPr>
          <w:rStyle w:val="Nenhum"/>
          <w:spacing w:val="18"/>
          <w:sz w:val="20"/>
          <w:szCs w:val="20"/>
        </w:rPr>
        <w:t xml:space="preserve"> </w:t>
      </w:r>
      <w:r>
        <w:rPr>
          <w:rStyle w:val="Hyperlink4"/>
          <w:sz w:val="20"/>
          <w:szCs w:val="20"/>
        </w:rPr>
        <w:t>e</w:t>
      </w:r>
      <w:r>
        <w:rPr>
          <w:rStyle w:val="Nenhum"/>
          <w:spacing w:val="-52"/>
          <w:sz w:val="20"/>
          <w:szCs w:val="20"/>
        </w:rPr>
        <w:t xml:space="preserve"> </w:t>
      </w:r>
      <w:r>
        <w:rPr>
          <w:rStyle w:val="Hyperlink4"/>
          <w:sz w:val="20"/>
          <w:szCs w:val="20"/>
        </w:rPr>
        <w:t>vincularão</w:t>
      </w:r>
      <w:r>
        <w:rPr>
          <w:rStyle w:val="Nenhum"/>
          <w:spacing w:val="-1"/>
          <w:sz w:val="20"/>
          <w:szCs w:val="20"/>
        </w:rPr>
        <w:t xml:space="preserve"> </w:t>
      </w:r>
      <w:r>
        <w:rPr>
          <w:rStyle w:val="Hyperlink4"/>
          <w:sz w:val="20"/>
          <w:szCs w:val="20"/>
        </w:rPr>
        <w:t>os</w:t>
      </w:r>
      <w:r>
        <w:rPr>
          <w:rStyle w:val="Nenhum"/>
          <w:spacing w:val="1"/>
          <w:sz w:val="20"/>
          <w:szCs w:val="20"/>
        </w:rPr>
        <w:t xml:space="preserve"> </w:t>
      </w:r>
      <w:r>
        <w:rPr>
          <w:rStyle w:val="Hyperlink4"/>
          <w:sz w:val="20"/>
          <w:szCs w:val="20"/>
        </w:rPr>
        <w:t>participantes</w:t>
      </w:r>
      <w:r>
        <w:rPr>
          <w:rStyle w:val="Nenhum"/>
          <w:spacing w:val="1"/>
          <w:sz w:val="20"/>
          <w:szCs w:val="20"/>
        </w:rPr>
        <w:t xml:space="preserve"> </w:t>
      </w:r>
      <w:r>
        <w:rPr>
          <w:rStyle w:val="Hyperlink4"/>
          <w:sz w:val="20"/>
          <w:szCs w:val="20"/>
        </w:rPr>
        <w:t>e</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Administração.</w:t>
      </w:r>
    </w:p>
    <w:p w:rsidR="00F55DD1" w:rsidRDefault="00062CA5">
      <w:pPr>
        <w:pStyle w:val="PargrafodaLista"/>
        <w:tabs>
          <w:tab w:val="left" w:pos="981"/>
          <w:tab w:val="left" w:pos="982"/>
        </w:tabs>
        <w:ind w:right="487"/>
        <w:jc w:val="left"/>
        <w:rPr>
          <w:rStyle w:val="Nenhum"/>
          <w:color w:val="FF0000"/>
          <w:sz w:val="20"/>
          <w:szCs w:val="20"/>
          <w:u w:color="FF0000"/>
        </w:rPr>
      </w:pPr>
      <w:r>
        <w:rPr>
          <w:rStyle w:val="Nenhum"/>
          <w:noProof/>
          <w:color w:val="FF0000"/>
          <w:sz w:val="24"/>
          <w:szCs w:val="24"/>
          <w:u w:color="FF0000"/>
          <w:lang w:val="pt-BR"/>
        </w:rPr>
        <mc:AlternateContent>
          <mc:Choice Requires="wps">
            <w:drawing>
              <wp:anchor distT="0" distB="0" distL="0" distR="0" simplePos="0" relativeHeight="251704320" behindDoc="0" locked="0" layoutInCell="1" allowOverlap="1">
                <wp:simplePos x="0" y="0"/>
                <wp:positionH relativeFrom="page">
                  <wp:posOffset>704849</wp:posOffset>
                </wp:positionH>
                <wp:positionV relativeFrom="line">
                  <wp:posOffset>309244</wp:posOffset>
                </wp:positionV>
                <wp:extent cx="6265546" cy="179071"/>
                <wp:effectExtent l="0" t="0" r="0" b="0"/>
                <wp:wrapTopAndBottom distT="0" distB="0"/>
                <wp:docPr id="1073741848" name="officeArt object" descr="Caixa de texto 8"/>
                <wp:cNvGraphicFramePr/>
                <a:graphic xmlns:a="http://schemas.openxmlformats.org/drawingml/2006/main">
                  <a:graphicData uri="http://schemas.microsoft.com/office/word/2010/wordprocessingShape">
                    <wps:wsp>
                      <wps:cNvSpPr txBox="1"/>
                      <wps:spPr>
                        <a:xfrm>
                          <a:off x="0" y="0"/>
                          <a:ext cx="6265546" cy="179071"/>
                        </a:xfrm>
                        <a:prstGeom prst="rect">
                          <a:avLst/>
                        </a:prstGeom>
                        <a:solidFill>
                          <a:srgbClr val="D9D9D9"/>
                        </a:solidFill>
                        <a:ln w="6096" cap="flat">
                          <a:solidFill>
                            <a:srgbClr val="000000"/>
                          </a:solidFill>
                          <a:prstDash val="solid"/>
                          <a:miter lim="800000"/>
                        </a:ln>
                        <a:effectLst/>
                      </wps:spPr>
                      <wps:txbx>
                        <w:txbxContent>
                          <w:p w:rsidR="00532713" w:rsidRDefault="00532713">
                            <w:pPr>
                              <w:pStyle w:val="Corpo"/>
                              <w:tabs>
                                <w:tab w:val="left" w:pos="674"/>
                              </w:tabs>
                              <w:spacing w:before="17"/>
                              <w:ind w:left="108"/>
                            </w:pPr>
                            <w:r>
                              <w:rPr>
                                <w:rStyle w:val="Nenhum"/>
                                <w:b/>
                                <w:bCs/>
                                <w:sz w:val="20"/>
                                <w:szCs w:val="20"/>
                              </w:rPr>
                              <w:t>20.</w:t>
                            </w:r>
                            <w:r>
                              <w:rPr>
                                <w:rStyle w:val="Nenhum"/>
                                <w:b/>
                                <w:bCs/>
                                <w:sz w:val="20"/>
                                <w:szCs w:val="20"/>
                              </w:rPr>
                              <w:tab/>
                              <w:t>DA DOTA</w:t>
                            </w:r>
                            <w:r>
                              <w:rPr>
                                <w:rStyle w:val="Nenhum"/>
                                <w:b/>
                                <w:bCs/>
                                <w:sz w:val="20"/>
                                <w:szCs w:val="20"/>
                                <w:lang w:val="pt-PT"/>
                              </w:rPr>
                              <w:t>ÇÃO ORÇ</w:t>
                            </w:r>
                            <w:r>
                              <w:rPr>
                                <w:rStyle w:val="Nenhum"/>
                                <w:b/>
                                <w:bCs/>
                                <w:sz w:val="20"/>
                                <w:szCs w:val="20"/>
                                <w:lang w:val="de-DE"/>
                              </w:rPr>
                              <w:t>AMENT</w:t>
                            </w:r>
                            <w:r>
                              <w:rPr>
                                <w:rStyle w:val="Nenhum"/>
                                <w:b/>
                                <w:bCs/>
                                <w:sz w:val="20"/>
                                <w:szCs w:val="20"/>
                                <w:lang w:val="pt-PT"/>
                              </w:rPr>
                              <w:t>Á</w:t>
                            </w:r>
                            <w:r>
                              <w:rPr>
                                <w:rStyle w:val="Nenhum"/>
                                <w:b/>
                                <w:bCs/>
                                <w:sz w:val="20"/>
                                <w:szCs w:val="20"/>
                              </w:rPr>
                              <w:t>RIA</w:t>
                            </w:r>
                          </w:p>
                        </w:txbxContent>
                      </wps:txbx>
                      <wps:bodyPr wrap="square" lIns="0" tIns="0" rIns="0" bIns="0" numCol="1" anchor="t">
                        <a:noAutofit/>
                      </wps:bodyPr>
                    </wps:wsp>
                  </a:graphicData>
                </a:graphic>
              </wp:anchor>
            </w:drawing>
          </mc:Choice>
          <mc:Fallback>
            <w:pict>
              <v:shape id="_x0000_s1047" type="#_x0000_t202" alt="Descrição: Caixa de texto 8" style="position:absolute;left:0;text-align:left;margin-left:55.5pt;margin-top:24.35pt;width:493.35pt;height:14.1pt;z-index:251704320;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" fillcolor="#d9d9d9" strokeweight=".48pt">
                <v:textbox inset="0,0,0,0">
                  <w:txbxContent>
                    <w:p w:rsidR="00532713" w:rsidRDefault="00532713">
                      <w:pPr>
                        <w:pStyle w:val="Corpo"/>
                        <w:tabs>
                          <w:tab w:val="left" w:pos="674"/>
                        </w:tabs>
                        <w:spacing w:before="17"/>
                        <w:ind w:left="108"/>
                      </w:pPr>
                      <w:r>
                        <w:rPr>
                          <w:rStyle w:val="Nenhum"/>
                          <w:b/>
                          <w:bCs/>
                          <w:sz w:val="20"/>
                          <w:szCs w:val="20"/>
                        </w:rPr>
                        <w:t>20.</w:t>
                      </w:r>
                      <w:r>
                        <w:rPr>
                          <w:rStyle w:val="Nenhum"/>
                          <w:b/>
                          <w:bCs/>
                          <w:sz w:val="20"/>
                          <w:szCs w:val="20"/>
                        </w:rPr>
                        <w:tab/>
                        <w:t>DA DOTA</w:t>
                      </w:r>
                      <w:r>
                        <w:rPr>
                          <w:rStyle w:val="Nenhum"/>
                          <w:b/>
                          <w:bCs/>
                          <w:sz w:val="20"/>
                          <w:szCs w:val="20"/>
                          <w:lang w:val="pt-PT"/>
                        </w:rPr>
                        <w:t>ÇÃO ORÇ</w:t>
                      </w:r>
                      <w:r>
                        <w:rPr>
                          <w:rStyle w:val="Nenhum"/>
                          <w:b/>
                          <w:bCs/>
                          <w:sz w:val="20"/>
                          <w:szCs w:val="20"/>
                          <w:lang w:val="de-DE"/>
                        </w:rPr>
                        <w:t>AMENT</w:t>
                      </w:r>
                      <w:r>
                        <w:rPr>
                          <w:rStyle w:val="Nenhum"/>
                          <w:b/>
                          <w:bCs/>
                          <w:sz w:val="20"/>
                          <w:szCs w:val="20"/>
                          <w:lang w:val="pt-PT"/>
                        </w:rPr>
                        <w:t>Á</w:t>
                      </w:r>
                      <w:r>
                        <w:rPr>
                          <w:rStyle w:val="Nenhum"/>
                          <w:b/>
                          <w:bCs/>
                          <w:sz w:val="20"/>
                          <w:szCs w:val="20"/>
                        </w:rPr>
                        <w:t>RIA</w:t>
                      </w:r>
                    </w:p>
                  </w:txbxContent>
                </v:textbox>
                <w10:wrap type="topAndBottom" anchorx="page" anchory="line"/>
              </v:shape>
            </w:pict>
          </mc:Fallback>
        </mc:AlternateContent>
      </w:r>
    </w:p>
    <w:p w:rsidR="00F55DD1" w:rsidRDefault="00F55DD1">
      <w:pPr>
        <w:pStyle w:val="PargrafodaLista"/>
        <w:tabs>
          <w:tab w:val="left" w:pos="981"/>
          <w:tab w:val="left" w:pos="982"/>
        </w:tabs>
        <w:ind w:right="487"/>
        <w:jc w:val="left"/>
        <w:rPr>
          <w:rStyle w:val="Nenhum"/>
          <w:color w:val="FF0000"/>
          <w:sz w:val="20"/>
          <w:szCs w:val="20"/>
          <w:u w:color="FF0000"/>
        </w:rPr>
      </w:pPr>
    </w:p>
    <w:p w:rsidR="00F55DD1" w:rsidRDefault="00F55DD1">
      <w:pPr>
        <w:pStyle w:val="PargrafodaLista"/>
        <w:tabs>
          <w:tab w:val="left" w:pos="981"/>
          <w:tab w:val="left" w:pos="982"/>
        </w:tabs>
        <w:ind w:right="487"/>
        <w:rPr>
          <w:rStyle w:val="Nenhum"/>
          <w:color w:val="FF0000"/>
          <w:sz w:val="20"/>
          <w:szCs w:val="20"/>
          <w:u w:color="FF0000"/>
        </w:rPr>
      </w:pPr>
    </w:p>
    <w:p w:rsidR="00F55DD1" w:rsidRDefault="00062CA5">
      <w:pPr>
        <w:pStyle w:val="PargrafodaLista"/>
        <w:tabs>
          <w:tab w:val="left" w:pos="981"/>
          <w:tab w:val="left" w:pos="982"/>
        </w:tabs>
        <w:ind w:left="709" w:right="487"/>
        <w:rPr>
          <w:rStyle w:val="Nenhum"/>
          <w:sz w:val="20"/>
          <w:szCs w:val="20"/>
        </w:rPr>
      </w:pPr>
      <w:r>
        <w:rPr>
          <w:rStyle w:val="Nenhum"/>
          <w:b/>
          <w:bCs/>
          <w:sz w:val="20"/>
          <w:szCs w:val="20"/>
        </w:rPr>
        <w:t>20.1</w:t>
      </w:r>
      <w:r>
        <w:rPr>
          <w:rStyle w:val="Nenhum"/>
          <w:sz w:val="20"/>
          <w:szCs w:val="20"/>
        </w:rPr>
        <w:t>.   Os recursos financeiros para fazer frente às despesas desta Licitação correrão por conta do orçamento deste Município, próprios das secretarias abaixo listadas, previstos para este exercício, sendo:</w:t>
      </w:r>
    </w:p>
    <w:p w:rsidR="00F55DD1" w:rsidRDefault="00F55DD1">
      <w:pPr>
        <w:pStyle w:val="PargrafodaLista"/>
        <w:tabs>
          <w:tab w:val="left" w:pos="981"/>
          <w:tab w:val="left" w:pos="982"/>
        </w:tabs>
        <w:ind w:right="487"/>
        <w:jc w:val="left"/>
        <w:rPr>
          <w:rStyle w:val="Nenhum"/>
          <w:color w:val="FF0000"/>
          <w:sz w:val="20"/>
          <w:szCs w:val="20"/>
          <w:u w:color="FF0000"/>
        </w:rPr>
      </w:pPr>
    </w:p>
    <w:tbl>
      <w:tblPr>
        <w:tblStyle w:val="TableNormal"/>
        <w:tblW w:w="918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773"/>
        <w:gridCol w:w="962"/>
        <w:gridCol w:w="884"/>
        <w:gridCol w:w="1172"/>
        <w:gridCol w:w="1095"/>
        <w:gridCol w:w="1057"/>
        <w:gridCol w:w="1607"/>
        <w:gridCol w:w="1630"/>
      </w:tblGrid>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Órgão</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Unidade</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Função</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Subfunção</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Programa</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Atividade</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Despesa</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Reduzido/Fonte</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06</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04</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1050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2.006000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36/01000</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lastRenderedPageBreak/>
              <w:t>07</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04</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123</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1051</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2.008000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49/01000</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08</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04</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121</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1050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2.007000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59/01000</w:t>
            </w:r>
          </w:p>
        </w:tc>
      </w:tr>
      <w:tr w:rsidR="00F55DD1">
        <w:trPr>
          <w:trHeight w:val="391"/>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361</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1400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2.012000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79/01103</w:t>
            </w:r>
          </w:p>
          <w:p w:rsidR="00F55DD1" w:rsidRDefault="00062CA5">
            <w:pPr>
              <w:pStyle w:val="Corpo"/>
              <w:spacing w:line="276" w:lineRule="auto"/>
              <w:jc w:val="center"/>
            </w:pPr>
            <w:r>
              <w:rPr>
                <w:rStyle w:val="Nenhum"/>
                <w:sz w:val="16"/>
                <w:szCs w:val="16"/>
                <w:lang w:val="pt-PT"/>
              </w:rPr>
              <w:t>80/01104</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365</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1400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2.016000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122/01104</w:t>
            </w:r>
          </w:p>
        </w:tc>
      </w:tr>
      <w:tr w:rsidR="00F55DD1">
        <w:trPr>
          <w:trHeight w:val="391"/>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365</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1400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2.025000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136/01103</w:t>
            </w:r>
          </w:p>
          <w:p w:rsidR="00F55DD1" w:rsidRDefault="00062CA5">
            <w:pPr>
              <w:pStyle w:val="Corpo"/>
              <w:spacing w:line="276" w:lineRule="auto"/>
              <w:jc w:val="center"/>
            </w:pPr>
            <w:r>
              <w:rPr>
                <w:rStyle w:val="Nenhum"/>
                <w:sz w:val="16"/>
                <w:szCs w:val="16"/>
                <w:lang w:val="pt-PT"/>
              </w:rPr>
              <w:t>137/01104</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002</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13</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392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1450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2.029000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166/01000</w:t>
            </w:r>
          </w:p>
        </w:tc>
      </w:tr>
      <w:tr w:rsidR="00F55DD1">
        <w:trPr>
          <w:trHeight w:val="391"/>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002</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13</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392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1450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6.048000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pPr>
            <w:r>
              <w:rPr>
                <w:rStyle w:val="Nenhum"/>
                <w:sz w:val="16"/>
                <w:szCs w:val="16"/>
                <w:lang w:val="pt-PT"/>
              </w:rPr>
              <w:t>3.3.90.32.00.00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174/01000</w:t>
            </w:r>
          </w:p>
          <w:p w:rsidR="00F55DD1" w:rsidRDefault="00062CA5">
            <w:pPr>
              <w:pStyle w:val="Corpo"/>
              <w:spacing w:line="276" w:lineRule="auto"/>
              <w:jc w:val="center"/>
            </w:pPr>
            <w:r>
              <w:rPr>
                <w:rStyle w:val="Nenhum"/>
                <w:sz w:val="16"/>
                <w:szCs w:val="16"/>
                <w:lang w:val="pt-PT"/>
              </w:rPr>
              <w:t>176/01000</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003</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27</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812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2.034000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188/01000</w:t>
            </w:r>
          </w:p>
        </w:tc>
      </w:tr>
      <w:tr w:rsidR="00F55DD1">
        <w:trPr>
          <w:trHeight w:val="391"/>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003</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27</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812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6.047000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pPr>
            <w:r>
              <w:rPr>
                <w:rStyle w:val="Nenhum"/>
                <w:sz w:val="16"/>
                <w:szCs w:val="16"/>
                <w:lang w:val="pt-PT"/>
              </w:rPr>
              <w:t>3.3.90.32.00.00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200/01000</w:t>
            </w:r>
          </w:p>
          <w:p w:rsidR="00F55DD1" w:rsidRDefault="00062CA5">
            <w:pPr>
              <w:pStyle w:val="Corpo"/>
              <w:spacing w:line="276" w:lineRule="auto"/>
              <w:jc w:val="center"/>
            </w:pPr>
            <w:r>
              <w:rPr>
                <w:rStyle w:val="Nenhum"/>
                <w:sz w:val="16"/>
                <w:szCs w:val="16"/>
                <w:lang w:val="pt-PT"/>
              </w:rPr>
              <w:t>202/01000</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10</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08</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2.023000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211/01000</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10</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08</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243</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6.025000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221/01000</w:t>
            </w:r>
          </w:p>
        </w:tc>
      </w:tr>
      <w:tr w:rsidR="00F55DD1">
        <w:trPr>
          <w:trHeight w:val="391"/>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11</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15</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452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1500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2.020000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257/01000</w:t>
            </w:r>
          </w:p>
          <w:p w:rsidR="00F55DD1" w:rsidRDefault="00062CA5">
            <w:pPr>
              <w:pStyle w:val="Corpo"/>
              <w:spacing w:line="276" w:lineRule="auto"/>
              <w:jc w:val="center"/>
            </w:pPr>
            <w:r>
              <w:rPr>
                <w:rStyle w:val="Nenhum"/>
                <w:sz w:val="16"/>
                <w:szCs w:val="16"/>
                <w:lang w:val="pt-PT"/>
              </w:rPr>
              <w:t>259/01511</w:t>
            </w:r>
          </w:p>
        </w:tc>
      </w:tr>
      <w:tr w:rsidR="00F55DD1">
        <w:trPr>
          <w:trHeight w:val="597"/>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11</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26</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782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1950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2.022000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288/01000</w:t>
            </w:r>
          </w:p>
          <w:p w:rsidR="00F55DD1" w:rsidRDefault="00062CA5">
            <w:pPr>
              <w:pStyle w:val="Corpo"/>
              <w:spacing w:line="276" w:lineRule="auto"/>
              <w:jc w:val="center"/>
              <w:rPr>
                <w:rStyle w:val="Nenhum"/>
                <w:sz w:val="16"/>
                <w:szCs w:val="16"/>
              </w:rPr>
            </w:pPr>
            <w:r>
              <w:rPr>
                <w:rStyle w:val="Nenhum"/>
                <w:sz w:val="16"/>
                <w:szCs w:val="16"/>
                <w:lang w:val="pt-PT"/>
              </w:rPr>
              <w:t>289/01504</w:t>
            </w:r>
          </w:p>
          <w:p w:rsidR="00F55DD1" w:rsidRDefault="00062CA5">
            <w:pPr>
              <w:pStyle w:val="Corpo"/>
              <w:spacing w:line="276" w:lineRule="auto"/>
              <w:jc w:val="center"/>
            </w:pPr>
            <w:r>
              <w:rPr>
                <w:rStyle w:val="Nenhum"/>
                <w:sz w:val="16"/>
                <w:szCs w:val="16"/>
                <w:lang w:val="pt-PT"/>
              </w:rPr>
              <w:t>290/01512</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606</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1700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2.031000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309/01000</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13</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04</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1050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2.009000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322/01000</w:t>
            </w:r>
          </w:p>
        </w:tc>
      </w:tr>
      <w:tr w:rsidR="00F55DD1">
        <w:trPr>
          <w:trHeight w:val="391"/>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08</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243</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1201</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6.045000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pPr>
            <w:r>
              <w:rPr>
                <w:rStyle w:val="Nenhum"/>
                <w:sz w:val="16"/>
                <w:szCs w:val="16"/>
                <w:lang w:val="pt-PT"/>
              </w:rPr>
              <w:t>3.3.90.32.00.00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346/01000</w:t>
            </w:r>
          </w:p>
          <w:p w:rsidR="00F55DD1" w:rsidRDefault="00062CA5">
            <w:pPr>
              <w:pStyle w:val="Corpo"/>
              <w:spacing w:line="276" w:lineRule="auto"/>
              <w:jc w:val="center"/>
            </w:pPr>
            <w:r>
              <w:rPr>
                <w:rStyle w:val="Nenhum"/>
                <w:sz w:val="16"/>
                <w:szCs w:val="16"/>
                <w:lang w:val="pt-PT"/>
              </w:rPr>
              <w:t>347/01000</w:t>
            </w:r>
          </w:p>
        </w:tc>
      </w:tr>
      <w:tr w:rsidR="00F55DD1">
        <w:trPr>
          <w:trHeight w:val="597"/>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08</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244</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2.024000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356/01000</w:t>
            </w:r>
          </w:p>
          <w:p w:rsidR="00F55DD1" w:rsidRDefault="00062CA5">
            <w:pPr>
              <w:pStyle w:val="Corpo"/>
              <w:spacing w:line="276" w:lineRule="auto"/>
              <w:jc w:val="center"/>
              <w:rPr>
                <w:rStyle w:val="Nenhum"/>
                <w:sz w:val="16"/>
                <w:szCs w:val="16"/>
              </w:rPr>
            </w:pPr>
            <w:r>
              <w:rPr>
                <w:rStyle w:val="Nenhum"/>
                <w:sz w:val="16"/>
                <w:szCs w:val="16"/>
                <w:lang w:val="pt-PT"/>
              </w:rPr>
              <w:t>357/01123</w:t>
            </w:r>
          </w:p>
          <w:p w:rsidR="00F55DD1" w:rsidRDefault="00062CA5">
            <w:pPr>
              <w:pStyle w:val="Corpo"/>
              <w:spacing w:line="276" w:lineRule="auto"/>
              <w:jc w:val="center"/>
            </w:pPr>
            <w:r>
              <w:rPr>
                <w:rStyle w:val="Nenhum"/>
                <w:sz w:val="16"/>
                <w:szCs w:val="16"/>
                <w:lang w:val="pt-PT"/>
              </w:rPr>
              <w:t>358/60050</w:t>
            </w:r>
          </w:p>
        </w:tc>
      </w:tr>
      <w:tr w:rsidR="00F55DD1">
        <w:trPr>
          <w:trHeight w:val="391"/>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16</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08</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243</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1201</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6.026000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pPr>
            <w:r>
              <w:rPr>
                <w:rStyle w:val="Nenhum"/>
                <w:sz w:val="16"/>
                <w:szCs w:val="16"/>
                <w:lang w:val="pt-PT"/>
              </w:rPr>
              <w:t>3.3.90.32.00.00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383/01000</w:t>
            </w:r>
          </w:p>
          <w:p w:rsidR="00F55DD1" w:rsidRDefault="00062CA5">
            <w:pPr>
              <w:pStyle w:val="Corpo"/>
              <w:spacing w:line="276" w:lineRule="auto"/>
              <w:jc w:val="center"/>
            </w:pPr>
            <w:r>
              <w:rPr>
                <w:rStyle w:val="Nenhum"/>
                <w:sz w:val="16"/>
                <w:szCs w:val="16"/>
                <w:lang w:val="pt-PT"/>
              </w:rPr>
              <w:t>385/01000</w:t>
            </w:r>
          </w:p>
        </w:tc>
      </w:tr>
      <w:tr w:rsidR="00F55DD1">
        <w:trPr>
          <w:trHeight w:val="803"/>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18</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10</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301</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1300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2.035000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399/01000</w:t>
            </w:r>
          </w:p>
          <w:p w:rsidR="00F55DD1" w:rsidRDefault="00062CA5">
            <w:pPr>
              <w:pStyle w:val="Corpo"/>
              <w:spacing w:line="276" w:lineRule="auto"/>
              <w:jc w:val="center"/>
              <w:rPr>
                <w:rStyle w:val="Nenhum"/>
                <w:sz w:val="16"/>
                <w:szCs w:val="16"/>
              </w:rPr>
            </w:pPr>
            <w:r>
              <w:rPr>
                <w:rStyle w:val="Nenhum"/>
                <w:sz w:val="16"/>
                <w:szCs w:val="16"/>
                <w:lang w:val="pt-PT"/>
              </w:rPr>
              <w:t>400/01303</w:t>
            </w:r>
          </w:p>
          <w:p w:rsidR="00F55DD1" w:rsidRDefault="00062CA5">
            <w:pPr>
              <w:pStyle w:val="Corpo"/>
              <w:spacing w:line="276" w:lineRule="auto"/>
              <w:jc w:val="center"/>
              <w:rPr>
                <w:rStyle w:val="Nenhum"/>
                <w:sz w:val="16"/>
                <w:szCs w:val="16"/>
              </w:rPr>
            </w:pPr>
            <w:r>
              <w:rPr>
                <w:rStyle w:val="Nenhum"/>
                <w:sz w:val="16"/>
                <w:szCs w:val="16"/>
                <w:lang w:val="pt-PT"/>
              </w:rPr>
              <w:t>401/01494</w:t>
            </w:r>
          </w:p>
          <w:p w:rsidR="00F55DD1" w:rsidRDefault="00062CA5">
            <w:pPr>
              <w:pStyle w:val="Corpo"/>
              <w:spacing w:line="276" w:lineRule="auto"/>
              <w:jc w:val="center"/>
            </w:pPr>
            <w:r>
              <w:rPr>
                <w:rStyle w:val="Nenhum"/>
                <w:sz w:val="16"/>
                <w:szCs w:val="16"/>
                <w:lang w:val="pt-PT"/>
              </w:rPr>
              <w:t>402/70012</w:t>
            </w:r>
          </w:p>
        </w:tc>
      </w:tr>
      <w:tr w:rsidR="00F55DD1">
        <w:trPr>
          <w:trHeight w:val="391"/>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18</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541</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1650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3.064000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3.3.90.30.00.00</w:t>
            </w:r>
          </w:p>
          <w:p w:rsidR="00F55DD1" w:rsidRDefault="00062CA5">
            <w:pPr>
              <w:pStyle w:val="Corpo"/>
              <w:spacing w:line="276" w:lineRule="aut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rPr>
                <w:rStyle w:val="Nenhum"/>
                <w:sz w:val="16"/>
                <w:szCs w:val="16"/>
              </w:rPr>
            </w:pPr>
            <w:r>
              <w:rPr>
                <w:rStyle w:val="Nenhum"/>
                <w:sz w:val="16"/>
                <w:szCs w:val="16"/>
                <w:lang w:val="pt-PT"/>
              </w:rPr>
              <w:t>462/01000</w:t>
            </w:r>
          </w:p>
          <w:p w:rsidR="00F55DD1" w:rsidRDefault="00062CA5">
            <w:pPr>
              <w:pStyle w:val="Corpo"/>
              <w:spacing w:line="276" w:lineRule="auto"/>
              <w:jc w:val="center"/>
            </w:pPr>
            <w:r>
              <w:rPr>
                <w:rStyle w:val="Nenhum"/>
                <w:sz w:val="16"/>
                <w:szCs w:val="16"/>
                <w:lang w:val="pt-PT"/>
              </w:rPr>
              <w:t>463/01510</w:t>
            </w:r>
          </w:p>
        </w:tc>
      </w:tr>
    </w:tbl>
    <w:p w:rsidR="00F55DD1" w:rsidRDefault="00F55DD1">
      <w:pPr>
        <w:pStyle w:val="PargrafodaLista"/>
        <w:tabs>
          <w:tab w:val="left" w:pos="981"/>
          <w:tab w:val="left" w:pos="982"/>
        </w:tabs>
        <w:ind w:left="108" w:hanging="108"/>
        <w:jc w:val="center"/>
        <w:rPr>
          <w:rStyle w:val="Nenhum"/>
          <w:color w:val="FF0000"/>
          <w:sz w:val="20"/>
          <w:szCs w:val="20"/>
          <w:u w:color="FF0000"/>
        </w:rPr>
      </w:pPr>
    </w:p>
    <w:p w:rsidR="00F55DD1" w:rsidRDefault="00062CA5">
      <w:pPr>
        <w:pStyle w:val="PargrafodaLista"/>
        <w:tabs>
          <w:tab w:val="left" w:pos="981"/>
          <w:tab w:val="left" w:pos="982"/>
        </w:tabs>
        <w:ind w:right="487"/>
        <w:jc w:val="left"/>
        <w:rPr>
          <w:rStyle w:val="Nenhum"/>
          <w:color w:val="FF0000"/>
          <w:sz w:val="20"/>
          <w:szCs w:val="20"/>
          <w:u w:color="FF0000"/>
        </w:rPr>
      </w:pPr>
      <w:r>
        <w:rPr>
          <w:rStyle w:val="Nenhum"/>
          <w:color w:val="FF0000"/>
          <w:sz w:val="20"/>
          <w:szCs w:val="20"/>
          <w:u w:color="FF0000"/>
        </w:rPr>
        <w:t xml:space="preserve"> </w:t>
      </w:r>
    </w:p>
    <w:p w:rsidR="00F55DD1" w:rsidRDefault="00062CA5">
      <w:pPr>
        <w:pStyle w:val="Corpodetexto"/>
        <w:spacing w:before="9"/>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79744" behindDoc="0" locked="0" layoutInCell="1" allowOverlap="1">
                <wp:simplePos x="0" y="0"/>
                <wp:positionH relativeFrom="page">
                  <wp:posOffset>647700</wp:posOffset>
                </wp:positionH>
                <wp:positionV relativeFrom="line">
                  <wp:posOffset>158114</wp:posOffset>
                </wp:positionV>
                <wp:extent cx="6265546" cy="179071"/>
                <wp:effectExtent l="0" t="0" r="0" b="0"/>
                <wp:wrapTopAndBottom distT="0" distB="0"/>
                <wp:docPr id="1073741849" name="officeArt object"/>
                <wp:cNvGraphicFramePr/>
                <a:graphic xmlns:a="http://schemas.openxmlformats.org/drawingml/2006/main">
                  <a:graphicData uri="http://schemas.microsoft.com/office/word/2010/wordprocessingShape">
                    <wps:wsp>
                      <wps:cNvSpPr txBox="1"/>
                      <wps:spPr>
                        <a:xfrm>
                          <a:off x="0" y="0"/>
                          <a:ext cx="6265546" cy="179071"/>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674"/>
                              </w:tabs>
                              <w:spacing w:before="17"/>
                              <w:ind w:left="108"/>
                            </w:pPr>
                            <w:r>
                              <w:rPr>
                                <w:rStyle w:val="Nenhum"/>
                                <w:b/>
                                <w:bCs/>
                                <w:sz w:val="20"/>
                                <w:szCs w:val="20"/>
                              </w:rPr>
                              <w:t>21.</w:t>
                            </w:r>
                            <w:r>
                              <w:rPr>
                                <w:rStyle w:val="Nenhum"/>
                                <w:b/>
                                <w:bCs/>
                                <w:sz w:val="20"/>
                                <w:szCs w:val="20"/>
                              </w:rPr>
                              <w:tab/>
                              <w:t>DAS</w:t>
                            </w:r>
                            <w:r>
                              <w:rPr>
                                <w:rStyle w:val="Nenhum"/>
                                <w:b/>
                                <w:bCs/>
                                <w:spacing w:val="-2"/>
                                <w:sz w:val="20"/>
                                <w:szCs w:val="20"/>
                              </w:rPr>
                              <w:t xml:space="preserve"> </w:t>
                            </w:r>
                            <w:r>
                              <w:rPr>
                                <w:rStyle w:val="Nenhum"/>
                                <w:b/>
                                <w:bCs/>
                                <w:sz w:val="20"/>
                                <w:szCs w:val="20"/>
                              </w:rPr>
                              <w:t>DISPOSI</w:t>
                            </w:r>
                            <w:r>
                              <w:rPr>
                                <w:rStyle w:val="Nenhum"/>
                                <w:b/>
                                <w:bCs/>
                                <w:sz w:val="20"/>
                                <w:szCs w:val="20"/>
                                <w:lang w:val="pt-PT"/>
                              </w:rPr>
                              <w:t>ÇÕES</w:t>
                            </w:r>
                            <w:r>
                              <w:rPr>
                                <w:rStyle w:val="Nenhum"/>
                                <w:b/>
                                <w:bCs/>
                                <w:spacing w:val="-2"/>
                                <w:sz w:val="20"/>
                                <w:szCs w:val="20"/>
                              </w:rPr>
                              <w:t xml:space="preserve"> </w:t>
                            </w:r>
                            <w:r>
                              <w:rPr>
                                <w:rStyle w:val="Nenhum"/>
                                <w:b/>
                                <w:bCs/>
                                <w:sz w:val="20"/>
                                <w:szCs w:val="20"/>
                                <w:lang w:val="de-DE"/>
                              </w:rPr>
                              <w:t>GERAIS</w:t>
                            </w:r>
                          </w:p>
                        </w:txbxContent>
                      </wps:txbx>
                      <wps:bodyPr wrap="square" lIns="0" tIns="0" rIns="0" bIns="0" numCol="1" anchor="t">
                        <a:noAutofit/>
                      </wps:bodyPr>
                    </wps:wsp>
                  </a:graphicData>
                </a:graphic>
              </wp:anchor>
            </w:drawing>
          </mc:Choice>
          <mc:Fallback>
            <w:pict>
              <v:shape id="_x0000_s1048" type="#_x0000_t202" style="position:absolute;margin-left:51pt;margin-top:12.45pt;width:493.35pt;height:14.1pt;z-index:251679744;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" fillcolor="#d9d9d9" strokeweight=".48pt">
                <v:stroke joinstyle="round"/>
                <v:textbox inset="0,0,0,0">
                  <w:txbxContent>
                    <w:p w:rsidR="00532713" w:rsidRDefault="00532713">
                      <w:pPr>
                        <w:pStyle w:val="Corpo"/>
                        <w:tabs>
                          <w:tab w:val="left" w:pos="674"/>
                        </w:tabs>
                        <w:spacing w:before="17"/>
                        <w:ind w:left="108"/>
                      </w:pPr>
                      <w:r>
                        <w:rPr>
                          <w:rStyle w:val="Nenhum"/>
                          <w:b/>
                          <w:bCs/>
                          <w:sz w:val="20"/>
                          <w:szCs w:val="20"/>
                        </w:rPr>
                        <w:t>21.</w:t>
                      </w:r>
                      <w:r>
                        <w:rPr>
                          <w:rStyle w:val="Nenhum"/>
                          <w:b/>
                          <w:bCs/>
                          <w:sz w:val="20"/>
                          <w:szCs w:val="20"/>
                        </w:rPr>
                        <w:tab/>
                        <w:t>DAS</w:t>
                      </w:r>
                      <w:r>
                        <w:rPr>
                          <w:rStyle w:val="Nenhum"/>
                          <w:b/>
                          <w:bCs/>
                          <w:spacing w:val="-2"/>
                          <w:sz w:val="20"/>
                          <w:szCs w:val="20"/>
                        </w:rPr>
                        <w:t xml:space="preserve"> </w:t>
                      </w:r>
                      <w:r>
                        <w:rPr>
                          <w:rStyle w:val="Nenhum"/>
                          <w:b/>
                          <w:bCs/>
                          <w:sz w:val="20"/>
                          <w:szCs w:val="20"/>
                        </w:rPr>
                        <w:t>DISPOSI</w:t>
                      </w:r>
                      <w:r>
                        <w:rPr>
                          <w:rStyle w:val="Nenhum"/>
                          <w:b/>
                          <w:bCs/>
                          <w:sz w:val="20"/>
                          <w:szCs w:val="20"/>
                          <w:lang w:val="pt-PT"/>
                        </w:rPr>
                        <w:t>ÇÕES</w:t>
                      </w:r>
                      <w:r>
                        <w:rPr>
                          <w:rStyle w:val="Nenhum"/>
                          <w:b/>
                          <w:bCs/>
                          <w:spacing w:val="-2"/>
                          <w:sz w:val="20"/>
                          <w:szCs w:val="20"/>
                        </w:rPr>
                        <w:t xml:space="preserve"> </w:t>
                      </w:r>
                      <w:r>
                        <w:rPr>
                          <w:rStyle w:val="Nenhum"/>
                          <w:b/>
                          <w:bCs/>
                          <w:sz w:val="20"/>
                          <w:szCs w:val="20"/>
                          <w:lang w:val="de-DE"/>
                        </w:rPr>
                        <w:t>GERAIS</w:t>
                      </w:r>
                    </w:p>
                  </w:txbxContent>
                </v:textbox>
                <w10:wrap type="topAndBottom" anchorx="page" anchory="line"/>
              </v:shape>
            </w:pict>
          </mc:Fallback>
        </mc:AlternateContent>
      </w:r>
    </w:p>
    <w:p w:rsidR="00F55DD1" w:rsidRDefault="00F55DD1">
      <w:pPr>
        <w:pStyle w:val="Corpodetexto"/>
        <w:spacing w:before="2"/>
        <w:ind w:left="0" w:right="487"/>
        <w:jc w:val="left"/>
        <w:rPr>
          <w:rStyle w:val="Nenhum"/>
          <w:color w:val="FF0000"/>
          <w:sz w:val="9"/>
          <w:szCs w:val="9"/>
          <w:u w:color="FF0000"/>
        </w:rPr>
      </w:pPr>
    </w:p>
    <w:p w:rsidR="00F55DD1" w:rsidRDefault="00062CA5" w:rsidP="00194234">
      <w:pPr>
        <w:pStyle w:val="PargrafodaLista"/>
        <w:numPr>
          <w:ilvl w:val="1"/>
          <w:numId w:val="113"/>
        </w:numPr>
        <w:spacing w:before="93"/>
        <w:ind w:left="709" w:right="487" w:firstLine="0"/>
        <w:rPr>
          <w:sz w:val="20"/>
          <w:szCs w:val="20"/>
        </w:rPr>
      </w:pPr>
      <w:r>
        <w:rPr>
          <w:rStyle w:val="Hyperlink4"/>
          <w:sz w:val="20"/>
          <w:szCs w:val="20"/>
        </w:rPr>
        <w:t>Da</w:t>
      </w:r>
      <w:r>
        <w:rPr>
          <w:rStyle w:val="Nenhum"/>
          <w:spacing w:val="-2"/>
          <w:sz w:val="20"/>
          <w:szCs w:val="20"/>
        </w:rPr>
        <w:t xml:space="preserve"> </w:t>
      </w:r>
      <w:r>
        <w:rPr>
          <w:rStyle w:val="Hyperlink4"/>
          <w:sz w:val="20"/>
          <w:szCs w:val="20"/>
        </w:rPr>
        <w:t>sessão</w:t>
      </w:r>
      <w:r>
        <w:rPr>
          <w:rStyle w:val="Nenhum"/>
          <w:spacing w:val="-1"/>
          <w:sz w:val="20"/>
          <w:szCs w:val="20"/>
        </w:rPr>
        <w:t xml:space="preserve"> </w:t>
      </w:r>
      <w:r>
        <w:rPr>
          <w:rStyle w:val="Hyperlink4"/>
          <w:sz w:val="20"/>
          <w:szCs w:val="20"/>
        </w:rPr>
        <w:t>pública</w:t>
      </w:r>
      <w:r>
        <w:rPr>
          <w:rStyle w:val="Nenhum"/>
          <w:sz w:val="20"/>
          <w:szCs w:val="20"/>
        </w:rPr>
        <w:t xml:space="preserve"> </w:t>
      </w:r>
      <w:r>
        <w:rPr>
          <w:rStyle w:val="Hyperlink4"/>
          <w:sz w:val="20"/>
          <w:szCs w:val="20"/>
        </w:rPr>
        <w:t>do Pregão</w:t>
      </w:r>
      <w:r>
        <w:rPr>
          <w:rStyle w:val="Nenhum"/>
          <w:spacing w:val="-2"/>
          <w:sz w:val="20"/>
          <w:szCs w:val="20"/>
        </w:rPr>
        <w:t xml:space="preserve"> </w:t>
      </w:r>
      <w:r>
        <w:rPr>
          <w:rStyle w:val="Hyperlink4"/>
          <w:sz w:val="20"/>
          <w:szCs w:val="20"/>
        </w:rPr>
        <w:t>divulgar-se-á</w:t>
      </w:r>
      <w:r>
        <w:rPr>
          <w:rStyle w:val="Nenhum"/>
          <w:spacing w:val="-1"/>
          <w:sz w:val="20"/>
          <w:szCs w:val="20"/>
        </w:rPr>
        <w:t xml:space="preserve"> </w:t>
      </w:r>
      <w:r>
        <w:rPr>
          <w:rStyle w:val="Hyperlink4"/>
          <w:sz w:val="20"/>
          <w:szCs w:val="20"/>
        </w:rPr>
        <w:t>Relatório de</w:t>
      </w:r>
      <w:r>
        <w:rPr>
          <w:rStyle w:val="Nenhum"/>
          <w:spacing w:val="-2"/>
          <w:sz w:val="20"/>
          <w:szCs w:val="20"/>
        </w:rPr>
        <w:t xml:space="preserve"> </w:t>
      </w:r>
      <w:r>
        <w:rPr>
          <w:rStyle w:val="Hyperlink4"/>
          <w:sz w:val="20"/>
          <w:szCs w:val="20"/>
        </w:rPr>
        <w:t>Julgamento no</w:t>
      </w:r>
      <w:r>
        <w:rPr>
          <w:rStyle w:val="Nenhum"/>
          <w:spacing w:val="-2"/>
          <w:sz w:val="20"/>
          <w:szCs w:val="20"/>
        </w:rPr>
        <w:t xml:space="preserve"> </w:t>
      </w:r>
      <w:r>
        <w:rPr>
          <w:rStyle w:val="Hyperlink4"/>
          <w:sz w:val="20"/>
          <w:szCs w:val="20"/>
        </w:rPr>
        <w:t>sistema</w:t>
      </w:r>
      <w:r>
        <w:rPr>
          <w:rStyle w:val="Nenhum"/>
          <w:spacing w:val="-1"/>
          <w:sz w:val="20"/>
          <w:szCs w:val="20"/>
        </w:rPr>
        <w:t xml:space="preserve"> </w:t>
      </w:r>
      <w:r>
        <w:rPr>
          <w:rStyle w:val="Hyperlink4"/>
          <w:sz w:val="20"/>
          <w:szCs w:val="20"/>
        </w:rPr>
        <w:t>eletrônico.</w:t>
      </w:r>
    </w:p>
    <w:p w:rsidR="00F55DD1" w:rsidRDefault="00062CA5" w:rsidP="00194234">
      <w:pPr>
        <w:pStyle w:val="PargrafodaLista"/>
        <w:numPr>
          <w:ilvl w:val="1"/>
          <w:numId w:val="113"/>
        </w:numPr>
        <w:spacing w:before="93"/>
        <w:ind w:left="709" w:right="487" w:firstLine="0"/>
        <w:rPr>
          <w:sz w:val="20"/>
          <w:szCs w:val="20"/>
        </w:rPr>
      </w:pPr>
      <w:r>
        <w:rPr>
          <w:rStyle w:val="Hyperlink4"/>
          <w:sz w:val="20"/>
          <w:szCs w:val="20"/>
        </w:rPr>
        <w:t>Não havendo expediente ou ocorrendo qualquer fato superveniente que impeça a realização do</w:t>
      </w:r>
      <w:r>
        <w:rPr>
          <w:rStyle w:val="Nenhum"/>
          <w:sz w:val="20"/>
          <w:szCs w:val="20"/>
        </w:rPr>
        <w:t xml:space="preserve"> </w:t>
      </w:r>
      <w:r>
        <w:rPr>
          <w:rStyle w:val="Hyperlink4"/>
          <w:sz w:val="20"/>
          <w:szCs w:val="20"/>
        </w:rPr>
        <w:t>certame na data marcada, a sessão será automaticamente transferida para o primeiro dia útil subsequente,</w:t>
      </w:r>
      <w:r>
        <w:rPr>
          <w:rStyle w:val="Nenhum"/>
          <w:sz w:val="20"/>
          <w:szCs w:val="20"/>
        </w:rPr>
        <w:t xml:space="preserve"> </w:t>
      </w:r>
      <w:r>
        <w:rPr>
          <w:rStyle w:val="Hyperlink4"/>
          <w:sz w:val="20"/>
          <w:szCs w:val="20"/>
        </w:rPr>
        <w:t>no mesmo horário anteriormente estabelecido, desde que não haja comunicação em contrário, pela</w:t>
      </w:r>
      <w:r>
        <w:rPr>
          <w:rStyle w:val="Nenhum"/>
          <w:sz w:val="20"/>
          <w:szCs w:val="20"/>
        </w:rPr>
        <w:t xml:space="preserve"> </w:t>
      </w:r>
      <w:r>
        <w:rPr>
          <w:rStyle w:val="Hyperlink4"/>
          <w:sz w:val="20"/>
          <w:szCs w:val="20"/>
        </w:rPr>
        <w:t>Agente de</w:t>
      </w:r>
      <w:r>
        <w:rPr>
          <w:rStyle w:val="Nenhum"/>
          <w:sz w:val="20"/>
          <w:szCs w:val="20"/>
        </w:rPr>
        <w:t xml:space="preserve"> </w:t>
      </w:r>
      <w:r>
        <w:rPr>
          <w:rStyle w:val="Hyperlink4"/>
          <w:sz w:val="20"/>
          <w:szCs w:val="20"/>
        </w:rPr>
        <w:t>Contratação/Pregoeira.</w:t>
      </w:r>
    </w:p>
    <w:p w:rsidR="00F55DD1" w:rsidRDefault="00062CA5" w:rsidP="00194234">
      <w:pPr>
        <w:pStyle w:val="PargrafodaLista"/>
        <w:numPr>
          <w:ilvl w:val="1"/>
          <w:numId w:val="113"/>
        </w:numPr>
        <w:spacing w:before="119"/>
        <w:ind w:left="709" w:right="487" w:firstLine="0"/>
        <w:rPr>
          <w:sz w:val="20"/>
          <w:szCs w:val="20"/>
        </w:rPr>
      </w:pPr>
      <w:r>
        <w:rPr>
          <w:rStyle w:val="Hyperlink4"/>
          <w:sz w:val="20"/>
          <w:szCs w:val="20"/>
        </w:rPr>
        <w:t xml:space="preserve">Todas as referências de tempo no Edital, no aviso e durante a sessão pública observarão o </w:t>
      </w:r>
      <w:r>
        <w:rPr>
          <w:rStyle w:val="Hyperlink4"/>
          <w:sz w:val="20"/>
          <w:szCs w:val="20"/>
        </w:rPr>
        <w:lastRenderedPageBreak/>
        <w:t>horário</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Brasília</w:t>
      </w:r>
      <w:r>
        <w:rPr>
          <w:rStyle w:val="Nenhum"/>
          <w:sz w:val="20"/>
          <w:szCs w:val="20"/>
        </w:rPr>
        <w:t xml:space="preserve"> </w:t>
      </w:r>
      <w:r>
        <w:rPr>
          <w:rStyle w:val="Hyperlink4"/>
          <w:sz w:val="20"/>
          <w:szCs w:val="20"/>
        </w:rPr>
        <w:t>–</w:t>
      </w:r>
      <w:r>
        <w:rPr>
          <w:rStyle w:val="Nenhum"/>
          <w:sz w:val="20"/>
          <w:szCs w:val="20"/>
        </w:rPr>
        <w:t xml:space="preserve"> </w:t>
      </w:r>
      <w:r>
        <w:rPr>
          <w:rStyle w:val="Hyperlink4"/>
          <w:sz w:val="20"/>
          <w:szCs w:val="20"/>
        </w:rPr>
        <w:t>DF.</w:t>
      </w:r>
    </w:p>
    <w:p w:rsidR="00F55DD1" w:rsidRDefault="00062CA5" w:rsidP="00194234">
      <w:pPr>
        <w:pStyle w:val="PargrafodaLista"/>
        <w:numPr>
          <w:ilvl w:val="1"/>
          <w:numId w:val="113"/>
        </w:numPr>
        <w:spacing w:before="121"/>
        <w:ind w:left="709" w:right="487" w:firstLine="0"/>
        <w:rPr>
          <w:sz w:val="20"/>
          <w:szCs w:val="20"/>
        </w:rPr>
      </w:pPr>
      <w:r>
        <w:rPr>
          <w:rStyle w:val="Hyperlink4"/>
          <w:sz w:val="20"/>
          <w:szCs w:val="20"/>
        </w:rPr>
        <w:t>No julgamento das propostas e da habilitação, a Agente de Contratação/Pregoeira</w:t>
      </w:r>
      <w:r>
        <w:rPr>
          <w:rStyle w:val="Nenhum"/>
          <w:sz w:val="20"/>
          <w:szCs w:val="20"/>
        </w:rPr>
        <w:t xml:space="preserve"> </w:t>
      </w:r>
      <w:r>
        <w:rPr>
          <w:rStyle w:val="Hyperlink4"/>
          <w:sz w:val="20"/>
          <w:szCs w:val="20"/>
        </w:rPr>
        <w:t>poderá</w:t>
      </w:r>
      <w:r>
        <w:rPr>
          <w:rStyle w:val="Nenhum"/>
          <w:sz w:val="20"/>
          <w:szCs w:val="20"/>
        </w:rPr>
        <w:t xml:space="preserve"> </w:t>
      </w:r>
      <w:r>
        <w:rPr>
          <w:rStyle w:val="Hyperlink4"/>
          <w:sz w:val="20"/>
          <w:szCs w:val="20"/>
        </w:rPr>
        <w:t>sanar erros ou falhas que não alterem a substância das propostas, dos documentos e sua validade jurídica,</w:t>
      </w:r>
      <w:r>
        <w:rPr>
          <w:rStyle w:val="Nenhum"/>
          <w:sz w:val="20"/>
          <w:szCs w:val="20"/>
        </w:rPr>
        <w:t xml:space="preserve"> </w:t>
      </w:r>
      <w:r>
        <w:rPr>
          <w:rStyle w:val="Hyperlink4"/>
          <w:sz w:val="20"/>
          <w:szCs w:val="20"/>
        </w:rPr>
        <w:t>mediante</w:t>
      </w:r>
      <w:r>
        <w:rPr>
          <w:rStyle w:val="Nenhum"/>
          <w:sz w:val="20"/>
          <w:szCs w:val="20"/>
        </w:rPr>
        <w:t xml:space="preserve"> </w:t>
      </w:r>
      <w:r>
        <w:rPr>
          <w:rStyle w:val="Hyperlink4"/>
          <w:sz w:val="20"/>
          <w:szCs w:val="20"/>
        </w:rPr>
        <w:t>despacho</w:t>
      </w:r>
      <w:r>
        <w:rPr>
          <w:rStyle w:val="Nenhum"/>
          <w:sz w:val="20"/>
          <w:szCs w:val="20"/>
        </w:rPr>
        <w:t xml:space="preserve"> </w:t>
      </w:r>
      <w:r>
        <w:rPr>
          <w:rStyle w:val="Hyperlink4"/>
          <w:sz w:val="20"/>
          <w:szCs w:val="20"/>
        </w:rPr>
        <w:t>fundamentado,</w:t>
      </w:r>
      <w:r>
        <w:rPr>
          <w:rStyle w:val="Nenhum"/>
          <w:sz w:val="20"/>
          <w:szCs w:val="20"/>
        </w:rPr>
        <w:t xml:space="preserve"> </w:t>
      </w:r>
      <w:r>
        <w:rPr>
          <w:rStyle w:val="Hyperlink4"/>
          <w:sz w:val="20"/>
          <w:szCs w:val="20"/>
        </w:rPr>
        <w:t>registrado</w:t>
      </w:r>
      <w:r>
        <w:rPr>
          <w:rStyle w:val="Nenhum"/>
          <w:sz w:val="20"/>
          <w:szCs w:val="20"/>
        </w:rPr>
        <w:t xml:space="preserve"> </w:t>
      </w:r>
      <w:r>
        <w:rPr>
          <w:rStyle w:val="Hyperlink4"/>
          <w:sz w:val="20"/>
          <w:szCs w:val="20"/>
        </w:rPr>
        <w:t>em</w:t>
      </w:r>
      <w:r>
        <w:rPr>
          <w:rStyle w:val="Nenhum"/>
          <w:sz w:val="20"/>
          <w:szCs w:val="20"/>
        </w:rPr>
        <w:t xml:space="preserve"> </w:t>
      </w:r>
      <w:r>
        <w:rPr>
          <w:rStyle w:val="Hyperlink4"/>
          <w:sz w:val="20"/>
          <w:szCs w:val="20"/>
        </w:rPr>
        <w:t>ata</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acessível</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todos,</w:t>
      </w:r>
      <w:r>
        <w:rPr>
          <w:rStyle w:val="Nenhum"/>
          <w:sz w:val="20"/>
          <w:szCs w:val="20"/>
        </w:rPr>
        <w:t xml:space="preserve"> </w:t>
      </w:r>
      <w:r>
        <w:rPr>
          <w:rStyle w:val="Hyperlink4"/>
          <w:sz w:val="20"/>
          <w:szCs w:val="20"/>
        </w:rPr>
        <w:t>atribuindo-lhes</w:t>
      </w:r>
      <w:r>
        <w:rPr>
          <w:rStyle w:val="Nenhum"/>
          <w:spacing w:val="55"/>
          <w:sz w:val="20"/>
          <w:szCs w:val="20"/>
        </w:rPr>
        <w:t xml:space="preserve"> </w:t>
      </w:r>
      <w:r>
        <w:rPr>
          <w:rStyle w:val="Hyperlink4"/>
          <w:sz w:val="20"/>
          <w:szCs w:val="20"/>
        </w:rPr>
        <w:t>validade</w:t>
      </w:r>
      <w:r>
        <w:rPr>
          <w:rStyle w:val="Nenhum"/>
          <w:spacing w:val="56"/>
          <w:sz w:val="20"/>
          <w:szCs w:val="20"/>
        </w:rPr>
        <w:t xml:space="preserve"> </w:t>
      </w:r>
      <w:r>
        <w:rPr>
          <w:rStyle w:val="Hyperlink4"/>
          <w:sz w:val="20"/>
          <w:szCs w:val="20"/>
        </w:rPr>
        <w:t>e</w:t>
      </w:r>
      <w:r>
        <w:rPr>
          <w:rStyle w:val="Nenhum"/>
          <w:sz w:val="20"/>
          <w:szCs w:val="20"/>
        </w:rPr>
        <w:t xml:space="preserve"> </w:t>
      </w:r>
      <w:r>
        <w:rPr>
          <w:rStyle w:val="Hyperlink4"/>
          <w:sz w:val="20"/>
          <w:szCs w:val="20"/>
        </w:rPr>
        <w:t>eficácia</w:t>
      </w:r>
      <w:r>
        <w:rPr>
          <w:rStyle w:val="Nenhum"/>
          <w:spacing w:val="-1"/>
          <w:sz w:val="20"/>
          <w:szCs w:val="20"/>
        </w:rPr>
        <w:t xml:space="preserve"> </w:t>
      </w:r>
      <w:r>
        <w:rPr>
          <w:rStyle w:val="Hyperlink4"/>
          <w:sz w:val="20"/>
          <w:szCs w:val="20"/>
        </w:rPr>
        <w:t>para</w:t>
      </w:r>
      <w:r>
        <w:rPr>
          <w:rStyle w:val="Nenhum"/>
          <w:sz w:val="20"/>
          <w:szCs w:val="20"/>
        </w:rPr>
        <w:t xml:space="preserve"> </w:t>
      </w:r>
      <w:r>
        <w:rPr>
          <w:rStyle w:val="Hyperlink4"/>
          <w:sz w:val="20"/>
          <w:szCs w:val="20"/>
        </w:rPr>
        <w:t>fins de</w:t>
      </w:r>
      <w:r>
        <w:rPr>
          <w:rStyle w:val="Nenhum"/>
          <w:sz w:val="20"/>
          <w:szCs w:val="20"/>
        </w:rPr>
        <w:t xml:space="preserve"> </w:t>
      </w:r>
      <w:r>
        <w:rPr>
          <w:rStyle w:val="Hyperlink4"/>
          <w:sz w:val="20"/>
          <w:szCs w:val="20"/>
        </w:rPr>
        <w:t>habilitação</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classificação.</w:t>
      </w:r>
    </w:p>
    <w:p w:rsidR="00F55DD1" w:rsidRDefault="00062CA5" w:rsidP="00194234">
      <w:pPr>
        <w:pStyle w:val="PargrafodaLista"/>
        <w:numPr>
          <w:ilvl w:val="1"/>
          <w:numId w:val="113"/>
        </w:numPr>
        <w:spacing w:before="121"/>
        <w:ind w:left="709" w:right="487" w:firstLine="0"/>
        <w:rPr>
          <w:sz w:val="20"/>
          <w:szCs w:val="20"/>
        </w:rPr>
      </w:pPr>
      <w:r>
        <w:rPr>
          <w:rStyle w:val="Hyperlink4"/>
          <w:sz w:val="20"/>
          <w:szCs w:val="20"/>
        </w:rPr>
        <w:t>A</w:t>
      </w:r>
      <w:r>
        <w:rPr>
          <w:rStyle w:val="Nenhum"/>
          <w:spacing w:val="-2"/>
          <w:sz w:val="20"/>
          <w:szCs w:val="20"/>
        </w:rPr>
        <w:t xml:space="preserve"> </w:t>
      </w:r>
      <w:r>
        <w:rPr>
          <w:rStyle w:val="Hyperlink4"/>
          <w:sz w:val="20"/>
          <w:szCs w:val="20"/>
        </w:rPr>
        <w:t>homologação</w:t>
      </w:r>
      <w:r>
        <w:rPr>
          <w:rStyle w:val="Nenhum"/>
          <w:sz w:val="20"/>
          <w:szCs w:val="20"/>
        </w:rPr>
        <w:t xml:space="preserve"> </w:t>
      </w:r>
      <w:r>
        <w:rPr>
          <w:rStyle w:val="Hyperlink4"/>
          <w:sz w:val="20"/>
          <w:szCs w:val="20"/>
        </w:rPr>
        <w:t>do</w:t>
      </w:r>
      <w:r>
        <w:rPr>
          <w:rStyle w:val="Nenhum"/>
          <w:spacing w:val="-2"/>
          <w:sz w:val="20"/>
          <w:szCs w:val="20"/>
        </w:rPr>
        <w:t xml:space="preserve"> </w:t>
      </w:r>
      <w:r>
        <w:rPr>
          <w:rStyle w:val="Hyperlink4"/>
          <w:sz w:val="20"/>
          <w:szCs w:val="20"/>
        </w:rPr>
        <w:t>resultado</w:t>
      </w:r>
      <w:r>
        <w:rPr>
          <w:rStyle w:val="Nenhum"/>
          <w:spacing w:val="-1"/>
          <w:sz w:val="20"/>
          <w:szCs w:val="20"/>
        </w:rPr>
        <w:t xml:space="preserve"> </w:t>
      </w:r>
      <w:r>
        <w:rPr>
          <w:rStyle w:val="Hyperlink4"/>
          <w:sz w:val="20"/>
          <w:szCs w:val="20"/>
        </w:rPr>
        <w:t>desta</w:t>
      </w:r>
      <w:r>
        <w:rPr>
          <w:rStyle w:val="Nenhum"/>
          <w:sz w:val="20"/>
          <w:szCs w:val="20"/>
        </w:rPr>
        <w:t xml:space="preserve"> </w:t>
      </w:r>
      <w:r>
        <w:rPr>
          <w:rStyle w:val="Hyperlink4"/>
          <w:sz w:val="20"/>
          <w:szCs w:val="20"/>
        </w:rPr>
        <w:t>licitação</w:t>
      </w:r>
      <w:r>
        <w:rPr>
          <w:rStyle w:val="Nenhum"/>
          <w:spacing w:val="-2"/>
          <w:sz w:val="20"/>
          <w:szCs w:val="20"/>
        </w:rPr>
        <w:t xml:space="preserve"> </w:t>
      </w:r>
      <w:r>
        <w:rPr>
          <w:rStyle w:val="Hyperlink4"/>
          <w:sz w:val="20"/>
          <w:szCs w:val="20"/>
        </w:rPr>
        <w:t>não</w:t>
      </w:r>
      <w:r>
        <w:rPr>
          <w:rStyle w:val="Nenhum"/>
          <w:spacing w:val="-1"/>
          <w:sz w:val="20"/>
          <w:szCs w:val="20"/>
        </w:rPr>
        <w:t xml:space="preserve"> </w:t>
      </w:r>
      <w:r>
        <w:rPr>
          <w:rStyle w:val="Hyperlink4"/>
          <w:sz w:val="20"/>
          <w:szCs w:val="20"/>
        </w:rPr>
        <w:t>implicará</w:t>
      </w:r>
      <w:r>
        <w:rPr>
          <w:rStyle w:val="Nenhum"/>
          <w:spacing w:val="-2"/>
          <w:sz w:val="20"/>
          <w:szCs w:val="20"/>
        </w:rPr>
        <w:t xml:space="preserve"> </w:t>
      </w:r>
      <w:r>
        <w:rPr>
          <w:rStyle w:val="Hyperlink4"/>
          <w:sz w:val="20"/>
          <w:szCs w:val="20"/>
        </w:rPr>
        <w:t>direito</w:t>
      </w:r>
      <w:r>
        <w:rPr>
          <w:rStyle w:val="Nenhum"/>
          <w:spacing w:val="-2"/>
          <w:sz w:val="20"/>
          <w:szCs w:val="20"/>
        </w:rPr>
        <w:t xml:space="preserve"> </w:t>
      </w:r>
      <w:r>
        <w:rPr>
          <w:rStyle w:val="Hyperlink4"/>
          <w:sz w:val="20"/>
          <w:szCs w:val="20"/>
        </w:rPr>
        <w:t>à</w:t>
      </w:r>
      <w:r>
        <w:rPr>
          <w:rStyle w:val="Nenhum"/>
          <w:spacing w:val="-2"/>
          <w:sz w:val="20"/>
          <w:szCs w:val="20"/>
        </w:rPr>
        <w:t xml:space="preserve"> </w:t>
      </w:r>
      <w:r>
        <w:rPr>
          <w:rStyle w:val="Hyperlink4"/>
          <w:sz w:val="20"/>
          <w:szCs w:val="20"/>
        </w:rPr>
        <w:t>contratação.</w:t>
      </w:r>
    </w:p>
    <w:p w:rsidR="00F55DD1" w:rsidRDefault="00062CA5" w:rsidP="00194234">
      <w:pPr>
        <w:pStyle w:val="PargrafodaLista"/>
        <w:numPr>
          <w:ilvl w:val="1"/>
          <w:numId w:val="113"/>
        </w:numPr>
        <w:tabs>
          <w:tab w:val="left" w:pos="1276"/>
        </w:tabs>
        <w:spacing w:before="93"/>
        <w:ind w:left="709" w:right="487" w:firstLine="0"/>
        <w:rPr>
          <w:sz w:val="20"/>
          <w:szCs w:val="20"/>
        </w:rPr>
      </w:pPr>
      <w:r>
        <w:rPr>
          <w:rStyle w:val="Hyperlink4"/>
          <w:sz w:val="20"/>
          <w:szCs w:val="20"/>
        </w:rPr>
        <w:t>As</w:t>
      </w:r>
      <w:r>
        <w:rPr>
          <w:rStyle w:val="Nenhum"/>
          <w:sz w:val="20"/>
          <w:szCs w:val="20"/>
        </w:rPr>
        <w:t xml:space="preserve"> </w:t>
      </w:r>
      <w:r>
        <w:rPr>
          <w:rStyle w:val="Hyperlink4"/>
          <w:sz w:val="20"/>
          <w:szCs w:val="20"/>
        </w:rPr>
        <w:t>normas</w:t>
      </w:r>
      <w:r>
        <w:rPr>
          <w:rStyle w:val="Nenhum"/>
          <w:sz w:val="20"/>
          <w:szCs w:val="20"/>
        </w:rPr>
        <w:t xml:space="preserve"> </w:t>
      </w:r>
      <w:r>
        <w:rPr>
          <w:rStyle w:val="Hyperlink4"/>
          <w:sz w:val="20"/>
          <w:szCs w:val="20"/>
        </w:rPr>
        <w:t>disciplinadoras</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licitação</w:t>
      </w:r>
      <w:r>
        <w:rPr>
          <w:rStyle w:val="Nenhum"/>
          <w:sz w:val="20"/>
          <w:szCs w:val="20"/>
        </w:rPr>
        <w:t xml:space="preserve"> </w:t>
      </w:r>
      <w:r>
        <w:rPr>
          <w:rStyle w:val="Hyperlink4"/>
          <w:sz w:val="20"/>
          <w:szCs w:val="20"/>
        </w:rPr>
        <w:t>serão</w:t>
      </w:r>
      <w:r>
        <w:rPr>
          <w:rStyle w:val="Nenhum"/>
          <w:sz w:val="20"/>
          <w:szCs w:val="20"/>
        </w:rPr>
        <w:t xml:space="preserve"> </w:t>
      </w:r>
      <w:r>
        <w:rPr>
          <w:rStyle w:val="Hyperlink4"/>
          <w:sz w:val="20"/>
          <w:szCs w:val="20"/>
        </w:rPr>
        <w:t>sempre</w:t>
      </w:r>
      <w:r>
        <w:rPr>
          <w:rStyle w:val="Nenhum"/>
          <w:sz w:val="20"/>
          <w:szCs w:val="20"/>
        </w:rPr>
        <w:t xml:space="preserve"> </w:t>
      </w:r>
      <w:r>
        <w:rPr>
          <w:rStyle w:val="Hyperlink4"/>
          <w:sz w:val="20"/>
          <w:szCs w:val="20"/>
        </w:rPr>
        <w:t>interpretadas</w:t>
      </w:r>
      <w:r>
        <w:rPr>
          <w:rStyle w:val="Nenhum"/>
          <w:sz w:val="20"/>
          <w:szCs w:val="20"/>
        </w:rPr>
        <w:t xml:space="preserve"> </w:t>
      </w:r>
      <w:r>
        <w:rPr>
          <w:rStyle w:val="Hyperlink4"/>
          <w:sz w:val="20"/>
          <w:szCs w:val="20"/>
        </w:rPr>
        <w:t>em</w:t>
      </w:r>
      <w:r>
        <w:rPr>
          <w:rStyle w:val="Nenhum"/>
          <w:sz w:val="20"/>
          <w:szCs w:val="20"/>
        </w:rPr>
        <w:t xml:space="preserve"> </w:t>
      </w:r>
      <w:r>
        <w:rPr>
          <w:rStyle w:val="Hyperlink4"/>
          <w:sz w:val="20"/>
          <w:szCs w:val="20"/>
        </w:rPr>
        <w:t>favor</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ampliação</w:t>
      </w:r>
      <w:r>
        <w:rPr>
          <w:rStyle w:val="Nenhum"/>
          <w:spacing w:val="55"/>
          <w:sz w:val="20"/>
          <w:szCs w:val="20"/>
        </w:rPr>
        <w:t xml:space="preserve"> </w:t>
      </w:r>
      <w:r>
        <w:rPr>
          <w:rStyle w:val="Hyperlink4"/>
          <w:sz w:val="20"/>
          <w:szCs w:val="20"/>
        </w:rPr>
        <w:t>da</w:t>
      </w:r>
      <w:r>
        <w:rPr>
          <w:rStyle w:val="Nenhum"/>
          <w:spacing w:val="-52"/>
          <w:sz w:val="20"/>
          <w:szCs w:val="20"/>
        </w:rPr>
        <w:t xml:space="preserve"> </w:t>
      </w:r>
      <w:r>
        <w:rPr>
          <w:rStyle w:val="Hyperlink4"/>
          <w:sz w:val="20"/>
          <w:szCs w:val="20"/>
        </w:rPr>
        <w:t>disputa entre os interessados, desde que não comprometam o interesse da Administração, o princípio da</w:t>
      </w:r>
      <w:r>
        <w:rPr>
          <w:rStyle w:val="Nenhum"/>
          <w:sz w:val="20"/>
          <w:szCs w:val="20"/>
        </w:rPr>
        <w:t xml:space="preserve"> </w:t>
      </w:r>
      <w:r>
        <w:rPr>
          <w:rStyle w:val="Hyperlink4"/>
          <w:sz w:val="20"/>
          <w:szCs w:val="20"/>
        </w:rPr>
        <w:t>isonomia,</w:t>
      </w:r>
      <w:r>
        <w:rPr>
          <w:rStyle w:val="Nenhum"/>
          <w:spacing w:val="-1"/>
          <w:sz w:val="20"/>
          <w:szCs w:val="20"/>
        </w:rPr>
        <w:t xml:space="preserve"> </w:t>
      </w:r>
      <w:r>
        <w:rPr>
          <w:rStyle w:val="Hyperlink4"/>
          <w:sz w:val="20"/>
          <w:szCs w:val="20"/>
        </w:rPr>
        <w:t>a</w:t>
      </w:r>
      <w:r>
        <w:rPr>
          <w:rStyle w:val="Nenhum"/>
          <w:sz w:val="20"/>
          <w:szCs w:val="20"/>
        </w:rPr>
        <w:t xml:space="preserve"> </w:t>
      </w:r>
      <w:r>
        <w:rPr>
          <w:rStyle w:val="Hyperlink4"/>
          <w:sz w:val="20"/>
          <w:szCs w:val="20"/>
        </w:rPr>
        <w:t>finalidade</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segurança</w:t>
      </w:r>
      <w:r>
        <w:rPr>
          <w:rStyle w:val="Nenhum"/>
          <w:sz w:val="20"/>
          <w:szCs w:val="20"/>
        </w:rPr>
        <w:t xml:space="preserve"> </w:t>
      </w:r>
      <w:r>
        <w:rPr>
          <w:rStyle w:val="Hyperlink4"/>
          <w:sz w:val="20"/>
          <w:szCs w:val="20"/>
        </w:rPr>
        <w:t>da contratação.</w:t>
      </w:r>
    </w:p>
    <w:p w:rsidR="00F55DD1" w:rsidRDefault="00062CA5" w:rsidP="00194234">
      <w:pPr>
        <w:pStyle w:val="PargrafodaLista"/>
        <w:numPr>
          <w:ilvl w:val="1"/>
          <w:numId w:val="113"/>
        </w:numPr>
        <w:tabs>
          <w:tab w:val="left" w:pos="1276"/>
        </w:tabs>
        <w:spacing w:before="119"/>
        <w:ind w:left="709" w:right="487" w:firstLine="0"/>
        <w:rPr>
          <w:sz w:val="20"/>
          <w:szCs w:val="20"/>
        </w:rPr>
      </w:pPr>
      <w:r>
        <w:rPr>
          <w:rStyle w:val="Hyperlink4"/>
          <w:sz w:val="20"/>
          <w:szCs w:val="20"/>
        </w:rPr>
        <w:t>Os licitantes assumem todos os custos de preparação e apresentação de suas propostas e a</w:t>
      </w:r>
      <w:r>
        <w:rPr>
          <w:rStyle w:val="Nenhum"/>
          <w:sz w:val="20"/>
          <w:szCs w:val="20"/>
        </w:rPr>
        <w:t xml:space="preserve"> </w:t>
      </w:r>
      <w:r>
        <w:rPr>
          <w:rStyle w:val="Hyperlink4"/>
          <w:sz w:val="20"/>
          <w:szCs w:val="20"/>
        </w:rPr>
        <w:t>Administração não será, em nenhum caso, responsável por esses custos, independentemente da condução</w:t>
      </w:r>
      <w:r>
        <w:rPr>
          <w:rStyle w:val="Nenhum"/>
          <w:sz w:val="20"/>
          <w:szCs w:val="20"/>
        </w:rPr>
        <w:t xml:space="preserve"> </w:t>
      </w:r>
      <w:r>
        <w:rPr>
          <w:rStyle w:val="Hyperlink4"/>
          <w:sz w:val="20"/>
          <w:szCs w:val="20"/>
        </w:rPr>
        <w:t>ou</w:t>
      </w:r>
      <w:r>
        <w:rPr>
          <w:rStyle w:val="Nenhum"/>
          <w:spacing w:val="-1"/>
          <w:sz w:val="20"/>
          <w:szCs w:val="20"/>
        </w:rPr>
        <w:t xml:space="preserve"> </w:t>
      </w:r>
      <w:r>
        <w:rPr>
          <w:rStyle w:val="Hyperlink4"/>
          <w:sz w:val="20"/>
          <w:szCs w:val="20"/>
        </w:rPr>
        <w:t>do</w:t>
      </w:r>
      <w:r>
        <w:rPr>
          <w:rStyle w:val="Nenhum"/>
          <w:sz w:val="20"/>
          <w:szCs w:val="20"/>
        </w:rPr>
        <w:t xml:space="preserve"> </w:t>
      </w:r>
      <w:r>
        <w:rPr>
          <w:rStyle w:val="Hyperlink4"/>
          <w:sz w:val="20"/>
          <w:szCs w:val="20"/>
        </w:rPr>
        <w:t>resultado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processo</w:t>
      </w:r>
      <w:r>
        <w:rPr>
          <w:rStyle w:val="Nenhum"/>
          <w:sz w:val="20"/>
          <w:szCs w:val="20"/>
        </w:rPr>
        <w:t xml:space="preserve"> </w:t>
      </w:r>
      <w:r>
        <w:rPr>
          <w:rStyle w:val="Hyperlink4"/>
          <w:sz w:val="20"/>
          <w:szCs w:val="20"/>
        </w:rPr>
        <w:t>licitatório.</w:t>
      </w:r>
    </w:p>
    <w:p w:rsidR="00F55DD1" w:rsidRDefault="00062CA5" w:rsidP="00194234">
      <w:pPr>
        <w:pStyle w:val="PargrafodaLista"/>
        <w:numPr>
          <w:ilvl w:val="1"/>
          <w:numId w:val="113"/>
        </w:numPr>
        <w:tabs>
          <w:tab w:val="left" w:pos="1276"/>
        </w:tabs>
        <w:spacing w:before="119"/>
        <w:ind w:left="709" w:right="487" w:firstLine="0"/>
        <w:rPr>
          <w:sz w:val="20"/>
          <w:szCs w:val="20"/>
        </w:rPr>
      </w:pPr>
      <w:r>
        <w:rPr>
          <w:rStyle w:val="Hyperlink4"/>
          <w:sz w:val="20"/>
          <w:szCs w:val="20"/>
        </w:rPr>
        <w:t>Na contagem dos prazos estabelecidos neste Edital e seus Anexos, excluir-se-á o dia do início e</w:t>
      </w:r>
      <w:r>
        <w:rPr>
          <w:rStyle w:val="Nenhum"/>
          <w:sz w:val="20"/>
          <w:szCs w:val="20"/>
        </w:rPr>
        <w:t xml:space="preserve"> </w:t>
      </w:r>
      <w:r>
        <w:rPr>
          <w:rStyle w:val="Hyperlink4"/>
          <w:sz w:val="20"/>
          <w:szCs w:val="20"/>
        </w:rPr>
        <w:t>incluir-se-á</w:t>
      </w:r>
      <w:r>
        <w:rPr>
          <w:rStyle w:val="Nenhum"/>
          <w:spacing w:val="-2"/>
          <w:sz w:val="20"/>
          <w:szCs w:val="20"/>
        </w:rPr>
        <w:t xml:space="preserve"> </w:t>
      </w:r>
      <w:r>
        <w:rPr>
          <w:rStyle w:val="Hyperlink4"/>
          <w:sz w:val="20"/>
          <w:szCs w:val="20"/>
        </w:rPr>
        <w:t>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vencimento.</w:t>
      </w:r>
      <w:r>
        <w:rPr>
          <w:rStyle w:val="Nenhum"/>
          <w:spacing w:val="-2"/>
          <w:sz w:val="20"/>
          <w:szCs w:val="20"/>
        </w:rPr>
        <w:t xml:space="preserve"> </w:t>
      </w:r>
      <w:r>
        <w:rPr>
          <w:rStyle w:val="Hyperlink4"/>
          <w:sz w:val="20"/>
          <w:szCs w:val="20"/>
        </w:rPr>
        <w:t>Só</w:t>
      </w:r>
      <w:r>
        <w:rPr>
          <w:rStyle w:val="Nenhum"/>
          <w:spacing w:val="-1"/>
          <w:sz w:val="20"/>
          <w:szCs w:val="20"/>
        </w:rPr>
        <w:t xml:space="preserve"> </w:t>
      </w:r>
      <w:r>
        <w:rPr>
          <w:rStyle w:val="Hyperlink4"/>
          <w:sz w:val="20"/>
          <w:szCs w:val="20"/>
        </w:rPr>
        <w:t>se</w:t>
      </w:r>
      <w:r>
        <w:rPr>
          <w:rStyle w:val="Nenhum"/>
          <w:spacing w:val="-2"/>
          <w:sz w:val="20"/>
          <w:szCs w:val="20"/>
        </w:rPr>
        <w:t xml:space="preserve"> </w:t>
      </w:r>
      <w:r>
        <w:rPr>
          <w:rStyle w:val="Hyperlink4"/>
          <w:sz w:val="20"/>
          <w:szCs w:val="20"/>
        </w:rPr>
        <w:t>iniciam</w:t>
      </w:r>
      <w:r>
        <w:rPr>
          <w:rStyle w:val="Nenhum"/>
          <w:sz w:val="20"/>
          <w:szCs w:val="20"/>
        </w:rPr>
        <w:t xml:space="preserve"> </w:t>
      </w:r>
      <w:r>
        <w:rPr>
          <w:rStyle w:val="Hyperlink4"/>
          <w:sz w:val="20"/>
          <w:szCs w:val="20"/>
        </w:rPr>
        <w:t>e</w:t>
      </w:r>
      <w:r>
        <w:rPr>
          <w:rStyle w:val="Nenhum"/>
          <w:spacing w:val="-2"/>
          <w:sz w:val="20"/>
          <w:szCs w:val="20"/>
        </w:rPr>
        <w:t xml:space="preserve"> </w:t>
      </w:r>
      <w:r>
        <w:rPr>
          <w:rStyle w:val="Hyperlink4"/>
          <w:sz w:val="20"/>
          <w:szCs w:val="20"/>
        </w:rPr>
        <w:t>vencem</w:t>
      </w:r>
      <w:r>
        <w:rPr>
          <w:rStyle w:val="Nenhum"/>
          <w:sz w:val="20"/>
          <w:szCs w:val="20"/>
        </w:rPr>
        <w:t xml:space="preserve"> </w:t>
      </w:r>
      <w:r>
        <w:rPr>
          <w:rStyle w:val="Hyperlink4"/>
          <w:sz w:val="20"/>
          <w:szCs w:val="20"/>
        </w:rPr>
        <w:t>os</w:t>
      </w:r>
      <w:r>
        <w:rPr>
          <w:rStyle w:val="Nenhum"/>
          <w:sz w:val="20"/>
          <w:szCs w:val="20"/>
        </w:rPr>
        <w:t xml:space="preserve"> </w:t>
      </w:r>
      <w:r>
        <w:rPr>
          <w:rStyle w:val="Hyperlink4"/>
          <w:sz w:val="20"/>
          <w:szCs w:val="20"/>
        </w:rPr>
        <w:t>prazos</w:t>
      </w:r>
      <w:r>
        <w:rPr>
          <w:rStyle w:val="Nenhum"/>
          <w:spacing w:val="-1"/>
          <w:sz w:val="20"/>
          <w:szCs w:val="20"/>
        </w:rPr>
        <w:t xml:space="preserve"> </w:t>
      </w:r>
      <w:r>
        <w:rPr>
          <w:rStyle w:val="Hyperlink4"/>
          <w:sz w:val="20"/>
          <w:szCs w:val="20"/>
        </w:rPr>
        <w:t>em</w:t>
      </w:r>
      <w:r>
        <w:rPr>
          <w:rStyle w:val="Nenhum"/>
          <w:sz w:val="20"/>
          <w:szCs w:val="20"/>
        </w:rPr>
        <w:t xml:space="preserve"> </w:t>
      </w:r>
      <w:r>
        <w:rPr>
          <w:rStyle w:val="Hyperlink4"/>
          <w:sz w:val="20"/>
          <w:szCs w:val="20"/>
        </w:rPr>
        <w:t>dias</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expediente na</w:t>
      </w:r>
      <w:r>
        <w:rPr>
          <w:rStyle w:val="Nenhum"/>
          <w:sz w:val="20"/>
          <w:szCs w:val="20"/>
        </w:rPr>
        <w:t xml:space="preserve"> </w:t>
      </w:r>
      <w:r>
        <w:rPr>
          <w:rStyle w:val="Hyperlink4"/>
          <w:sz w:val="20"/>
          <w:szCs w:val="20"/>
        </w:rPr>
        <w:t>Administração.</w:t>
      </w:r>
    </w:p>
    <w:p w:rsidR="00F55DD1" w:rsidRDefault="00062CA5" w:rsidP="00194234">
      <w:pPr>
        <w:pStyle w:val="PargrafodaLista"/>
        <w:numPr>
          <w:ilvl w:val="1"/>
          <w:numId w:val="113"/>
        </w:numPr>
        <w:tabs>
          <w:tab w:val="left" w:pos="1276"/>
        </w:tabs>
        <w:spacing w:before="121"/>
        <w:ind w:left="709" w:right="487" w:firstLine="0"/>
        <w:rPr>
          <w:sz w:val="20"/>
          <w:szCs w:val="20"/>
        </w:rPr>
      </w:pPr>
      <w:r>
        <w:rPr>
          <w:rStyle w:val="Hyperlink4"/>
          <w:sz w:val="20"/>
          <w:szCs w:val="20"/>
        </w:rPr>
        <w:t>O desatendimento de exigências formais não essenciais não importará o afastamento do licitante,</w:t>
      </w:r>
      <w:r>
        <w:rPr>
          <w:rStyle w:val="Nenhum"/>
          <w:sz w:val="20"/>
          <w:szCs w:val="20"/>
        </w:rPr>
        <w:t xml:space="preserve"> </w:t>
      </w:r>
      <w:r>
        <w:rPr>
          <w:rStyle w:val="Hyperlink4"/>
          <w:sz w:val="20"/>
          <w:szCs w:val="20"/>
        </w:rPr>
        <w:t>desde que seja possível o aproveitamento do ato, observados os princípios da isonomia e do interesse</w:t>
      </w:r>
      <w:r>
        <w:rPr>
          <w:rStyle w:val="Nenhum"/>
          <w:sz w:val="20"/>
          <w:szCs w:val="20"/>
        </w:rPr>
        <w:t xml:space="preserve"> </w:t>
      </w:r>
      <w:r>
        <w:rPr>
          <w:rStyle w:val="Hyperlink4"/>
          <w:sz w:val="20"/>
          <w:szCs w:val="20"/>
        </w:rPr>
        <w:t>público.</w:t>
      </w:r>
    </w:p>
    <w:p w:rsidR="00F55DD1" w:rsidRDefault="00062CA5" w:rsidP="00194234">
      <w:pPr>
        <w:pStyle w:val="PargrafodaLista"/>
        <w:numPr>
          <w:ilvl w:val="1"/>
          <w:numId w:val="113"/>
        </w:numPr>
        <w:tabs>
          <w:tab w:val="left" w:pos="1276"/>
        </w:tabs>
        <w:spacing w:before="121"/>
        <w:ind w:left="709" w:right="487" w:firstLine="0"/>
        <w:rPr>
          <w:sz w:val="20"/>
          <w:szCs w:val="20"/>
        </w:rPr>
      </w:pPr>
      <w:r>
        <w:rPr>
          <w:rStyle w:val="Hyperlink4"/>
          <w:sz w:val="20"/>
          <w:szCs w:val="20"/>
        </w:rPr>
        <w:t>Em caso de divergência entre disposições deste Edital e de seus anexos ou demais peças que</w:t>
      </w:r>
      <w:r>
        <w:rPr>
          <w:rStyle w:val="Nenhum"/>
          <w:sz w:val="20"/>
          <w:szCs w:val="20"/>
        </w:rPr>
        <w:t xml:space="preserve"> </w:t>
      </w:r>
      <w:r>
        <w:rPr>
          <w:rStyle w:val="Hyperlink4"/>
          <w:sz w:val="20"/>
          <w:szCs w:val="20"/>
        </w:rPr>
        <w:t>compõem</w:t>
      </w:r>
      <w:r>
        <w:rPr>
          <w:rStyle w:val="Nenhum"/>
          <w:spacing w:val="1"/>
          <w:sz w:val="20"/>
          <w:szCs w:val="20"/>
        </w:rPr>
        <w:t xml:space="preserve"> </w:t>
      </w:r>
      <w:r>
        <w:rPr>
          <w:rStyle w:val="Hyperlink4"/>
          <w:sz w:val="20"/>
          <w:szCs w:val="20"/>
        </w:rPr>
        <w:t>o</w:t>
      </w:r>
      <w:r>
        <w:rPr>
          <w:rStyle w:val="Nenhum"/>
          <w:sz w:val="20"/>
          <w:szCs w:val="20"/>
        </w:rPr>
        <w:t xml:space="preserve"> </w:t>
      </w:r>
      <w:r>
        <w:rPr>
          <w:rStyle w:val="Hyperlink4"/>
          <w:sz w:val="20"/>
          <w:szCs w:val="20"/>
        </w:rPr>
        <w:t>processo,</w:t>
      </w:r>
      <w:r>
        <w:rPr>
          <w:rStyle w:val="Nenhum"/>
          <w:sz w:val="20"/>
          <w:szCs w:val="20"/>
        </w:rPr>
        <w:t xml:space="preserve"> </w:t>
      </w:r>
      <w:r>
        <w:rPr>
          <w:rStyle w:val="Hyperlink4"/>
          <w:sz w:val="20"/>
          <w:szCs w:val="20"/>
        </w:rPr>
        <w:t>prevalecerá</w:t>
      </w:r>
      <w:r>
        <w:rPr>
          <w:rStyle w:val="Nenhum"/>
          <w:spacing w:val="1"/>
          <w:sz w:val="20"/>
          <w:szCs w:val="20"/>
        </w:rPr>
        <w:t xml:space="preserve"> </w:t>
      </w:r>
      <w:r>
        <w:rPr>
          <w:rStyle w:val="Hyperlink4"/>
          <w:sz w:val="20"/>
          <w:szCs w:val="20"/>
        </w:rPr>
        <w:t>as deste</w:t>
      </w:r>
      <w:r>
        <w:rPr>
          <w:rStyle w:val="Nenhum"/>
          <w:sz w:val="20"/>
          <w:szCs w:val="20"/>
        </w:rPr>
        <w:t xml:space="preserve"> </w:t>
      </w:r>
      <w:r>
        <w:rPr>
          <w:rStyle w:val="Hyperlink4"/>
          <w:sz w:val="20"/>
          <w:szCs w:val="20"/>
        </w:rPr>
        <w:t>Edital.</w:t>
      </w:r>
    </w:p>
    <w:p w:rsidR="00F55DD1" w:rsidRDefault="00062CA5" w:rsidP="00194234">
      <w:pPr>
        <w:pStyle w:val="PargrafodaLista"/>
        <w:numPr>
          <w:ilvl w:val="1"/>
          <w:numId w:val="113"/>
        </w:numPr>
        <w:spacing w:before="121"/>
        <w:ind w:left="709" w:right="487" w:firstLine="0"/>
        <w:rPr>
          <w:sz w:val="20"/>
          <w:szCs w:val="20"/>
        </w:rPr>
      </w:pPr>
      <w:r>
        <w:rPr>
          <w:rStyle w:val="Hyperlink4"/>
          <w:sz w:val="20"/>
          <w:szCs w:val="20"/>
        </w:rPr>
        <w:t>Integram este</w:t>
      </w:r>
      <w:r>
        <w:rPr>
          <w:rStyle w:val="Nenhum"/>
          <w:spacing w:val="-2"/>
          <w:sz w:val="20"/>
          <w:szCs w:val="20"/>
        </w:rPr>
        <w:t xml:space="preserve"> </w:t>
      </w:r>
      <w:r>
        <w:rPr>
          <w:rStyle w:val="Hyperlink4"/>
          <w:sz w:val="20"/>
          <w:szCs w:val="20"/>
        </w:rPr>
        <w:t>Edital,</w:t>
      </w:r>
      <w:r>
        <w:rPr>
          <w:rStyle w:val="Nenhum"/>
          <w:spacing w:val="-1"/>
          <w:sz w:val="20"/>
          <w:szCs w:val="20"/>
        </w:rPr>
        <w:t xml:space="preserve"> </w:t>
      </w:r>
      <w:r>
        <w:rPr>
          <w:rStyle w:val="Hyperlink4"/>
          <w:sz w:val="20"/>
          <w:szCs w:val="20"/>
        </w:rPr>
        <w:t>para</w:t>
      </w:r>
      <w:r>
        <w:rPr>
          <w:rStyle w:val="Nenhum"/>
          <w:sz w:val="20"/>
          <w:szCs w:val="20"/>
        </w:rPr>
        <w:t xml:space="preserve"> </w:t>
      </w:r>
      <w:r>
        <w:rPr>
          <w:rStyle w:val="Hyperlink4"/>
          <w:sz w:val="20"/>
          <w:szCs w:val="20"/>
        </w:rPr>
        <w:t>todos</w:t>
      </w:r>
      <w:r>
        <w:rPr>
          <w:rStyle w:val="Nenhum"/>
          <w:spacing w:val="-2"/>
          <w:sz w:val="20"/>
          <w:szCs w:val="20"/>
        </w:rPr>
        <w:t xml:space="preserve"> </w:t>
      </w:r>
      <w:r>
        <w:rPr>
          <w:rStyle w:val="Hyperlink4"/>
          <w:sz w:val="20"/>
          <w:szCs w:val="20"/>
        </w:rPr>
        <w:t>os</w:t>
      </w:r>
      <w:r>
        <w:rPr>
          <w:rStyle w:val="Nenhum"/>
          <w:spacing w:val="-1"/>
          <w:sz w:val="20"/>
          <w:szCs w:val="20"/>
        </w:rPr>
        <w:t xml:space="preserve"> </w:t>
      </w:r>
      <w:r>
        <w:rPr>
          <w:rStyle w:val="Hyperlink4"/>
          <w:sz w:val="20"/>
          <w:szCs w:val="20"/>
        </w:rPr>
        <w:t>fins</w:t>
      </w:r>
      <w:r>
        <w:rPr>
          <w:rStyle w:val="Nenhum"/>
          <w:spacing w:val="-2"/>
          <w:sz w:val="20"/>
          <w:szCs w:val="20"/>
        </w:rPr>
        <w:t xml:space="preserve"> </w:t>
      </w:r>
      <w:r>
        <w:rPr>
          <w:rStyle w:val="Hyperlink4"/>
          <w:sz w:val="20"/>
          <w:szCs w:val="20"/>
        </w:rPr>
        <w:t>e</w:t>
      </w:r>
      <w:r>
        <w:rPr>
          <w:rStyle w:val="Nenhum"/>
          <w:sz w:val="20"/>
          <w:szCs w:val="20"/>
        </w:rPr>
        <w:t xml:space="preserve"> </w:t>
      </w:r>
      <w:r>
        <w:rPr>
          <w:rStyle w:val="Hyperlink4"/>
          <w:sz w:val="20"/>
          <w:szCs w:val="20"/>
        </w:rPr>
        <w:t>efeitos,</w:t>
      </w:r>
      <w:r>
        <w:rPr>
          <w:rStyle w:val="Nenhum"/>
          <w:spacing w:val="-1"/>
          <w:sz w:val="20"/>
          <w:szCs w:val="20"/>
        </w:rPr>
        <w:t xml:space="preserve"> </w:t>
      </w:r>
      <w:r>
        <w:rPr>
          <w:rStyle w:val="Hyperlink4"/>
          <w:sz w:val="20"/>
          <w:szCs w:val="20"/>
        </w:rPr>
        <w:t>os</w:t>
      </w:r>
      <w:r>
        <w:rPr>
          <w:rStyle w:val="Nenhum"/>
          <w:spacing w:val="-1"/>
          <w:sz w:val="20"/>
          <w:szCs w:val="20"/>
        </w:rPr>
        <w:t xml:space="preserve"> </w:t>
      </w:r>
      <w:r>
        <w:rPr>
          <w:rStyle w:val="Hyperlink4"/>
          <w:sz w:val="20"/>
          <w:szCs w:val="20"/>
        </w:rPr>
        <w:t>seguintes</w:t>
      </w:r>
      <w:r>
        <w:rPr>
          <w:rStyle w:val="Nenhum"/>
          <w:sz w:val="20"/>
          <w:szCs w:val="20"/>
        </w:rPr>
        <w:t xml:space="preserve"> </w:t>
      </w:r>
      <w:r>
        <w:rPr>
          <w:rStyle w:val="Hyperlink4"/>
          <w:sz w:val="20"/>
          <w:szCs w:val="20"/>
        </w:rPr>
        <w:t>anexos:</w:t>
      </w:r>
    </w:p>
    <w:p w:rsidR="00F55DD1" w:rsidRDefault="00062CA5" w:rsidP="00194234">
      <w:pPr>
        <w:pStyle w:val="PargrafodaLista"/>
        <w:numPr>
          <w:ilvl w:val="2"/>
          <w:numId w:val="113"/>
        </w:numPr>
        <w:tabs>
          <w:tab w:val="left" w:pos="1692"/>
        </w:tabs>
        <w:spacing w:before="120" w:line="276" w:lineRule="auto"/>
        <w:ind w:right="487"/>
        <w:jc w:val="left"/>
        <w:rPr>
          <w:sz w:val="20"/>
          <w:szCs w:val="20"/>
        </w:rPr>
      </w:pPr>
      <w:r>
        <w:rPr>
          <w:rStyle w:val="Hyperlink4"/>
          <w:sz w:val="20"/>
          <w:szCs w:val="20"/>
        </w:rPr>
        <w:t>Anexo I</w:t>
      </w:r>
      <w:r>
        <w:rPr>
          <w:rStyle w:val="Nenhum"/>
          <w:spacing w:val="-1"/>
          <w:sz w:val="20"/>
          <w:szCs w:val="20"/>
        </w:rPr>
        <w:t xml:space="preserve"> </w:t>
      </w:r>
      <w:r>
        <w:rPr>
          <w:rStyle w:val="Hyperlink4"/>
          <w:sz w:val="20"/>
          <w:szCs w:val="20"/>
        </w:rPr>
        <w:t>–</w:t>
      </w:r>
      <w:r>
        <w:rPr>
          <w:rStyle w:val="Nenhum"/>
          <w:spacing w:val="-1"/>
          <w:sz w:val="20"/>
          <w:szCs w:val="20"/>
        </w:rPr>
        <w:t xml:space="preserve"> </w:t>
      </w:r>
      <w:r>
        <w:rPr>
          <w:rStyle w:val="Hyperlink4"/>
          <w:sz w:val="20"/>
          <w:szCs w:val="20"/>
        </w:rPr>
        <w:t>Termo</w:t>
      </w:r>
      <w:r>
        <w:rPr>
          <w:rStyle w:val="Nenhum"/>
          <w:spacing w:val="-1"/>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Referência;</w:t>
      </w:r>
    </w:p>
    <w:p w:rsidR="00F55DD1" w:rsidRDefault="00062CA5" w:rsidP="00194234">
      <w:pPr>
        <w:pStyle w:val="PargrafodaLista"/>
        <w:numPr>
          <w:ilvl w:val="2"/>
          <w:numId w:val="113"/>
        </w:numPr>
        <w:tabs>
          <w:tab w:val="left" w:pos="1692"/>
        </w:tabs>
        <w:spacing w:before="121" w:line="276" w:lineRule="auto"/>
        <w:ind w:right="487"/>
        <w:jc w:val="left"/>
        <w:rPr>
          <w:sz w:val="20"/>
          <w:szCs w:val="20"/>
        </w:rPr>
      </w:pPr>
      <w:r>
        <w:rPr>
          <w:rStyle w:val="Hyperlink4"/>
          <w:sz w:val="20"/>
          <w:szCs w:val="20"/>
        </w:rPr>
        <w:t>Anexo</w:t>
      </w:r>
      <w:r>
        <w:rPr>
          <w:rStyle w:val="Nenhum"/>
          <w:sz w:val="20"/>
          <w:szCs w:val="20"/>
        </w:rPr>
        <w:t xml:space="preserve"> </w:t>
      </w:r>
      <w:r>
        <w:rPr>
          <w:rStyle w:val="Hyperlink4"/>
          <w:sz w:val="20"/>
          <w:szCs w:val="20"/>
        </w:rPr>
        <w:t>II</w:t>
      </w:r>
      <w:r>
        <w:rPr>
          <w:rStyle w:val="Nenhum"/>
          <w:spacing w:val="-1"/>
          <w:sz w:val="20"/>
          <w:szCs w:val="20"/>
        </w:rPr>
        <w:t xml:space="preserve"> </w:t>
      </w:r>
      <w:r>
        <w:rPr>
          <w:rStyle w:val="Hyperlink4"/>
          <w:sz w:val="20"/>
          <w:szCs w:val="20"/>
        </w:rPr>
        <w:t>– Modelo</w:t>
      </w:r>
      <w:r>
        <w:rPr>
          <w:rStyle w:val="Nenhum"/>
          <w:spacing w:val="-2"/>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proposta</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preços;</w:t>
      </w:r>
    </w:p>
    <w:p w:rsidR="00F55DD1" w:rsidRPr="009D52D7" w:rsidRDefault="00062CA5" w:rsidP="00194234">
      <w:pPr>
        <w:pStyle w:val="PargrafodaLista"/>
        <w:numPr>
          <w:ilvl w:val="2"/>
          <w:numId w:val="113"/>
        </w:numPr>
        <w:spacing w:before="120" w:after="240" w:line="276" w:lineRule="auto"/>
        <w:ind w:right="487"/>
        <w:rPr>
          <w:sz w:val="20"/>
          <w:szCs w:val="20"/>
        </w:rPr>
      </w:pPr>
      <w:r w:rsidRPr="009D52D7">
        <w:rPr>
          <w:rStyle w:val="Hyperlink4"/>
          <w:sz w:val="20"/>
          <w:szCs w:val="20"/>
        </w:rPr>
        <w:t>Anexo</w:t>
      </w:r>
      <w:r w:rsidRPr="009D52D7">
        <w:rPr>
          <w:rStyle w:val="Nenhum"/>
          <w:sz w:val="20"/>
          <w:szCs w:val="20"/>
        </w:rPr>
        <w:t xml:space="preserve"> </w:t>
      </w:r>
      <w:r w:rsidRPr="009D52D7">
        <w:rPr>
          <w:rStyle w:val="Hyperlink4"/>
          <w:sz w:val="20"/>
          <w:szCs w:val="20"/>
        </w:rPr>
        <w:t>III</w:t>
      </w:r>
      <w:r w:rsidRPr="009D52D7">
        <w:rPr>
          <w:rStyle w:val="Nenhum"/>
          <w:spacing w:val="-1"/>
          <w:sz w:val="20"/>
          <w:szCs w:val="20"/>
        </w:rPr>
        <w:t xml:space="preserve"> </w:t>
      </w:r>
      <w:r w:rsidRPr="009D52D7">
        <w:rPr>
          <w:rStyle w:val="Hyperlink4"/>
          <w:sz w:val="20"/>
          <w:szCs w:val="20"/>
        </w:rPr>
        <w:t>–</w:t>
      </w:r>
      <w:r w:rsidRPr="009D52D7">
        <w:rPr>
          <w:rStyle w:val="Nenhum"/>
          <w:sz w:val="20"/>
          <w:szCs w:val="20"/>
        </w:rPr>
        <w:t xml:space="preserve"> </w:t>
      </w:r>
      <w:r w:rsidRPr="009D52D7">
        <w:rPr>
          <w:rStyle w:val="Hyperlink4"/>
          <w:sz w:val="20"/>
          <w:szCs w:val="20"/>
        </w:rPr>
        <w:t>Minuta</w:t>
      </w:r>
      <w:r w:rsidRPr="009D52D7">
        <w:rPr>
          <w:rStyle w:val="Nenhum"/>
          <w:spacing w:val="-2"/>
          <w:sz w:val="20"/>
          <w:szCs w:val="20"/>
        </w:rPr>
        <w:t xml:space="preserve"> </w:t>
      </w:r>
      <w:r w:rsidRPr="009D52D7">
        <w:rPr>
          <w:rStyle w:val="Hyperlink4"/>
          <w:sz w:val="20"/>
          <w:szCs w:val="20"/>
        </w:rPr>
        <w:t>da</w:t>
      </w:r>
      <w:r w:rsidRPr="009D52D7">
        <w:rPr>
          <w:rStyle w:val="Nenhum"/>
          <w:spacing w:val="-1"/>
          <w:sz w:val="20"/>
          <w:szCs w:val="20"/>
        </w:rPr>
        <w:t xml:space="preserve"> </w:t>
      </w:r>
      <w:r w:rsidRPr="009D52D7">
        <w:rPr>
          <w:rStyle w:val="Hyperlink4"/>
          <w:sz w:val="20"/>
          <w:szCs w:val="20"/>
        </w:rPr>
        <w:t>Ata</w:t>
      </w:r>
      <w:r w:rsidRPr="009D52D7">
        <w:rPr>
          <w:rStyle w:val="Nenhum"/>
          <w:spacing w:val="-1"/>
          <w:sz w:val="20"/>
          <w:szCs w:val="20"/>
        </w:rPr>
        <w:t xml:space="preserve"> </w:t>
      </w:r>
      <w:r w:rsidRPr="009D52D7">
        <w:rPr>
          <w:rStyle w:val="Hyperlink4"/>
          <w:sz w:val="20"/>
          <w:szCs w:val="20"/>
        </w:rPr>
        <w:t>de</w:t>
      </w:r>
      <w:r w:rsidRPr="009D52D7">
        <w:rPr>
          <w:rStyle w:val="Nenhum"/>
          <w:spacing w:val="-1"/>
          <w:sz w:val="20"/>
          <w:szCs w:val="20"/>
        </w:rPr>
        <w:t xml:space="preserve"> </w:t>
      </w:r>
      <w:r w:rsidRPr="009D52D7">
        <w:rPr>
          <w:rStyle w:val="Hyperlink4"/>
          <w:sz w:val="20"/>
          <w:szCs w:val="20"/>
        </w:rPr>
        <w:t>Registro</w:t>
      </w:r>
      <w:r w:rsidRPr="009D52D7">
        <w:rPr>
          <w:rStyle w:val="Nenhum"/>
          <w:spacing w:val="-1"/>
          <w:sz w:val="20"/>
          <w:szCs w:val="20"/>
        </w:rPr>
        <w:t xml:space="preserve"> </w:t>
      </w:r>
      <w:r w:rsidRPr="009D52D7">
        <w:rPr>
          <w:rStyle w:val="Hyperlink4"/>
          <w:sz w:val="20"/>
          <w:szCs w:val="20"/>
        </w:rPr>
        <w:t>de</w:t>
      </w:r>
      <w:r w:rsidRPr="009D52D7">
        <w:rPr>
          <w:rStyle w:val="Nenhum"/>
          <w:spacing w:val="-2"/>
          <w:sz w:val="20"/>
          <w:szCs w:val="20"/>
        </w:rPr>
        <w:t xml:space="preserve"> </w:t>
      </w:r>
      <w:r w:rsidRPr="009D52D7">
        <w:rPr>
          <w:rStyle w:val="Hyperlink4"/>
          <w:sz w:val="20"/>
          <w:szCs w:val="20"/>
        </w:rPr>
        <w:t>Preços;</w:t>
      </w:r>
    </w:p>
    <w:p w:rsidR="00F55DD1" w:rsidRPr="009D52D7" w:rsidRDefault="00062CA5" w:rsidP="00194234">
      <w:pPr>
        <w:pStyle w:val="PargrafodaLista"/>
        <w:numPr>
          <w:ilvl w:val="2"/>
          <w:numId w:val="113"/>
        </w:numPr>
        <w:tabs>
          <w:tab w:val="left" w:pos="1560"/>
        </w:tabs>
        <w:spacing w:after="240" w:line="276" w:lineRule="auto"/>
        <w:ind w:right="487"/>
        <w:rPr>
          <w:sz w:val="20"/>
          <w:szCs w:val="20"/>
        </w:rPr>
      </w:pPr>
      <w:r w:rsidRPr="009D52D7">
        <w:rPr>
          <w:rStyle w:val="Hyperlink4"/>
          <w:sz w:val="20"/>
          <w:szCs w:val="20"/>
        </w:rPr>
        <w:t>Anexo IV – Modelo de declaração de enquadramento como MPE L.C. 123/06;</w:t>
      </w:r>
    </w:p>
    <w:p w:rsidR="00F55DD1" w:rsidRDefault="00062CA5" w:rsidP="00194234">
      <w:pPr>
        <w:pStyle w:val="PargrafodaLista"/>
        <w:numPr>
          <w:ilvl w:val="2"/>
          <w:numId w:val="113"/>
        </w:numPr>
        <w:spacing w:before="123" w:line="276" w:lineRule="auto"/>
        <w:ind w:right="487"/>
        <w:rPr>
          <w:sz w:val="20"/>
          <w:szCs w:val="20"/>
        </w:rPr>
      </w:pPr>
      <w:r>
        <w:rPr>
          <w:rStyle w:val="Hyperlink4"/>
          <w:sz w:val="20"/>
          <w:szCs w:val="20"/>
        </w:rPr>
        <w:t>Anexo V - Modelo de declaração unificada.</w:t>
      </w:r>
    </w:p>
    <w:p w:rsidR="00F55DD1" w:rsidRDefault="00F55DD1">
      <w:pPr>
        <w:pStyle w:val="Corpodetexto"/>
        <w:spacing w:before="6"/>
        <w:ind w:left="0" w:right="487"/>
        <w:jc w:val="left"/>
        <w:rPr>
          <w:rStyle w:val="Nenhum"/>
          <w:color w:val="FF0000"/>
          <w:u w:color="FF0000"/>
        </w:rPr>
      </w:pPr>
    </w:p>
    <w:p w:rsidR="009D52D7" w:rsidRDefault="009D52D7">
      <w:pPr>
        <w:pStyle w:val="Corpodetexto"/>
        <w:spacing w:before="1"/>
        <w:ind w:left="0" w:right="487"/>
        <w:jc w:val="center"/>
        <w:rPr>
          <w:rStyle w:val="Hyperlink4"/>
        </w:rPr>
      </w:pPr>
    </w:p>
    <w:p w:rsidR="009D52D7" w:rsidRDefault="009D52D7">
      <w:pPr>
        <w:pStyle w:val="Corpodetexto"/>
        <w:spacing w:before="1"/>
        <w:ind w:left="0" w:right="487"/>
        <w:jc w:val="center"/>
        <w:rPr>
          <w:rStyle w:val="Hyperlink4"/>
        </w:rPr>
      </w:pPr>
    </w:p>
    <w:p w:rsidR="00F55DD1" w:rsidRDefault="00062CA5">
      <w:pPr>
        <w:pStyle w:val="Corpodetexto"/>
        <w:spacing w:before="1"/>
        <w:ind w:left="0" w:right="487"/>
        <w:jc w:val="center"/>
        <w:rPr>
          <w:rStyle w:val="Hyperlink4"/>
        </w:rPr>
      </w:pPr>
      <w:r>
        <w:rPr>
          <w:rStyle w:val="Hyperlink4"/>
        </w:rPr>
        <w:t xml:space="preserve">Brasilândia do Sul-Pr., </w:t>
      </w:r>
      <w:r w:rsidR="00EA1A2D">
        <w:rPr>
          <w:rStyle w:val="Hyperlink4"/>
        </w:rPr>
        <w:t>27</w:t>
      </w:r>
      <w:r>
        <w:rPr>
          <w:rStyle w:val="Nenhum"/>
        </w:rPr>
        <w:t xml:space="preserve"> </w:t>
      </w:r>
      <w:r>
        <w:rPr>
          <w:rStyle w:val="Hyperlink4"/>
        </w:rPr>
        <w:t>de</w:t>
      </w:r>
      <w:r>
        <w:rPr>
          <w:rStyle w:val="Nenhum"/>
        </w:rPr>
        <w:t xml:space="preserve"> </w:t>
      </w:r>
      <w:r w:rsidR="00EA1A2D">
        <w:rPr>
          <w:rStyle w:val="Nenhum"/>
        </w:rPr>
        <w:t>março</w:t>
      </w:r>
      <w:r>
        <w:rPr>
          <w:rStyle w:val="Nenhum"/>
        </w:rPr>
        <w:t xml:space="preserve"> </w:t>
      </w:r>
      <w:r>
        <w:rPr>
          <w:rStyle w:val="Hyperlink4"/>
        </w:rPr>
        <w:t>de</w:t>
      </w:r>
      <w:r>
        <w:rPr>
          <w:rStyle w:val="Nenhum"/>
        </w:rPr>
        <w:t xml:space="preserve"> </w:t>
      </w:r>
      <w:r>
        <w:rPr>
          <w:rStyle w:val="Hyperlink4"/>
        </w:rPr>
        <w:t>2024.</w:t>
      </w:r>
    </w:p>
    <w:p w:rsidR="00F55DD1" w:rsidRDefault="00F55DD1">
      <w:pPr>
        <w:pStyle w:val="Corpodetexto"/>
        <w:ind w:left="0" w:right="487"/>
        <w:jc w:val="center"/>
        <w:rPr>
          <w:rStyle w:val="Hyperlink4"/>
          <w:sz w:val="22"/>
          <w:szCs w:val="22"/>
        </w:rPr>
      </w:pPr>
    </w:p>
    <w:p w:rsidR="00F55DD1" w:rsidRDefault="00062CA5">
      <w:pPr>
        <w:pStyle w:val="Ttulo1"/>
        <w:spacing w:before="166"/>
        <w:ind w:left="0" w:right="487"/>
        <w:jc w:val="center"/>
      </w:pPr>
      <w:r>
        <w:rPr>
          <w:rStyle w:val="Nenhum"/>
        </w:rPr>
        <w:t xml:space="preserve">  Alex Antonio Cavalcante</w:t>
      </w:r>
    </w:p>
    <w:p w:rsidR="00F55DD1" w:rsidRDefault="00062CA5">
      <w:pPr>
        <w:pStyle w:val="Corpodetexto"/>
        <w:spacing w:before="1"/>
        <w:ind w:left="0" w:right="487"/>
        <w:jc w:val="center"/>
        <w:rPr>
          <w:rStyle w:val="Hyperlink4"/>
        </w:rPr>
      </w:pPr>
      <w:r>
        <w:rPr>
          <w:rStyle w:val="Hyperlink4"/>
        </w:rPr>
        <w:t>Prefeito</w:t>
      </w:r>
      <w:r>
        <w:rPr>
          <w:rStyle w:val="Nenhum"/>
        </w:rPr>
        <w:t xml:space="preserve"> </w:t>
      </w:r>
      <w:r>
        <w:rPr>
          <w:rStyle w:val="Hyperlink4"/>
        </w:rPr>
        <w:t>Municipal</w:t>
      </w:r>
    </w:p>
    <w:p w:rsidR="00F55DD1" w:rsidRDefault="00F55DD1">
      <w:pPr>
        <w:pStyle w:val="Corpo"/>
        <w:ind w:right="487"/>
        <w:sectPr w:rsidR="00F55DD1">
          <w:headerReference w:type="default" r:id="rId29"/>
          <w:pgSz w:w="11920" w:h="16840"/>
          <w:pgMar w:top="2120" w:right="570" w:bottom="1120" w:left="860" w:header="125" w:footer="720" w:gutter="0"/>
          <w:cols w:space="720"/>
        </w:sectPr>
      </w:pPr>
    </w:p>
    <w:p w:rsidR="00F55DD1" w:rsidRDefault="00062CA5">
      <w:pPr>
        <w:pStyle w:val="Corpo"/>
        <w:ind w:right="487"/>
        <w:jc w:val="center"/>
        <w:rPr>
          <w:rStyle w:val="Nenhum"/>
          <w:b/>
          <w:bCs/>
          <w:sz w:val="20"/>
          <w:szCs w:val="20"/>
        </w:rPr>
      </w:pPr>
      <w:r>
        <w:rPr>
          <w:rStyle w:val="Nenhum"/>
          <w:b/>
          <w:bCs/>
          <w:sz w:val="20"/>
          <w:szCs w:val="20"/>
          <w:u w:val="thick"/>
          <w:lang w:val="pt-PT"/>
        </w:rPr>
        <w:lastRenderedPageBreak/>
        <w:t>ANEXO I</w:t>
      </w:r>
    </w:p>
    <w:p w:rsidR="00F55DD1" w:rsidRDefault="00F55DD1">
      <w:pPr>
        <w:pStyle w:val="Corpodetexto"/>
        <w:ind w:left="0" w:right="487"/>
        <w:jc w:val="center"/>
        <w:rPr>
          <w:rStyle w:val="Nenhum"/>
          <w:b/>
          <w:bCs/>
          <w:u w:val="thick"/>
        </w:rPr>
      </w:pPr>
    </w:p>
    <w:p w:rsidR="00F55DD1" w:rsidRDefault="00062CA5">
      <w:pPr>
        <w:pStyle w:val="Corpodetexto"/>
        <w:ind w:left="0" w:right="487"/>
        <w:jc w:val="center"/>
        <w:rPr>
          <w:rStyle w:val="Nenhum"/>
          <w:b/>
          <w:bCs/>
        </w:rPr>
      </w:pPr>
      <w:r>
        <w:rPr>
          <w:rStyle w:val="Hyperlink4"/>
          <w:noProof/>
          <w:lang w:val="pt-BR"/>
        </w:rPr>
        <mc:AlternateContent>
          <mc:Choice Requires="wps">
            <w:drawing>
              <wp:anchor distT="0" distB="0" distL="0" distR="0" simplePos="0" relativeHeight="251705344" behindDoc="0" locked="0" layoutInCell="1" allowOverlap="1">
                <wp:simplePos x="0" y="0"/>
                <wp:positionH relativeFrom="page">
                  <wp:posOffset>2306319</wp:posOffset>
                </wp:positionH>
                <wp:positionV relativeFrom="page">
                  <wp:posOffset>9506585</wp:posOffset>
                </wp:positionV>
                <wp:extent cx="478791" cy="12700"/>
                <wp:effectExtent l="0" t="0" r="0" b="0"/>
                <wp:wrapNone/>
                <wp:docPr id="1073741852" name="officeArt object" descr="Retângulo 24"/>
                <wp:cNvGraphicFramePr/>
                <a:graphic xmlns:a="http://schemas.openxmlformats.org/drawingml/2006/main">
                  <a:graphicData uri="http://schemas.microsoft.com/office/word/2010/wordprocessingShape">
                    <wps:wsp>
                      <wps:cNvSpPr/>
                      <wps:spPr>
                        <a:xfrm>
                          <a:off x="0" y="0"/>
                          <a:ext cx="478791" cy="12700"/>
                        </a:xfrm>
                        <a:prstGeom prst="rect">
                          <a:avLst/>
                        </a:prstGeom>
                        <a:solidFill>
                          <a:srgbClr val="000000"/>
                        </a:solidFill>
                        <a:ln w="12700" cap="flat">
                          <a:noFill/>
                          <a:miter lim="400000"/>
                        </a:ln>
                        <a:effectLst/>
                      </wps:spPr>
                      <wps:bodyPr/>
                    </wps:wsp>
                  </a:graphicData>
                </a:graphic>
              </wp:anchor>
            </w:drawing>
          </mc:Choice>
          <mc:Fallback xmlns:w16se="http://schemas.microsoft.com/office/word/2015/wordml/symex" xmlns:w15="http://schemas.microsoft.com/office/word/2012/wordml" xmlns:cx="http://schemas.microsoft.com/office/drawing/2014/chartex">
            <w:pict>
              <v:rect w14:anchorId="6E5BE468" id="officeArt object" o:spid="_x0000_s1026" alt="Retângulo 24" style="position:absolute;margin-left:181.6pt;margin-top:748.55pt;width:37.7pt;height:1pt;z-index:251705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" fillcolor="black" stroked="f" strokeweight="1pt">
                <v:stroke miterlimit="4"/>
                <w10:wrap anchorx="page" anchory="page"/>
              </v:rect>
            </w:pict>
          </mc:Fallback>
        </mc:AlternateContent>
      </w:r>
      <w:r>
        <w:rPr>
          <w:rStyle w:val="Nenhum"/>
          <w:b/>
          <w:bCs/>
          <w:u w:val="thick"/>
        </w:rPr>
        <w:t xml:space="preserve">PREGÃO ELETRÔNICO N°. </w:t>
      </w:r>
      <w:r w:rsidR="00CA59EA">
        <w:rPr>
          <w:rStyle w:val="Nenhum"/>
          <w:b/>
          <w:bCs/>
          <w:u w:val="thick"/>
        </w:rPr>
        <w:t>006</w:t>
      </w:r>
      <w:r>
        <w:rPr>
          <w:rStyle w:val="Nenhum"/>
          <w:b/>
          <w:bCs/>
          <w:u w:val="thick"/>
        </w:rPr>
        <w:t>/2024 SRP</w:t>
      </w:r>
    </w:p>
    <w:p w:rsidR="00F55DD1" w:rsidRDefault="00F55DD1">
      <w:pPr>
        <w:pStyle w:val="Corpodetexto"/>
        <w:ind w:left="0" w:right="487"/>
        <w:jc w:val="left"/>
        <w:rPr>
          <w:rStyle w:val="Nenhum"/>
          <w:b/>
          <w:bCs/>
          <w:sz w:val="11"/>
          <w:szCs w:val="11"/>
        </w:rPr>
      </w:pPr>
    </w:p>
    <w:p w:rsidR="00F55DD1" w:rsidRDefault="00062CA5">
      <w:pPr>
        <w:pStyle w:val="Corpo"/>
        <w:ind w:right="487"/>
        <w:jc w:val="center"/>
        <w:rPr>
          <w:rStyle w:val="Nenhum"/>
          <w:b/>
          <w:bCs/>
          <w:sz w:val="20"/>
          <w:szCs w:val="20"/>
        </w:rPr>
      </w:pPr>
      <w:r>
        <w:rPr>
          <w:rStyle w:val="Nenhum"/>
          <w:b/>
          <w:bCs/>
          <w:sz w:val="20"/>
          <w:szCs w:val="20"/>
          <w:u w:val="thick"/>
          <w:lang w:val="de-DE"/>
        </w:rPr>
        <w:t>TERMO</w:t>
      </w:r>
      <w:r>
        <w:rPr>
          <w:rStyle w:val="Nenhum"/>
          <w:b/>
          <w:bCs/>
          <w:sz w:val="20"/>
          <w:szCs w:val="20"/>
          <w:u w:val="thick"/>
        </w:rPr>
        <w:t xml:space="preserve"> </w:t>
      </w:r>
      <w:r>
        <w:rPr>
          <w:rStyle w:val="Nenhum"/>
          <w:b/>
          <w:bCs/>
          <w:sz w:val="20"/>
          <w:szCs w:val="20"/>
          <w:u w:val="thick"/>
          <w:lang w:val="da-DK"/>
        </w:rPr>
        <w:t>DE</w:t>
      </w:r>
      <w:r>
        <w:rPr>
          <w:rStyle w:val="Nenhum"/>
          <w:b/>
          <w:bCs/>
          <w:sz w:val="20"/>
          <w:szCs w:val="20"/>
          <w:u w:val="thick"/>
        </w:rPr>
        <w:t xml:space="preserve"> </w:t>
      </w:r>
      <w:r>
        <w:rPr>
          <w:rStyle w:val="Nenhum"/>
          <w:b/>
          <w:bCs/>
          <w:sz w:val="20"/>
          <w:szCs w:val="20"/>
          <w:u w:val="thick"/>
          <w:lang w:val="de-DE"/>
        </w:rPr>
        <w:t>REFER</w:t>
      </w:r>
      <w:r>
        <w:rPr>
          <w:rStyle w:val="Nenhum"/>
          <w:b/>
          <w:bCs/>
          <w:sz w:val="20"/>
          <w:szCs w:val="20"/>
          <w:u w:val="thick"/>
          <w:lang w:val="pt-PT"/>
        </w:rPr>
        <w:t>Ê</w:t>
      </w:r>
      <w:r>
        <w:rPr>
          <w:rStyle w:val="Nenhum"/>
          <w:b/>
          <w:bCs/>
          <w:sz w:val="20"/>
          <w:szCs w:val="20"/>
          <w:u w:val="thick"/>
        </w:rPr>
        <w:t>NCIA</w:t>
      </w:r>
    </w:p>
    <w:p w:rsidR="00F55DD1" w:rsidRDefault="00062CA5">
      <w:pPr>
        <w:pStyle w:val="CorpoA"/>
        <w:spacing w:before="164"/>
        <w:jc w:val="center"/>
        <w:rPr>
          <w:rStyle w:val="Nenhum"/>
          <w:b/>
          <w:bCs/>
          <w:sz w:val="20"/>
          <w:szCs w:val="20"/>
          <w:u w:val="single"/>
        </w:rPr>
      </w:pPr>
      <w:r>
        <w:rPr>
          <w:rStyle w:val="Nenhum"/>
          <w:b/>
          <w:bCs/>
          <w:sz w:val="20"/>
          <w:szCs w:val="20"/>
          <w:u w:val="single"/>
          <w:lang w:val="es-ES_tradnl"/>
        </w:rPr>
        <w:t xml:space="preserve"> </w:t>
      </w:r>
    </w:p>
    <w:p w:rsidR="00F55DD1" w:rsidRDefault="00F55DD1">
      <w:pPr>
        <w:pStyle w:val="CorpoA"/>
        <w:spacing w:before="164"/>
        <w:jc w:val="center"/>
        <w:rPr>
          <w:rStyle w:val="Nenhum"/>
          <w:b/>
          <w:bCs/>
          <w:color w:val="FF0000"/>
          <w:sz w:val="20"/>
          <w:szCs w:val="20"/>
          <w:u w:color="FF0000"/>
        </w:rPr>
      </w:pPr>
    </w:p>
    <w:p w:rsidR="00F55DD1" w:rsidRDefault="00062CA5">
      <w:pPr>
        <w:pStyle w:val="CorpoA"/>
        <w:rPr>
          <w:rStyle w:val="Nenhum"/>
          <w:sz w:val="20"/>
          <w:szCs w:val="20"/>
        </w:rPr>
      </w:pPr>
      <w:r>
        <w:rPr>
          <w:rStyle w:val="Nenhum"/>
          <w:b/>
          <w:bCs/>
          <w:sz w:val="20"/>
          <w:szCs w:val="20"/>
          <w:lang w:val="es-ES_tradnl"/>
        </w:rPr>
        <w:t>EDITAL DE PREG</w:t>
      </w:r>
      <w:r>
        <w:rPr>
          <w:rStyle w:val="Nenhum"/>
          <w:b/>
          <w:bCs/>
          <w:sz w:val="20"/>
          <w:szCs w:val="20"/>
        </w:rPr>
        <w:t xml:space="preserve">ÃO </w:t>
      </w:r>
      <w:r>
        <w:rPr>
          <w:rStyle w:val="Nenhum"/>
          <w:sz w:val="20"/>
          <w:szCs w:val="20"/>
        </w:rPr>
        <w:t>Nº</w:t>
      </w:r>
      <w:r>
        <w:rPr>
          <w:rStyle w:val="Nenhum"/>
          <w:b/>
          <w:bCs/>
          <w:sz w:val="20"/>
          <w:szCs w:val="20"/>
        </w:rPr>
        <w:t xml:space="preserve"> </w:t>
      </w:r>
      <w:r w:rsidR="00CA59EA">
        <w:rPr>
          <w:rStyle w:val="Nenhum"/>
          <w:sz w:val="20"/>
          <w:szCs w:val="20"/>
        </w:rPr>
        <w:t>006</w:t>
      </w:r>
      <w:r>
        <w:rPr>
          <w:rStyle w:val="Nenhum"/>
          <w:sz w:val="20"/>
          <w:szCs w:val="20"/>
        </w:rPr>
        <w:t>/2024</w:t>
      </w:r>
    </w:p>
    <w:p w:rsidR="00F55DD1" w:rsidRDefault="00062CA5">
      <w:pPr>
        <w:pStyle w:val="CorpoA"/>
        <w:rPr>
          <w:rStyle w:val="Nenhum"/>
          <w:b/>
          <w:bCs/>
          <w:color w:val="FF0000"/>
          <w:sz w:val="20"/>
          <w:szCs w:val="20"/>
          <w:u w:color="FF0000"/>
        </w:rPr>
      </w:pPr>
      <w:r>
        <w:rPr>
          <w:rStyle w:val="Nenhum"/>
          <w:b/>
          <w:bCs/>
          <w:sz w:val="20"/>
          <w:szCs w:val="20"/>
          <w:lang w:val="it-IT"/>
        </w:rPr>
        <w:t>PROCESSO ADMINISTRATIVO N</w:t>
      </w:r>
      <w:r>
        <w:rPr>
          <w:rStyle w:val="Nenhum"/>
          <w:b/>
          <w:bCs/>
          <w:sz w:val="20"/>
          <w:szCs w:val="20"/>
        </w:rPr>
        <w:t xml:space="preserve">º </w:t>
      </w:r>
      <w:r>
        <w:rPr>
          <w:rStyle w:val="Nenhum"/>
          <w:b/>
          <w:bCs/>
          <w:sz w:val="20"/>
          <w:szCs w:val="20"/>
          <w:lang w:val="en-US"/>
        </w:rPr>
        <w:t>009/2024</w:t>
      </w:r>
    </w:p>
    <w:p w:rsidR="00F55DD1" w:rsidRDefault="00062CA5">
      <w:pPr>
        <w:pStyle w:val="CorpoA"/>
        <w:rPr>
          <w:rStyle w:val="Nenhum"/>
          <w:b/>
          <w:bCs/>
          <w:sz w:val="20"/>
          <w:szCs w:val="20"/>
        </w:rPr>
      </w:pPr>
      <w:r>
        <w:rPr>
          <w:rStyle w:val="Nenhum"/>
          <w:b/>
          <w:bCs/>
          <w:sz w:val="20"/>
          <w:szCs w:val="20"/>
          <w:lang w:val="da-DK"/>
        </w:rPr>
        <w:t xml:space="preserve">MODALIDADE: </w:t>
      </w:r>
      <w:r>
        <w:rPr>
          <w:rStyle w:val="Nenhum"/>
          <w:sz w:val="20"/>
          <w:szCs w:val="20"/>
          <w:lang w:val="de-DE"/>
        </w:rPr>
        <w:t>PREG</w:t>
      </w:r>
      <w:r>
        <w:rPr>
          <w:rStyle w:val="Nenhum"/>
          <w:sz w:val="20"/>
          <w:szCs w:val="20"/>
        </w:rPr>
        <w:t>Ã</w:t>
      </w:r>
      <w:r>
        <w:rPr>
          <w:rStyle w:val="Nenhum"/>
          <w:sz w:val="20"/>
          <w:szCs w:val="20"/>
          <w:lang w:val="es-ES_tradnl"/>
        </w:rPr>
        <w:t>O ELETR</w:t>
      </w:r>
      <w:r>
        <w:rPr>
          <w:rStyle w:val="Nenhum"/>
          <w:sz w:val="20"/>
          <w:szCs w:val="20"/>
        </w:rPr>
        <w:t>ÔNICO</w:t>
      </w:r>
    </w:p>
    <w:p w:rsidR="00F55DD1" w:rsidRDefault="00062CA5">
      <w:pPr>
        <w:pStyle w:val="CorpoA"/>
        <w:rPr>
          <w:rStyle w:val="Nenhum"/>
          <w:sz w:val="20"/>
          <w:szCs w:val="20"/>
        </w:rPr>
      </w:pPr>
      <w:r>
        <w:rPr>
          <w:rStyle w:val="Nenhum"/>
          <w:b/>
          <w:bCs/>
          <w:sz w:val="20"/>
          <w:szCs w:val="20"/>
        </w:rPr>
        <w:t xml:space="preserve">TIPO: </w:t>
      </w:r>
      <w:r>
        <w:rPr>
          <w:rStyle w:val="Nenhum"/>
          <w:sz w:val="20"/>
          <w:szCs w:val="20"/>
          <w:lang w:val="de-DE"/>
        </w:rPr>
        <w:t>MENOR PRE</w:t>
      </w:r>
      <w:r>
        <w:rPr>
          <w:rStyle w:val="Nenhum"/>
          <w:sz w:val="20"/>
          <w:szCs w:val="20"/>
        </w:rPr>
        <w:t>ÇO POR ITEM</w:t>
      </w:r>
    </w:p>
    <w:p w:rsidR="00F55DD1" w:rsidRDefault="00062CA5">
      <w:pPr>
        <w:pStyle w:val="CorpoA"/>
        <w:rPr>
          <w:rStyle w:val="Nenhum"/>
          <w:rFonts w:ascii="Book Antiqua" w:eastAsia="Book Antiqua" w:hAnsi="Book Antiqua" w:cs="Book Antiqua"/>
          <w:b/>
          <w:bCs/>
          <w:color w:val="FF0000"/>
          <w:sz w:val="20"/>
          <w:szCs w:val="20"/>
          <w:u w:color="FF0000"/>
        </w:rPr>
      </w:pPr>
      <w:r>
        <w:rPr>
          <w:rStyle w:val="Nenhum"/>
          <w:rFonts w:ascii="Book Antiqua" w:hAnsi="Book Antiqua"/>
          <w:color w:val="FF0000"/>
          <w:sz w:val="20"/>
          <w:szCs w:val="20"/>
          <w:u w:color="FF0000"/>
        </w:rPr>
        <w:t xml:space="preserve"> </w:t>
      </w:r>
    </w:p>
    <w:p w:rsidR="00F55DD1" w:rsidRDefault="00F55DD1">
      <w:pPr>
        <w:pStyle w:val="Corpodetexto"/>
        <w:spacing w:before="10"/>
        <w:ind w:left="0"/>
        <w:jc w:val="center"/>
        <w:rPr>
          <w:rStyle w:val="Nenhum"/>
          <w:b/>
          <w:bCs/>
          <w:color w:val="FF0000"/>
          <w:u w:val="thick" w:color="FF0000"/>
        </w:rPr>
      </w:pPr>
    </w:p>
    <w:p w:rsidR="00F55DD1" w:rsidRDefault="00062CA5">
      <w:pPr>
        <w:pStyle w:val="Corpodetexto"/>
        <w:spacing w:before="10"/>
        <w:ind w:left="0"/>
        <w:jc w:val="center"/>
        <w:rPr>
          <w:rStyle w:val="Nenhum"/>
          <w:b/>
          <w:bCs/>
        </w:rPr>
      </w:pPr>
      <w:r>
        <w:rPr>
          <w:rStyle w:val="Nenhum"/>
          <w:noProof/>
          <w:lang w:val="pt-BR"/>
        </w:rPr>
        <mc:AlternateContent>
          <mc:Choice Requires="wps">
            <w:drawing>
              <wp:anchor distT="0" distB="0" distL="0" distR="0" simplePos="0" relativeHeight="251722752" behindDoc="0" locked="0" layoutInCell="1" allowOverlap="1">
                <wp:simplePos x="0" y="0"/>
                <wp:positionH relativeFrom="page">
                  <wp:posOffset>2306319</wp:posOffset>
                </wp:positionH>
                <wp:positionV relativeFrom="page">
                  <wp:posOffset>9506585</wp:posOffset>
                </wp:positionV>
                <wp:extent cx="478791" cy="12700"/>
                <wp:effectExtent l="0" t="0" r="0" b="0"/>
                <wp:wrapNone/>
                <wp:docPr id="1073741853" name="officeArt object" descr="officeArt object"/>
                <wp:cNvGraphicFramePr/>
                <a:graphic xmlns:a="http://schemas.openxmlformats.org/drawingml/2006/main">
                  <a:graphicData uri="http://schemas.microsoft.com/office/word/2010/wordprocessingShape">
                    <wps:wsp>
                      <wps:cNvSpPr/>
                      <wps:spPr>
                        <a:xfrm>
                          <a:off x="0" y="0"/>
                          <a:ext cx="478791" cy="12700"/>
                        </a:xfrm>
                        <a:prstGeom prst="rect">
                          <a:avLst/>
                        </a:prstGeom>
                        <a:solidFill>
                          <a:srgbClr val="000000"/>
                        </a:solidFill>
                        <a:ln w="12700" cap="flat">
                          <a:noFill/>
                          <a:miter lim="400000"/>
                        </a:ln>
                        <a:effectLst/>
                      </wps:spPr>
                      <wps:bodyPr/>
                    </wps:wsp>
                  </a:graphicData>
                </a:graphic>
              </wp:anchor>
            </w:drawing>
          </mc:Choice>
          <mc:Fallback xmlns:w16se="http://schemas.microsoft.com/office/word/2015/wordml/symex" xmlns:w15="http://schemas.microsoft.com/office/word/2012/wordml" xmlns:cx="http://schemas.microsoft.com/office/drawing/2014/chartex">
            <w:pict>
              <v:rect w14:anchorId="554AD4BE" id="officeArt object" o:spid="_x0000_s1026" alt="officeArt object" style="position:absolute;margin-left:181.6pt;margin-top:748.55pt;width:37.7pt;height:1pt;z-index:251722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" fillcolor="black" stroked="f" strokeweight="1pt">
                <v:stroke miterlimit="4"/>
                <w10:wrap anchorx="page" anchory="page"/>
              </v:rect>
            </w:pict>
          </mc:Fallback>
        </mc:AlternateContent>
      </w:r>
      <w:r>
        <w:rPr>
          <w:rStyle w:val="Nenhum"/>
          <w:b/>
          <w:bCs/>
          <w:u w:val="thick"/>
        </w:rPr>
        <w:t xml:space="preserve">PREGÃO ELETRÔNICO N°. </w:t>
      </w:r>
      <w:r w:rsidR="00CA59EA">
        <w:rPr>
          <w:rStyle w:val="Nenhum"/>
          <w:b/>
          <w:bCs/>
          <w:u w:val="thick"/>
        </w:rPr>
        <w:t>006</w:t>
      </w:r>
      <w:r>
        <w:rPr>
          <w:rStyle w:val="Nenhum"/>
          <w:b/>
          <w:bCs/>
          <w:u w:val="thick"/>
        </w:rPr>
        <w:t>/2024 SRP</w:t>
      </w:r>
    </w:p>
    <w:p w:rsidR="00F55DD1" w:rsidRDefault="00F55DD1">
      <w:pPr>
        <w:pStyle w:val="Corpodetexto"/>
        <w:spacing w:before="10"/>
        <w:ind w:left="0"/>
        <w:jc w:val="left"/>
        <w:rPr>
          <w:rStyle w:val="Nenhum"/>
          <w:b/>
          <w:bCs/>
          <w:sz w:val="11"/>
          <w:szCs w:val="11"/>
        </w:rPr>
      </w:pPr>
    </w:p>
    <w:p w:rsidR="00F55DD1" w:rsidRDefault="00062CA5">
      <w:pPr>
        <w:pStyle w:val="CorpoA"/>
        <w:spacing w:before="93"/>
        <w:ind w:left="2952" w:right="3171"/>
        <w:jc w:val="center"/>
        <w:rPr>
          <w:rStyle w:val="Nenhum"/>
          <w:b/>
          <w:bCs/>
          <w:sz w:val="20"/>
          <w:szCs w:val="20"/>
        </w:rPr>
      </w:pPr>
      <w:r>
        <w:rPr>
          <w:rStyle w:val="Nenhum"/>
          <w:b/>
          <w:bCs/>
          <w:sz w:val="20"/>
          <w:szCs w:val="20"/>
          <w:u w:val="thick"/>
          <w:lang w:val="de-DE"/>
        </w:rPr>
        <w:t>TERMO</w:t>
      </w:r>
      <w:r>
        <w:rPr>
          <w:rStyle w:val="Nenhum"/>
          <w:b/>
          <w:bCs/>
          <w:sz w:val="20"/>
          <w:szCs w:val="20"/>
          <w:u w:val="thick"/>
        </w:rPr>
        <w:t xml:space="preserve"> </w:t>
      </w:r>
      <w:r>
        <w:rPr>
          <w:rStyle w:val="Nenhum"/>
          <w:b/>
          <w:bCs/>
          <w:sz w:val="20"/>
          <w:szCs w:val="20"/>
          <w:u w:val="thick"/>
          <w:lang w:val="da-DK"/>
        </w:rPr>
        <w:t>DE</w:t>
      </w:r>
      <w:r>
        <w:rPr>
          <w:rStyle w:val="Nenhum"/>
          <w:b/>
          <w:bCs/>
          <w:sz w:val="20"/>
          <w:szCs w:val="20"/>
          <w:u w:val="thick"/>
        </w:rPr>
        <w:t xml:space="preserve"> </w:t>
      </w:r>
      <w:r>
        <w:rPr>
          <w:rStyle w:val="Nenhum"/>
          <w:b/>
          <w:bCs/>
          <w:sz w:val="20"/>
          <w:szCs w:val="20"/>
          <w:u w:val="thick"/>
          <w:lang w:val="de-DE"/>
        </w:rPr>
        <w:t>REFER</w:t>
      </w:r>
      <w:r>
        <w:rPr>
          <w:rStyle w:val="Nenhum"/>
          <w:b/>
          <w:bCs/>
          <w:sz w:val="20"/>
          <w:szCs w:val="20"/>
          <w:u w:val="thick"/>
        </w:rPr>
        <w:t>ÊNCIA</w:t>
      </w:r>
    </w:p>
    <w:p w:rsidR="00F55DD1" w:rsidRDefault="00F55DD1">
      <w:pPr>
        <w:pStyle w:val="Corpodetexto"/>
        <w:ind w:left="0"/>
        <w:jc w:val="left"/>
        <w:rPr>
          <w:rStyle w:val="Nenhum"/>
          <w:b/>
          <w:bCs/>
          <w:color w:val="FF0000"/>
          <w:u w:color="FF0000"/>
        </w:rPr>
      </w:pPr>
    </w:p>
    <w:p w:rsidR="00F55DD1" w:rsidRDefault="00062CA5">
      <w:pPr>
        <w:pStyle w:val="Corpodetexto"/>
        <w:spacing w:before="4"/>
        <w:ind w:left="0"/>
        <w:jc w:val="left"/>
        <w:rPr>
          <w:rStyle w:val="Nenhum"/>
          <w:b/>
          <w:bCs/>
          <w:color w:val="FF0000"/>
          <w:sz w:val="11"/>
          <w:szCs w:val="11"/>
          <w:u w:color="FF0000"/>
        </w:rPr>
      </w:pPr>
      <w:r>
        <w:rPr>
          <w:rStyle w:val="Nenhum"/>
          <w:noProof/>
          <w:color w:val="FF0000"/>
          <w:u w:color="FF0000"/>
          <w:lang w:val="pt-BR"/>
        </w:rPr>
        <mc:AlternateContent>
          <mc:Choice Requires="wps">
            <w:drawing>
              <wp:anchor distT="0" distB="0" distL="0" distR="0" simplePos="0" relativeHeight="251706368" behindDoc="0" locked="0" layoutInCell="1" allowOverlap="1">
                <wp:simplePos x="0" y="0"/>
                <wp:positionH relativeFrom="page">
                  <wp:posOffset>647699</wp:posOffset>
                </wp:positionH>
                <wp:positionV relativeFrom="line">
                  <wp:posOffset>111125</wp:posOffset>
                </wp:positionV>
                <wp:extent cx="6265547" cy="201296"/>
                <wp:effectExtent l="0" t="0" r="0" b="0"/>
                <wp:wrapTopAndBottom distT="0" distB="0"/>
                <wp:docPr id="1073741854" name="officeArt object" descr="officeArt object"/>
                <wp:cNvGraphicFramePr/>
                <a:graphic xmlns:a="http://schemas.openxmlformats.org/drawingml/2006/main">
                  <a:graphicData uri="http://schemas.microsoft.com/office/word/2010/wordprocessingShape">
                    <wps:wsp>
                      <wps:cNvSpPr txBox="1"/>
                      <wps:spPr>
                        <a:xfrm>
                          <a:off x="0" y="0"/>
                          <a:ext cx="6265547" cy="201296"/>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1. OBJETO:</w:t>
                            </w:r>
                          </w:p>
                        </w:txbxContent>
                      </wps:txbx>
                      <wps:bodyPr wrap="square" lIns="0" tIns="0" rIns="0" bIns="0" numCol="1" anchor="t">
                        <a:noAutofit/>
                      </wps:bodyPr>
                    </wps:wsp>
                  </a:graphicData>
                </a:graphic>
              </wp:anchor>
            </w:drawing>
          </mc:Choice>
          <mc:Fallback>
            <w:pict>
              <v:shape id="_x0000_s1049" type="#_x0000_t202" alt="Descrição: officeArt object" style="position:absolute;margin-left:51pt;margin-top:8.75pt;width:493.35pt;height:15.85pt;z-index:251706368;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" fillcolor="#d9d9d9" strokeweight=".48pt">
                <v:stroke joinstyle="round"/>
                <v:textbox inset="0,0,0,0">
                  <w:txbxContent>
                    <w:p w:rsidR="00532713" w:rsidRDefault="00532713">
                      <w:pPr>
                        <w:pStyle w:val="CorpoA"/>
                        <w:spacing w:before="19"/>
                        <w:ind w:left="108"/>
                      </w:pPr>
                      <w:r>
                        <w:rPr>
                          <w:rStyle w:val="Nenhum"/>
                          <w:b/>
                          <w:bCs/>
                          <w:sz w:val="20"/>
                          <w:szCs w:val="20"/>
                        </w:rPr>
                        <w:t>1. OBJETO:</w:t>
                      </w:r>
                    </w:p>
                  </w:txbxContent>
                </v:textbox>
                <w10:wrap type="topAndBottom" anchorx="page" anchory="line"/>
              </v:shape>
            </w:pict>
          </mc:Fallback>
        </mc:AlternateContent>
      </w:r>
    </w:p>
    <w:p w:rsidR="00F55DD1" w:rsidRPr="00BF40A9" w:rsidRDefault="00062CA5" w:rsidP="00194234">
      <w:pPr>
        <w:pStyle w:val="PargrafodaLista"/>
        <w:numPr>
          <w:ilvl w:val="1"/>
          <w:numId w:val="21"/>
        </w:numPr>
        <w:spacing w:before="88" w:after="122" w:line="276" w:lineRule="auto"/>
        <w:rPr>
          <w:rFonts w:cs="Arial"/>
          <w:b/>
          <w:bCs/>
          <w:sz w:val="20"/>
          <w:szCs w:val="20"/>
        </w:rPr>
      </w:pPr>
      <w:r w:rsidRPr="00BF40A9">
        <w:rPr>
          <w:rStyle w:val="Nenhum"/>
          <w:rFonts w:cs="Arial"/>
          <w:b/>
          <w:bCs/>
          <w:sz w:val="20"/>
          <w:szCs w:val="20"/>
        </w:rPr>
        <w:t>CONTRATAÇÃO DE EMPRESA ESPECIALIZADA EM FORNECIMENTO DE ITENS PARA A REALIZAÇÃO DE COFFEE BREAK NOS EVENTOS, REUNIÕES E CURSOS DAS SECRETARIAS MUNICIPAIS E DEPARTAMENTOS DO MUNICÍPIO DE BRASILÂNDIA DO SUL – PR</w:t>
      </w:r>
      <w:r w:rsidRPr="00BF40A9">
        <w:rPr>
          <w:rStyle w:val="Nenhum"/>
          <w:rFonts w:cs="Arial"/>
          <w:b/>
          <w:bCs/>
          <w:sz w:val="20"/>
          <w:szCs w:val="20"/>
          <w:u w:color="FF0000"/>
        </w:rPr>
        <w:t>.</w:t>
      </w:r>
    </w:p>
    <w:p w:rsidR="00F55DD1" w:rsidRDefault="00062CA5">
      <w:pPr>
        <w:pStyle w:val="Corpodetexto"/>
        <w:ind w:left="155"/>
        <w:jc w:val="left"/>
        <w:rPr>
          <w:rStyle w:val="Nenhum"/>
          <w:color w:val="FF0000"/>
          <w:u w:color="FF0000"/>
        </w:rPr>
      </w:pPr>
      <w:r>
        <w:rPr>
          <w:rStyle w:val="Nenhum"/>
          <w:noProof/>
          <w:color w:val="FF0000"/>
          <w:u w:color="FF0000"/>
          <w:lang w:val="pt-BR"/>
        </w:rPr>
        <mc:AlternateContent>
          <mc:Choice Requires="wps">
            <w:drawing>
              <wp:inline distT="0" distB="0" distL="0" distR="0">
                <wp:extent cx="6265547" cy="200025"/>
                <wp:effectExtent l="0" t="0" r="0" b="0"/>
                <wp:docPr id="1073741855" name="officeArt object" descr="officeArt object"/>
                <wp:cNvGraphicFramePr/>
                <a:graphic xmlns:a="http://schemas.openxmlformats.org/drawingml/2006/main">
                  <a:graphicData uri="http://schemas.microsoft.com/office/word/2010/wordprocessingShape">
                    <wps:wsp>
                      <wps:cNvSpPr txBox="1"/>
                      <wps:spPr>
                        <a:xfrm>
                          <a:off x="0" y="0"/>
                          <a:ext cx="6265547" cy="200025"/>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2. JUSTIFICATIVA</w:t>
                            </w:r>
                            <w:r>
                              <w:rPr>
                                <w:rStyle w:val="Nenhum"/>
                                <w:b/>
                                <w:bCs/>
                                <w:spacing w:val="-5"/>
                                <w:sz w:val="20"/>
                                <w:szCs w:val="20"/>
                              </w:rPr>
                              <w:t xml:space="preserve"> </w:t>
                            </w:r>
                            <w:r>
                              <w:rPr>
                                <w:rStyle w:val="Nenhum"/>
                                <w:b/>
                                <w:bCs/>
                                <w:sz w:val="20"/>
                                <w:szCs w:val="20"/>
                              </w:rPr>
                              <w:t>DA</w:t>
                            </w:r>
                            <w:r>
                              <w:rPr>
                                <w:rStyle w:val="Nenhum"/>
                                <w:b/>
                                <w:bCs/>
                                <w:spacing w:val="-1"/>
                                <w:sz w:val="20"/>
                                <w:szCs w:val="20"/>
                              </w:rPr>
                              <w:t xml:space="preserve"> </w:t>
                            </w:r>
                            <w:r>
                              <w:rPr>
                                <w:rStyle w:val="Nenhum"/>
                                <w:b/>
                                <w:bCs/>
                                <w:sz w:val="20"/>
                                <w:szCs w:val="20"/>
                                <w:lang w:val="es-ES_tradnl"/>
                              </w:rPr>
                              <w:t>CONTRATA</w:t>
                            </w:r>
                            <w:r>
                              <w:rPr>
                                <w:rStyle w:val="Nenhum"/>
                                <w:b/>
                                <w:bCs/>
                                <w:sz w:val="20"/>
                                <w:szCs w:val="20"/>
                              </w:rPr>
                              <w:t>ÇÃ</w:t>
                            </w:r>
                            <w:r>
                              <w:rPr>
                                <w:rStyle w:val="Nenhum"/>
                                <w:b/>
                                <w:bCs/>
                                <w:sz w:val="20"/>
                                <w:szCs w:val="20"/>
                                <w:lang w:val="da-DK"/>
                              </w:rPr>
                              <w:t>O:</w:t>
                            </w:r>
                          </w:p>
                        </w:txbxContent>
                      </wps:txbx>
                      <wps:bodyPr wrap="square" lIns="0" tIns="0" rIns="0" bIns="0" numCol="1" anchor="t">
                        <a:noAutofit/>
                      </wps:bodyPr>
                    </wps:wsp>
                  </a:graphicData>
                </a:graphic>
              </wp:inline>
            </w:drawing>
          </mc:Choice>
          <mc:Fallback>
            <w:pict>
              <v:shape id="_x0000_s1050" type="#_x0000_t202" alt="Descrição: officeArt object" style="width:493.35pt;height:1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" fillcolor="#d9d9d9" strokeweight=".48pt">
                <v:stroke joinstyle="round"/>
                <v:textbox inset="0,0,0,0">
                  <w:txbxContent>
                    <w:p w:rsidR="00532713" w:rsidRDefault="00532713">
                      <w:pPr>
                        <w:pStyle w:val="CorpoA"/>
                        <w:spacing w:before="19"/>
                        <w:ind w:left="108"/>
                      </w:pPr>
                      <w:r>
                        <w:rPr>
                          <w:rStyle w:val="Nenhum"/>
                          <w:b/>
                          <w:bCs/>
                          <w:sz w:val="20"/>
                          <w:szCs w:val="20"/>
                        </w:rPr>
                        <w:t>2. JUSTIFICATIVA</w:t>
                      </w:r>
                      <w:r>
                        <w:rPr>
                          <w:rStyle w:val="Nenhum"/>
                          <w:b/>
                          <w:bCs/>
                          <w:spacing w:val="-5"/>
                          <w:sz w:val="20"/>
                          <w:szCs w:val="20"/>
                        </w:rPr>
                        <w:t xml:space="preserve"> </w:t>
                      </w:r>
                      <w:r>
                        <w:rPr>
                          <w:rStyle w:val="Nenhum"/>
                          <w:b/>
                          <w:bCs/>
                          <w:sz w:val="20"/>
                          <w:szCs w:val="20"/>
                        </w:rPr>
                        <w:t>DA</w:t>
                      </w:r>
                      <w:r>
                        <w:rPr>
                          <w:rStyle w:val="Nenhum"/>
                          <w:b/>
                          <w:bCs/>
                          <w:spacing w:val="-1"/>
                          <w:sz w:val="20"/>
                          <w:szCs w:val="20"/>
                        </w:rPr>
                        <w:t xml:space="preserve"> </w:t>
                      </w:r>
                      <w:r>
                        <w:rPr>
                          <w:rStyle w:val="Nenhum"/>
                          <w:b/>
                          <w:bCs/>
                          <w:sz w:val="20"/>
                          <w:szCs w:val="20"/>
                          <w:lang w:val="es-ES_tradnl"/>
                        </w:rPr>
                        <w:t>CONTRATA</w:t>
                      </w:r>
                      <w:r>
                        <w:rPr>
                          <w:rStyle w:val="Nenhum"/>
                          <w:b/>
                          <w:bCs/>
                          <w:sz w:val="20"/>
                          <w:szCs w:val="20"/>
                        </w:rPr>
                        <w:t>ÇÃ</w:t>
                      </w:r>
                      <w:r>
                        <w:rPr>
                          <w:rStyle w:val="Nenhum"/>
                          <w:b/>
                          <w:bCs/>
                          <w:sz w:val="20"/>
                          <w:szCs w:val="20"/>
                          <w:lang w:val="da-DK"/>
                        </w:rPr>
                        <w:t>O:</w:t>
                      </w:r>
                    </w:p>
                  </w:txbxContent>
                </v:textbox>
                <w10:anchorlock/>
              </v:shape>
            </w:pict>
          </mc:Fallback>
        </mc:AlternateContent>
      </w:r>
    </w:p>
    <w:p w:rsidR="00F55DD1" w:rsidRDefault="00F55DD1">
      <w:pPr>
        <w:pStyle w:val="Corpodetexto"/>
        <w:ind w:left="155"/>
        <w:jc w:val="left"/>
        <w:rPr>
          <w:rStyle w:val="Nenhum"/>
          <w:color w:val="FF0000"/>
          <w:u w:color="FF0000"/>
        </w:rPr>
      </w:pPr>
    </w:p>
    <w:p w:rsidR="00EF3257" w:rsidRDefault="00EF3257" w:rsidP="00EF3257">
      <w:pPr>
        <w:pStyle w:val="Corpo"/>
        <w:tabs>
          <w:tab w:val="left" w:pos="567"/>
        </w:tabs>
        <w:spacing w:line="276" w:lineRule="auto"/>
        <w:ind w:left="142"/>
        <w:jc w:val="both"/>
        <w:rPr>
          <w:sz w:val="20"/>
          <w:szCs w:val="20"/>
        </w:rPr>
      </w:pPr>
      <w:r>
        <w:rPr>
          <w:sz w:val="20"/>
          <w:szCs w:val="20"/>
          <w:lang w:val="pt-PT"/>
        </w:rPr>
        <w:t>2.1. Em consonância com as políticas públicas do Município de Brasilândia do Sul, a Secretaria de Planejamento e Coordenação, de forma racional, observando as peculiaridades e demandas de cada Departamento e Setor instalado no Município, procura da melhor maneira possível aos seus limitados recursos buscar incessantemente, a eficácia e a eficiência de suas ações.</w:t>
      </w:r>
    </w:p>
    <w:p w:rsidR="00EF3257" w:rsidRDefault="00EF3257" w:rsidP="00EF3257">
      <w:pPr>
        <w:pStyle w:val="Corpo"/>
        <w:tabs>
          <w:tab w:val="left" w:pos="567"/>
        </w:tabs>
        <w:spacing w:line="276" w:lineRule="auto"/>
        <w:ind w:left="142"/>
        <w:jc w:val="both"/>
        <w:rPr>
          <w:sz w:val="20"/>
          <w:szCs w:val="20"/>
          <w:lang w:val="en-US"/>
        </w:rPr>
      </w:pPr>
      <w:r>
        <w:rPr>
          <w:sz w:val="20"/>
          <w:szCs w:val="20"/>
        </w:rPr>
        <w:t>2.2.</w:t>
      </w:r>
      <w:r>
        <w:t xml:space="preserve"> </w:t>
      </w:r>
      <w:r w:rsidRPr="0064549C">
        <w:rPr>
          <w:sz w:val="20"/>
          <w:szCs w:val="20"/>
          <w:lang w:val="en-US"/>
        </w:rPr>
        <w:t>A administração municipal por meio de suas secretarias, periodicamente promove eventos como reuniões de conselho, conferências, reuniões mensais do Hiperdia e acompanhamento das gestantes, audiências públicas, semanas pedagógicas, encerramentos de projetos na Educação, reuniões em geral das Secretarias, recepção a autoridades, bem como palestras e cursos idealizados pela Secretaria de Assistência Social, bem como aqueles realizados em parceria com o Governo Federal, Itaipu Binacional e Governo Estadual. Diante dessa demanda se faz necessário o atendimento de lanches para serem servidos durante tais eventos das secretarias e departamentos do município</w:t>
      </w:r>
      <w:r>
        <w:rPr>
          <w:sz w:val="20"/>
          <w:szCs w:val="20"/>
          <w:lang w:val="en-US"/>
        </w:rPr>
        <w:t>.</w:t>
      </w:r>
    </w:p>
    <w:p w:rsidR="00EF3257" w:rsidRDefault="00EF3257" w:rsidP="00EF3257">
      <w:pPr>
        <w:pStyle w:val="Corpo"/>
        <w:tabs>
          <w:tab w:val="left" w:pos="567"/>
        </w:tabs>
        <w:spacing w:line="276" w:lineRule="auto"/>
        <w:ind w:left="142"/>
        <w:jc w:val="both"/>
        <w:rPr>
          <w:sz w:val="20"/>
          <w:szCs w:val="20"/>
          <w:lang w:val="en-US"/>
        </w:rPr>
      </w:pPr>
      <w:r>
        <w:rPr>
          <w:sz w:val="20"/>
          <w:szCs w:val="20"/>
          <w:lang w:val="en-US"/>
        </w:rPr>
        <w:t>2.3 A quantidade estimada baseia-se na media de consume de anos anteriores, aumentando-se os itens que tiveram maior demanda.</w:t>
      </w:r>
    </w:p>
    <w:p w:rsidR="00EF3257" w:rsidRDefault="00AA4146" w:rsidP="00EF3257">
      <w:pPr>
        <w:pStyle w:val="Corpo"/>
        <w:tabs>
          <w:tab w:val="left" w:pos="567"/>
        </w:tabs>
        <w:spacing w:line="276" w:lineRule="auto"/>
        <w:ind w:left="142"/>
        <w:jc w:val="both"/>
        <w:rPr>
          <w:sz w:val="20"/>
          <w:szCs w:val="20"/>
        </w:rPr>
      </w:pPr>
      <w:r>
        <w:rPr>
          <w:sz w:val="20"/>
          <w:szCs w:val="20"/>
          <w:lang w:val="pt-PT"/>
        </w:rPr>
        <w:t>2.4</w:t>
      </w:r>
      <w:r w:rsidR="00EF3257">
        <w:rPr>
          <w:sz w:val="20"/>
          <w:szCs w:val="20"/>
          <w:lang w:val="pt-PT"/>
        </w:rPr>
        <w:t>. A contratação vem fundamentada com base no Estudo Técnico Preliminar elaborado, sendo a melhor solução encontrada para o atendimento da presente demanda.</w:t>
      </w:r>
    </w:p>
    <w:p w:rsidR="00F55DD1" w:rsidRDefault="00062CA5">
      <w:pPr>
        <w:pStyle w:val="CorpoA"/>
        <w:spacing w:line="276" w:lineRule="auto"/>
        <w:ind w:left="142"/>
        <w:jc w:val="both"/>
        <w:rPr>
          <w:rStyle w:val="Nenhum"/>
          <w:color w:val="FF0000"/>
          <w:u w:color="FF0000"/>
        </w:rPr>
      </w:pPr>
      <w:r>
        <w:rPr>
          <w:rStyle w:val="Nenhum"/>
          <w:noProof/>
          <w:color w:val="FF0000"/>
          <w:u w:color="FF0000"/>
          <w:lang w:val="pt-BR"/>
        </w:rPr>
        <mc:AlternateContent>
          <mc:Choice Requires="wps">
            <w:drawing>
              <wp:anchor distT="0" distB="0" distL="0" distR="0" simplePos="0" relativeHeight="251707392" behindDoc="0" locked="0" layoutInCell="1" allowOverlap="1">
                <wp:simplePos x="0" y="0"/>
                <wp:positionH relativeFrom="page">
                  <wp:posOffset>603883</wp:posOffset>
                </wp:positionH>
                <wp:positionV relativeFrom="line">
                  <wp:posOffset>196850</wp:posOffset>
                </wp:positionV>
                <wp:extent cx="6265547" cy="254000"/>
                <wp:effectExtent l="0" t="0" r="0" b="0"/>
                <wp:wrapTopAndBottom distT="0" distB="0"/>
                <wp:docPr id="1073741856" name="officeArt object" descr="officeArt object"/>
                <wp:cNvGraphicFramePr/>
                <a:graphic xmlns:a="http://schemas.openxmlformats.org/drawingml/2006/main">
                  <a:graphicData uri="http://schemas.microsoft.com/office/word/2010/wordprocessingShape">
                    <wps:wsp>
                      <wps:cNvSpPr txBox="1"/>
                      <wps:spPr>
                        <a:xfrm>
                          <a:off x="0" y="0"/>
                          <a:ext cx="6265547" cy="254000"/>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3.</w:t>
                            </w:r>
                            <w:r>
                              <w:rPr>
                                <w:rStyle w:val="Nenhum"/>
                                <w:b/>
                                <w:bCs/>
                                <w:spacing w:val="-1"/>
                                <w:sz w:val="20"/>
                                <w:szCs w:val="20"/>
                              </w:rPr>
                              <w:t xml:space="preserve"> </w:t>
                            </w:r>
                            <w:r>
                              <w:rPr>
                                <w:rStyle w:val="Nenhum"/>
                                <w:b/>
                                <w:bCs/>
                                <w:sz w:val="20"/>
                                <w:szCs w:val="20"/>
                              </w:rPr>
                              <w:t xml:space="preserve">CRITÉRIO </w:t>
                            </w:r>
                            <w:r>
                              <w:rPr>
                                <w:rStyle w:val="Nenhum"/>
                                <w:b/>
                                <w:bCs/>
                                <w:sz w:val="20"/>
                                <w:szCs w:val="20"/>
                                <w:lang w:val="da-DK"/>
                              </w:rPr>
                              <w:t>DE</w:t>
                            </w:r>
                            <w:r>
                              <w:rPr>
                                <w:rStyle w:val="Nenhum"/>
                                <w:b/>
                                <w:bCs/>
                                <w:sz w:val="20"/>
                                <w:szCs w:val="20"/>
                              </w:rPr>
                              <w:t xml:space="preserve"> </w:t>
                            </w:r>
                            <w:r>
                              <w:rPr>
                                <w:rStyle w:val="Nenhum"/>
                                <w:b/>
                                <w:bCs/>
                                <w:sz w:val="20"/>
                                <w:szCs w:val="20"/>
                                <w:lang w:val="de-DE"/>
                              </w:rPr>
                              <w:t>JULGAMENTO</w:t>
                            </w:r>
                            <w:r>
                              <w:rPr>
                                <w:rStyle w:val="Nenhum"/>
                                <w:b/>
                                <w:bCs/>
                                <w:sz w:val="20"/>
                                <w:szCs w:val="20"/>
                              </w:rPr>
                              <w:t xml:space="preserve"> /</w:t>
                            </w:r>
                            <w:r>
                              <w:rPr>
                                <w:rStyle w:val="Nenhum"/>
                                <w:b/>
                                <w:bCs/>
                                <w:spacing w:val="-5"/>
                                <w:sz w:val="20"/>
                                <w:szCs w:val="20"/>
                              </w:rPr>
                              <w:t xml:space="preserve"> </w:t>
                            </w:r>
                            <w:r>
                              <w:rPr>
                                <w:rStyle w:val="Nenhum"/>
                                <w:b/>
                                <w:bCs/>
                                <w:sz w:val="20"/>
                                <w:szCs w:val="20"/>
                                <w:lang w:val="da-DK"/>
                              </w:rPr>
                              <w:t>MODALIDADE</w:t>
                            </w:r>
                            <w:r>
                              <w:rPr>
                                <w:rStyle w:val="Nenhum"/>
                                <w:b/>
                                <w:bCs/>
                                <w:sz w:val="20"/>
                                <w:szCs w:val="20"/>
                              </w:rPr>
                              <w:t xml:space="preserve"> </w:t>
                            </w:r>
                            <w:r>
                              <w:rPr>
                                <w:rStyle w:val="Nenhum"/>
                                <w:b/>
                                <w:bCs/>
                                <w:sz w:val="20"/>
                                <w:szCs w:val="20"/>
                                <w:lang w:val="es-ES_tradnl"/>
                              </w:rPr>
                              <w:t>DE LICITA</w:t>
                            </w:r>
                            <w:r>
                              <w:rPr>
                                <w:rStyle w:val="Nenhum"/>
                                <w:b/>
                                <w:bCs/>
                                <w:sz w:val="20"/>
                                <w:szCs w:val="20"/>
                              </w:rPr>
                              <w:t xml:space="preserve">ÇÃO </w:t>
                            </w:r>
                            <w:r>
                              <w:rPr>
                                <w:rStyle w:val="Nenhum"/>
                                <w:b/>
                                <w:bCs/>
                                <w:sz w:val="20"/>
                                <w:szCs w:val="20"/>
                                <w:lang w:val="de-DE"/>
                              </w:rPr>
                              <w:t>/ SISTEMA</w:t>
                            </w:r>
                            <w:r>
                              <w:rPr>
                                <w:rStyle w:val="Nenhum"/>
                                <w:b/>
                                <w:bCs/>
                                <w:spacing w:val="-9"/>
                                <w:sz w:val="20"/>
                                <w:szCs w:val="20"/>
                              </w:rPr>
                              <w:t xml:space="preserve"> </w:t>
                            </w:r>
                            <w:r>
                              <w:rPr>
                                <w:rStyle w:val="Nenhum"/>
                                <w:b/>
                                <w:bCs/>
                                <w:sz w:val="20"/>
                                <w:szCs w:val="20"/>
                                <w:lang w:val="da-DK"/>
                              </w:rPr>
                              <w:t>DE</w:t>
                            </w:r>
                            <w:r>
                              <w:rPr>
                                <w:rStyle w:val="Nenhum"/>
                                <w:b/>
                                <w:bCs/>
                                <w:sz w:val="20"/>
                                <w:szCs w:val="20"/>
                              </w:rPr>
                              <w:t xml:space="preserve"> LICITAÇÃ</w:t>
                            </w:r>
                            <w:r>
                              <w:rPr>
                                <w:rStyle w:val="Nenhum"/>
                                <w:b/>
                                <w:bCs/>
                                <w:sz w:val="20"/>
                                <w:szCs w:val="20"/>
                                <w:lang w:val="da-DK"/>
                              </w:rPr>
                              <w:t>O:</w:t>
                            </w:r>
                          </w:p>
                        </w:txbxContent>
                      </wps:txbx>
                      <wps:bodyPr wrap="square" lIns="0" tIns="0" rIns="0" bIns="0" numCol="1" anchor="t">
                        <a:noAutofit/>
                      </wps:bodyPr>
                    </wps:wsp>
                  </a:graphicData>
                </a:graphic>
              </wp:anchor>
            </w:drawing>
          </mc:Choice>
          <mc:Fallback>
            <w:pict>
              <v:shape id="_x0000_s1051" type="#_x0000_t202" alt="Descrição: officeArt object" style="position:absolute;left:0;text-align:left;margin-left:47.55pt;margin-top:15.5pt;width:493.35pt;height:20pt;z-index:251707392;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" fillcolor="#d9d9d9" strokeweight=".48pt">
                <v:stroke joinstyle="round"/>
                <v:textbox inset="0,0,0,0">
                  <w:txbxContent>
                    <w:p w:rsidR="00532713" w:rsidRDefault="00532713">
                      <w:pPr>
                        <w:pStyle w:val="CorpoA"/>
                        <w:spacing w:before="19"/>
                        <w:ind w:left="108"/>
                      </w:pPr>
                      <w:r>
                        <w:rPr>
                          <w:rStyle w:val="Nenhum"/>
                          <w:b/>
                          <w:bCs/>
                          <w:sz w:val="20"/>
                          <w:szCs w:val="20"/>
                        </w:rPr>
                        <w:t>3.</w:t>
                      </w:r>
                      <w:r>
                        <w:rPr>
                          <w:rStyle w:val="Nenhum"/>
                          <w:b/>
                          <w:bCs/>
                          <w:spacing w:val="-1"/>
                          <w:sz w:val="20"/>
                          <w:szCs w:val="20"/>
                        </w:rPr>
                        <w:t xml:space="preserve"> </w:t>
                      </w:r>
                      <w:r>
                        <w:rPr>
                          <w:rStyle w:val="Nenhum"/>
                          <w:b/>
                          <w:bCs/>
                          <w:sz w:val="20"/>
                          <w:szCs w:val="20"/>
                        </w:rPr>
                        <w:t xml:space="preserve">CRITÉRIO </w:t>
                      </w:r>
                      <w:r>
                        <w:rPr>
                          <w:rStyle w:val="Nenhum"/>
                          <w:b/>
                          <w:bCs/>
                          <w:sz w:val="20"/>
                          <w:szCs w:val="20"/>
                          <w:lang w:val="da-DK"/>
                        </w:rPr>
                        <w:t>DE</w:t>
                      </w:r>
                      <w:r>
                        <w:rPr>
                          <w:rStyle w:val="Nenhum"/>
                          <w:b/>
                          <w:bCs/>
                          <w:sz w:val="20"/>
                          <w:szCs w:val="20"/>
                        </w:rPr>
                        <w:t xml:space="preserve"> </w:t>
                      </w:r>
                      <w:r>
                        <w:rPr>
                          <w:rStyle w:val="Nenhum"/>
                          <w:b/>
                          <w:bCs/>
                          <w:sz w:val="20"/>
                          <w:szCs w:val="20"/>
                          <w:lang w:val="de-DE"/>
                        </w:rPr>
                        <w:t>JULGAMENTO</w:t>
                      </w:r>
                      <w:r>
                        <w:rPr>
                          <w:rStyle w:val="Nenhum"/>
                          <w:b/>
                          <w:bCs/>
                          <w:sz w:val="20"/>
                          <w:szCs w:val="20"/>
                        </w:rPr>
                        <w:t xml:space="preserve"> /</w:t>
                      </w:r>
                      <w:r>
                        <w:rPr>
                          <w:rStyle w:val="Nenhum"/>
                          <w:b/>
                          <w:bCs/>
                          <w:spacing w:val="-5"/>
                          <w:sz w:val="20"/>
                          <w:szCs w:val="20"/>
                        </w:rPr>
                        <w:t xml:space="preserve"> </w:t>
                      </w:r>
                      <w:r>
                        <w:rPr>
                          <w:rStyle w:val="Nenhum"/>
                          <w:b/>
                          <w:bCs/>
                          <w:sz w:val="20"/>
                          <w:szCs w:val="20"/>
                          <w:lang w:val="da-DK"/>
                        </w:rPr>
                        <w:t>MODALIDADE</w:t>
                      </w:r>
                      <w:r>
                        <w:rPr>
                          <w:rStyle w:val="Nenhum"/>
                          <w:b/>
                          <w:bCs/>
                          <w:sz w:val="20"/>
                          <w:szCs w:val="20"/>
                        </w:rPr>
                        <w:t xml:space="preserve"> </w:t>
                      </w:r>
                      <w:r>
                        <w:rPr>
                          <w:rStyle w:val="Nenhum"/>
                          <w:b/>
                          <w:bCs/>
                          <w:sz w:val="20"/>
                          <w:szCs w:val="20"/>
                          <w:lang w:val="es-ES_tradnl"/>
                        </w:rPr>
                        <w:t>DE LICITA</w:t>
                      </w:r>
                      <w:r>
                        <w:rPr>
                          <w:rStyle w:val="Nenhum"/>
                          <w:b/>
                          <w:bCs/>
                          <w:sz w:val="20"/>
                          <w:szCs w:val="20"/>
                        </w:rPr>
                        <w:t xml:space="preserve">ÇÃO </w:t>
                      </w:r>
                      <w:r>
                        <w:rPr>
                          <w:rStyle w:val="Nenhum"/>
                          <w:b/>
                          <w:bCs/>
                          <w:sz w:val="20"/>
                          <w:szCs w:val="20"/>
                          <w:lang w:val="de-DE"/>
                        </w:rPr>
                        <w:t>/ SISTEMA</w:t>
                      </w:r>
                      <w:r>
                        <w:rPr>
                          <w:rStyle w:val="Nenhum"/>
                          <w:b/>
                          <w:bCs/>
                          <w:spacing w:val="-9"/>
                          <w:sz w:val="20"/>
                          <w:szCs w:val="20"/>
                        </w:rPr>
                        <w:t xml:space="preserve"> </w:t>
                      </w:r>
                      <w:r>
                        <w:rPr>
                          <w:rStyle w:val="Nenhum"/>
                          <w:b/>
                          <w:bCs/>
                          <w:sz w:val="20"/>
                          <w:szCs w:val="20"/>
                          <w:lang w:val="da-DK"/>
                        </w:rPr>
                        <w:t>DE</w:t>
                      </w:r>
                      <w:r>
                        <w:rPr>
                          <w:rStyle w:val="Nenhum"/>
                          <w:b/>
                          <w:bCs/>
                          <w:sz w:val="20"/>
                          <w:szCs w:val="20"/>
                        </w:rPr>
                        <w:t xml:space="preserve"> LICITAÇÃ</w:t>
                      </w:r>
                      <w:r>
                        <w:rPr>
                          <w:rStyle w:val="Nenhum"/>
                          <w:b/>
                          <w:bCs/>
                          <w:sz w:val="20"/>
                          <w:szCs w:val="20"/>
                          <w:lang w:val="da-DK"/>
                        </w:rPr>
                        <w:t>O:</w:t>
                      </w:r>
                    </w:p>
                  </w:txbxContent>
                </v:textbox>
                <w10:wrap type="topAndBottom" anchorx="page" anchory="line"/>
              </v:shape>
            </w:pict>
          </mc:Fallback>
        </mc:AlternateContent>
      </w:r>
      <w:r>
        <w:rPr>
          <w:rStyle w:val="Nenhum"/>
          <w:color w:val="FF0000"/>
          <w:u w:color="FF0000"/>
        </w:rPr>
        <w:t xml:space="preserve"> </w:t>
      </w:r>
    </w:p>
    <w:p w:rsidR="00F55DD1" w:rsidRDefault="00062CA5" w:rsidP="00194234">
      <w:pPr>
        <w:pStyle w:val="PargrafodaLista"/>
        <w:numPr>
          <w:ilvl w:val="1"/>
          <w:numId w:val="23"/>
        </w:numPr>
        <w:spacing w:line="276" w:lineRule="auto"/>
        <w:rPr>
          <w:sz w:val="20"/>
          <w:szCs w:val="20"/>
        </w:rPr>
      </w:pPr>
      <w:r>
        <w:rPr>
          <w:rStyle w:val="Nenhum"/>
          <w:sz w:val="20"/>
          <w:szCs w:val="20"/>
        </w:rPr>
        <w:t>O critério de julgamento adotado para escolher a proposta vencedora será o MENOR PREÇO POR ITEM, portanto, será considerada vencedora do certame a licitante que, após</w:t>
      </w:r>
      <w:r>
        <w:rPr>
          <w:rStyle w:val="Nenhum"/>
          <w:spacing w:val="55"/>
          <w:sz w:val="20"/>
          <w:szCs w:val="20"/>
        </w:rPr>
        <w:t xml:space="preserve"> </w:t>
      </w:r>
      <w:r>
        <w:rPr>
          <w:rStyle w:val="Nenhum"/>
          <w:sz w:val="20"/>
          <w:szCs w:val="20"/>
        </w:rPr>
        <w:t>a análise da proposta de preço</w:t>
      </w:r>
      <w:r>
        <w:rPr>
          <w:rStyle w:val="Nenhum"/>
          <w:spacing w:val="-1"/>
          <w:sz w:val="20"/>
          <w:szCs w:val="20"/>
        </w:rPr>
        <w:t xml:space="preserve"> </w:t>
      </w:r>
      <w:r>
        <w:rPr>
          <w:rStyle w:val="Nenhum"/>
          <w:sz w:val="20"/>
          <w:szCs w:val="20"/>
        </w:rPr>
        <w:t>e</w:t>
      </w:r>
      <w:r>
        <w:rPr>
          <w:rStyle w:val="Nenhum"/>
          <w:spacing w:val="-1"/>
          <w:sz w:val="20"/>
          <w:szCs w:val="20"/>
        </w:rPr>
        <w:t xml:space="preserve"> </w:t>
      </w:r>
      <w:r>
        <w:rPr>
          <w:rStyle w:val="Nenhum"/>
          <w:sz w:val="20"/>
          <w:szCs w:val="20"/>
        </w:rPr>
        <w:t>dos documentos de</w:t>
      </w:r>
      <w:r>
        <w:rPr>
          <w:rStyle w:val="Nenhum"/>
          <w:spacing w:val="-1"/>
          <w:sz w:val="20"/>
          <w:szCs w:val="20"/>
        </w:rPr>
        <w:t xml:space="preserve"> </w:t>
      </w:r>
      <w:r>
        <w:rPr>
          <w:rStyle w:val="Nenhum"/>
          <w:sz w:val="20"/>
          <w:szCs w:val="20"/>
        </w:rPr>
        <w:t>habilitação, atendidas as exigências do</w:t>
      </w:r>
      <w:r>
        <w:rPr>
          <w:rStyle w:val="Nenhum"/>
          <w:spacing w:val="-1"/>
          <w:sz w:val="20"/>
          <w:szCs w:val="20"/>
        </w:rPr>
        <w:t xml:space="preserve"> </w:t>
      </w:r>
      <w:r>
        <w:rPr>
          <w:rStyle w:val="Nenhum"/>
          <w:sz w:val="20"/>
          <w:szCs w:val="20"/>
        </w:rPr>
        <w:t>edital, houver ofertado</w:t>
      </w:r>
      <w:r>
        <w:rPr>
          <w:rStyle w:val="Nenhum"/>
          <w:spacing w:val="-1"/>
          <w:sz w:val="20"/>
          <w:szCs w:val="20"/>
        </w:rPr>
        <w:t xml:space="preserve"> </w:t>
      </w:r>
      <w:r>
        <w:rPr>
          <w:rStyle w:val="Nenhum"/>
          <w:sz w:val="20"/>
          <w:szCs w:val="20"/>
        </w:rPr>
        <w:t>o menor</w:t>
      </w:r>
      <w:r>
        <w:rPr>
          <w:rStyle w:val="Nenhum"/>
          <w:spacing w:val="-1"/>
          <w:sz w:val="20"/>
          <w:szCs w:val="20"/>
        </w:rPr>
        <w:t xml:space="preserve"> </w:t>
      </w:r>
      <w:r>
        <w:rPr>
          <w:rStyle w:val="Nenhum"/>
          <w:sz w:val="20"/>
          <w:szCs w:val="20"/>
        </w:rPr>
        <w:t>preço.</w:t>
      </w:r>
    </w:p>
    <w:p w:rsidR="00F55DD1" w:rsidRDefault="00062CA5" w:rsidP="00194234">
      <w:pPr>
        <w:pStyle w:val="PargrafodaLista"/>
        <w:numPr>
          <w:ilvl w:val="1"/>
          <w:numId w:val="24"/>
        </w:numPr>
        <w:spacing w:line="276" w:lineRule="auto"/>
        <w:ind w:right="132"/>
        <w:rPr>
          <w:sz w:val="20"/>
          <w:szCs w:val="20"/>
        </w:rPr>
      </w:pPr>
      <w:r>
        <w:rPr>
          <w:rStyle w:val="Nenhum"/>
          <w:sz w:val="20"/>
          <w:szCs w:val="20"/>
        </w:rPr>
        <w:t>A</w:t>
      </w:r>
      <w:r>
        <w:rPr>
          <w:rStyle w:val="Nenhum"/>
          <w:spacing w:val="-1"/>
          <w:sz w:val="20"/>
          <w:szCs w:val="20"/>
        </w:rPr>
        <w:t xml:space="preserve"> </w:t>
      </w:r>
      <w:r>
        <w:rPr>
          <w:rStyle w:val="Nenhum"/>
          <w:sz w:val="20"/>
          <w:szCs w:val="20"/>
        </w:rPr>
        <w:t>modalidade</w:t>
      </w:r>
      <w:r>
        <w:rPr>
          <w:rStyle w:val="Nenhum"/>
          <w:spacing w:val="-1"/>
          <w:sz w:val="20"/>
          <w:szCs w:val="20"/>
        </w:rPr>
        <w:t xml:space="preserve"> </w:t>
      </w:r>
      <w:r>
        <w:rPr>
          <w:rStyle w:val="Nenhum"/>
          <w:sz w:val="20"/>
          <w:szCs w:val="20"/>
        </w:rPr>
        <w:t>adotada deverá</w:t>
      </w:r>
      <w:r>
        <w:rPr>
          <w:rStyle w:val="Nenhum"/>
          <w:spacing w:val="-1"/>
          <w:sz w:val="20"/>
          <w:szCs w:val="20"/>
        </w:rPr>
        <w:t xml:space="preserve"> </w:t>
      </w:r>
      <w:r>
        <w:rPr>
          <w:rStyle w:val="Nenhum"/>
          <w:sz w:val="20"/>
          <w:szCs w:val="20"/>
        </w:rPr>
        <w:t>ser</w:t>
      </w:r>
      <w:r>
        <w:rPr>
          <w:rStyle w:val="Nenhum"/>
          <w:spacing w:val="-1"/>
          <w:sz w:val="20"/>
          <w:szCs w:val="20"/>
        </w:rPr>
        <w:t xml:space="preserve"> </w:t>
      </w:r>
      <w:r>
        <w:rPr>
          <w:rStyle w:val="Nenhum"/>
          <w:sz w:val="20"/>
          <w:szCs w:val="20"/>
        </w:rPr>
        <w:t>o PREGÃO, na forma ELETRÔNICA.</w:t>
      </w:r>
    </w:p>
    <w:p w:rsidR="00F55DD1" w:rsidRDefault="00F16210">
      <w:pPr>
        <w:pStyle w:val="CorpoA"/>
        <w:tabs>
          <w:tab w:val="left" w:pos="567"/>
          <w:tab w:val="left" w:pos="617"/>
        </w:tabs>
        <w:spacing w:line="276" w:lineRule="auto"/>
        <w:ind w:left="142" w:right="132"/>
        <w:jc w:val="both"/>
        <w:rPr>
          <w:rStyle w:val="Nenhum"/>
          <w:sz w:val="20"/>
          <w:szCs w:val="20"/>
        </w:rPr>
      </w:pPr>
      <w:r>
        <w:rPr>
          <w:rStyle w:val="Nenhum"/>
          <w:sz w:val="20"/>
          <w:szCs w:val="20"/>
        </w:rPr>
        <w:t>3.</w:t>
      </w:r>
      <w:r w:rsidR="00062CA5">
        <w:rPr>
          <w:rStyle w:val="Nenhum"/>
          <w:sz w:val="20"/>
          <w:szCs w:val="20"/>
        </w:rPr>
        <w:t xml:space="preserve"> O processo de licitação deve ocorrer em regime de registro de preços para futura e eventual  contratação de empresa especializada em fornecimento de </w:t>
      </w:r>
      <w:r>
        <w:rPr>
          <w:rStyle w:val="Nenhum"/>
          <w:sz w:val="20"/>
          <w:szCs w:val="20"/>
        </w:rPr>
        <w:t>itens</w:t>
      </w:r>
      <w:r w:rsidR="00062CA5">
        <w:rPr>
          <w:rStyle w:val="Nenhum"/>
          <w:sz w:val="20"/>
          <w:szCs w:val="20"/>
        </w:rPr>
        <w:t xml:space="preserve"> para coffee break nos eventos, reuniões e cursos das secretarias municipais e departamentos do município de Brasilândia do Sul – </w:t>
      </w:r>
      <w:r w:rsidR="00062CA5">
        <w:rPr>
          <w:rStyle w:val="Nenhum"/>
          <w:sz w:val="20"/>
          <w:szCs w:val="20"/>
          <w:lang w:val="de-DE"/>
        </w:rPr>
        <w:t>PR, para</w:t>
      </w:r>
      <w:r w:rsidR="00062CA5">
        <w:rPr>
          <w:rStyle w:val="Nenhum"/>
          <w:sz w:val="20"/>
          <w:szCs w:val="20"/>
        </w:rPr>
        <w:t xml:space="preserve"> entrega parcelada e de acordo </w:t>
      </w:r>
      <w:r w:rsidR="00062CA5">
        <w:rPr>
          <w:rStyle w:val="Nenhum"/>
          <w:sz w:val="20"/>
          <w:szCs w:val="20"/>
          <w:lang w:val="it-IT"/>
        </w:rPr>
        <w:t>com</w:t>
      </w:r>
      <w:r w:rsidR="00062CA5">
        <w:rPr>
          <w:rStyle w:val="Nenhum"/>
          <w:sz w:val="20"/>
          <w:szCs w:val="20"/>
        </w:rPr>
        <w:t xml:space="preserve"> a necessidade da Administraçã</w:t>
      </w:r>
      <w:r w:rsidR="00062CA5">
        <w:rPr>
          <w:rStyle w:val="Nenhum"/>
          <w:sz w:val="20"/>
          <w:szCs w:val="20"/>
          <w:lang w:val="it-IT"/>
        </w:rPr>
        <w:t>o.</w:t>
      </w:r>
    </w:p>
    <w:p w:rsidR="00F55DD1" w:rsidRDefault="00062CA5">
      <w:pPr>
        <w:pStyle w:val="Corpodetexto"/>
        <w:spacing w:before="4"/>
        <w:ind w:left="0"/>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708416" behindDoc="0" locked="0" layoutInCell="1" allowOverlap="1">
                <wp:simplePos x="0" y="0"/>
                <wp:positionH relativeFrom="page">
                  <wp:posOffset>647699</wp:posOffset>
                </wp:positionH>
                <wp:positionV relativeFrom="line">
                  <wp:posOffset>154939</wp:posOffset>
                </wp:positionV>
                <wp:extent cx="6265547" cy="200025"/>
                <wp:effectExtent l="0" t="0" r="0" b="0"/>
                <wp:wrapTopAndBottom distT="0" distB="0"/>
                <wp:docPr id="1073741857" name="officeArt object" descr="officeArt object"/>
                <wp:cNvGraphicFramePr/>
                <a:graphic xmlns:a="http://schemas.openxmlformats.org/drawingml/2006/main">
                  <a:graphicData uri="http://schemas.microsoft.com/office/word/2010/wordprocessingShape">
                    <wps:wsp>
                      <wps:cNvSpPr txBox="1"/>
                      <wps:spPr>
                        <a:xfrm>
                          <a:off x="0" y="0"/>
                          <a:ext cx="6265547" cy="200025"/>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4.</w:t>
                            </w:r>
                            <w:r>
                              <w:rPr>
                                <w:rStyle w:val="Nenhum"/>
                                <w:b/>
                                <w:bCs/>
                                <w:spacing w:val="-2"/>
                                <w:sz w:val="20"/>
                                <w:szCs w:val="20"/>
                              </w:rPr>
                              <w:t xml:space="preserve"> </w:t>
                            </w:r>
                            <w:r>
                              <w:rPr>
                                <w:rStyle w:val="Nenhum"/>
                                <w:b/>
                                <w:bCs/>
                                <w:sz w:val="20"/>
                                <w:szCs w:val="20"/>
                                <w:lang w:val="it-IT"/>
                              </w:rPr>
                              <w:t>DESCRI</w:t>
                            </w:r>
                            <w:r>
                              <w:rPr>
                                <w:rStyle w:val="Nenhum"/>
                                <w:b/>
                                <w:bCs/>
                                <w:sz w:val="20"/>
                                <w:szCs w:val="20"/>
                              </w:rPr>
                              <w:t>ÇÃO/DEFINICAÇÃO DO OBJETO:</w:t>
                            </w:r>
                          </w:p>
                        </w:txbxContent>
                      </wps:txbx>
                      <wps:bodyPr wrap="square" lIns="0" tIns="0" rIns="0" bIns="0" numCol="1" anchor="t">
                        <a:noAutofit/>
                      </wps:bodyPr>
                    </wps:wsp>
                  </a:graphicData>
                </a:graphic>
              </wp:anchor>
            </w:drawing>
          </mc:Choice>
          <mc:Fallback>
            <w:pict>
              <v:shape id="_x0000_s1052" type="#_x0000_t202" alt="Descrição: officeArt object" style="position:absolute;margin-left:51pt;margin-top:12.2pt;width:493.35pt;height:15.75pt;z-index:251708416;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" fillcolor="#d9d9d9" strokeweight=".48pt">
                <v:stroke joinstyle="round"/>
                <v:textbox inset="0,0,0,0">
                  <w:txbxContent>
                    <w:p w:rsidR="00532713" w:rsidRDefault="00532713">
                      <w:pPr>
                        <w:pStyle w:val="CorpoA"/>
                        <w:spacing w:before="19"/>
                        <w:ind w:left="108"/>
                      </w:pPr>
                      <w:r>
                        <w:rPr>
                          <w:rStyle w:val="Nenhum"/>
                          <w:b/>
                          <w:bCs/>
                          <w:sz w:val="20"/>
                          <w:szCs w:val="20"/>
                        </w:rPr>
                        <w:t>4.</w:t>
                      </w:r>
                      <w:r>
                        <w:rPr>
                          <w:rStyle w:val="Nenhum"/>
                          <w:b/>
                          <w:bCs/>
                          <w:spacing w:val="-2"/>
                          <w:sz w:val="20"/>
                          <w:szCs w:val="20"/>
                        </w:rPr>
                        <w:t xml:space="preserve"> </w:t>
                      </w:r>
                      <w:r>
                        <w:rPr>
                          <w:rStyle w:val="Nenhum"/>
                          <w:b/>
                          <w:bCs/>
                          <w:sz w:val="20"/>
                          <w:szCs w:val="20"/>
                          <w:lang w:val="it-IT"/>
                        </w:rPr>
                        <w:t>DESCRI</w:t>
                      </w:r>
                      <w:r>
                        <w:rPr>
                          <w:rStyle w:val="Nenhum"/>
                          <w:b/>
                          <w:bCs/>
                          <w:sz w:val="20"/>
                          <w:szCs w:val="20"/>
                        </w:rPr>
                        <w:t>ÇÃO/DEFINICAÇÃO DO OBJETO:</w:t>
                      </w:r>
                    </w:p>
                  </w:txbxContent>
                </v:textbox>
                <w10:wrap type="topAndBottom" anchorx="page" anchory="line"/>
              </v:shape>
            </w:pict>
          </mc:Fallback>
        </mc:AlternateContent>
      </w:r>
    </w:p>
    <w:p w:rsidR="00F55DD1" w:rsidRDefault="00062CA5">
      <w:pPr>
        <w:pStyle w:val="Ttulo1"/>
        <w:spacing w:before="93"/>
        <w:ind w:left="142"/>
        <w:jc w:val="both"/>
        <w:rPr>
          <w:rStyle w:val="Nenhum"/>
          <w:b w:val="0"/>
          <w:bCs w:val="0"/>
        </w:rPr>
      </w:pPr>
      <w:r>
        <w:rPr>
          <w:rStyle w:val="Nenhum"/>
          <w:b w:val="0"/>
          <w:bCs w:val="0"/>
        </w:rPr>
        <w:lastRenderedPageBreak/>
        <w:t xml:space="preserve">4.1. O presente objeto é a contratação de empresa especializada em fornecimento de </w:t>
      </w:r>
      <w:r w:rsidR="00F16210">
        <w:rPr>
          <w:rStyle w:val="Nenhum"/>
          <w:b w:val="0"/>
          <w:bCs w:val="0"/>
        </w:rPr>
        <w:t>itens</w:t>
      </w:r>
      <w:r>
        <w:rPr>
          <w:rStyle w:val="Nenhum"/>
          <w:b w:val="0"/>
          <w:bCs w:val="0"/>
        </w:rPr>
        <w:t xml:space="preserve"> para coffee break nos eventos, reuniões e cursos das secretarias municipais e departamentos do municipio de Brasilândia do Sul – PR, portanto, de natureza </w:t>
      </w:r>
      <w:r>
        <w:rPr>
          <w:rStyle w:val="Nenhum"/>
        </w:rPr>
        <w:t>COMUM</w:t>
      </w:r>
      <w:r>
        <w:rPr>
          <w:rStyle w:val="Nenhum"/>
          <w:b w:val="0"/>
          <w:bCs w:val="0"/>
        </w:rPr>
        <w:t>.</w:t>
      </w:r>
    </w:p>
    <w:p w:rsidR="00F55DD1" w:rsidRDefault="00F55DD1">
      <w:pPr>
        <w:pStyle w:val="Ttulo1"/>
        <w:spacing w:before="93"/>
        <w:ind w:left="273"/>
        <w:rPr>
          <w:rStyle w:val="Nenhum"/>
          <w:b w:val="0"/>
          <w:bCs w:val="0"/>
          <w:color w:val="FF0000"/>
          <w:u w:color="FF0000"/>
        </w:rPr>
      </w:pPr>
    </w:p>
    <w:tbl>
      <w:tblPr>
        <w:tblStyle w:val="TableNormal"/>
        <w:tblW w:w="10348" w:type="dxa"/>
        <w:tblInd w:w="22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648"/>
        <w:gridCol w:w="5164"/>
        <w:gridCol w:w="992"/>
        <w:gridCol w:w="992"/>
        <w:gridCol w:w="1276"/>
        <w:gridCol w:w="1276"/>
      </w:tblGrid>
      <w:tr w:rsidR="002E24FD" w:rsidTr="00734ABD">
        <w:trPr>
          <w:trHeight w:val="285"/>
        </w:trPr>
        <w:tc>
          <w:tcPr>
            <w:tcW w:w="6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b/>
                <w:bCs/>
                <w:sz w:val="14"/>
                <w:szCs w:val="14"/>
                <w:lang w:val="pt-PT"/>
              </w:rPr>
              <w:t>ITEM</w:t>
            </w:r>
          </w:p>
        </w:tc>
        <w:tc>
          <w:tcPr>
            <w:tcW w:w="5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b/>
                <w:bCs/>
                <w:sz w:val="14"/>
                <w:szCs w:val="14"/>
                <w:lang w:val="pt-PT"/>
              </w:rPr>
              <w:t>DESCRIÇÃO</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b/>
                <w:bCs/>
                <w:sz w:val="14"/>
                <w:szCs w:val="14"/>
                <w:lang w:val="pt-PT"/>
              </w:rPr>
              <w:t>QUANTIDADE</w:t>
            </w:r>
          </w:p>
        </w:tc>
        <w:tc>
          <w:tcPr>
            <w:tcW w:w="992"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b/>
                <w:bCs/>
                <w:sz w:val="14"/>
                <w:szCs w:val="14"/>
                <w:lang w:val="pt-PT"/>
              </w:rPr>
            </w:pPr>
            <w:r>
              <w:rPr>
                <w:b/>
                <w:bCs/>
                <w:sz w:val="14"/>
                <w:szCs w:val="14"/>
                <w:lang w:val="pt-PT"/>
              </w:rPr>
              <w:t>Unid</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rPr>
                <w:b/>
                <w:bCs/>
                <w:sz w:val="14"/>
                <w:szCs w:val="14"/>
              </w:rPr>
            </w:pPr>
            <w:r>
              <w:rPr>
                <w:b/>
                <w:bCs/>
                <w:sz w:val="14"/>
                <w:szCs w:val="14"/>
                <w:lang w:val="pt-PT"/>
              </w:rPr>
              <w:t xml:space="preserve">VALOR </w:t>
            </w:r>
          </w:p>
          <w:p w:rsidR="002E24FD" w:rsidRDefault="002E24FD" w:rsidP="00734ABD">
            <w:pPr>
              <w:pStyle w:val="Corpo"/>
              <w:jc w:val="center"/>
            </w:pPr>
            <w:r>
              <w:rPr>
                <w:b/>
                <w:bCs/>
                <w:sz w:val="14"/>
                <w:szCs w:val="14"/>
                <w:lang w:val="pt-PT"/>
              </w:rPr>
              <w:t>UNIT.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b/>
                <w:bCs/>
                <w:sz w:val="14"/>
                <w:szCs w:val="14"/>
                <w:lang w:val="pt-PT"/>
              </w:rPr>
              <w:t>VALOR TOTAL</w:t>
            </w:r>
          </w:p>
        </w:tc>
      </w:tr>
      <w:tr w:rsidR="002E24FD" w:rsidTr="00734ABD">
        <w:trPr>
          <w:trHeight w:val="404"/>
        </w:trPr>
        <w:tc>
          <w:tcPr>
            <w:tcW w:w="6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1</w:t>
            </w:r>
            <w:proofErr w:type="gramEnd"/>
          </w:p>
        </w:tc>
        <w:tc>
          <w:tcPr>
            <w:tcW w:w="5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rPr>
                <w:sz w:val="18"/>
                <w:szCs w:val="18"/>
              </w:rPr>
            </w:pPr>
            <w:r>
              <w:rPr>
                <w:sz w:val="18"/>
                <w:szCs w:val="18"/>
                <w:lang w:val="pt-PT"/>
              </w:rPr>
              <w:t xml:space="preserve">ÁGUA MINERAL </w:t>
            </w:r>
          </w:p>
          <w:p w:rsidR="002E24FD" w:rsidRDefault="002E24FD" w:rsidP="00734ABD">
            <w:pPr>
              <w:pStyle w:val="Corpo"/>
              <w:jc w:val="both"/>
            </w:pPr>
            <w:r>
              <w:rPr>
                <w:sz w:val="18"/>
                <w:szCs w:val="18"/>
                <w:lang w:val="pt-PT"/>
              </w:rPr>
              <w:t xml:space="preserve">Embalagem contendo </w:t>
            </w:r>
            <w:proofErr w:type="gramStart"/>
            <w:r>
              <w:rPr>
                <w:sz w:val="18"/>
                <w:szCs w:val="18"/>
                <w:lang w:val="pt-PT"/>
              </w:rPr>
              <w:t>500ml</w:t>
            </w:r>
            <w:proofErr w:type="gramEnd"/>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1000</w:t>
            </w:r>
          </w:p>
        </w:tc>
        <w:tc>
          <w:tcPr>
            <w:tcW w:w="992"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Unid</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R$ 2,22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R$ 2.220,00</w:t>
            </w:r>
          </w:p>
        </w:tc>
      </w:tr>
      <w:tr w:rsidR="002E24FD" w:rsidTr="00734ABD">
        <w:trPr>
          <w:trHeight w:val="404"/>
        </w:trPr>
        <w:tc>
          <w:tcPr>
            <w:tcW w:w="6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2</w:t>
            </w:r>
            <w:proofErr w:type="gramEnd"/>
          </w:p>
        </w:tc>
        <w:tc>
          <w:tcPr>
            <w:tcW w:w="5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BOLO CONFEITADO - sabores diversos</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200</w:t>
            </w:r>
          </w:p>
        </w:tc>
        <w:tc>
          <w:tcPr>
            <w:tcW w:w="992"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Kg</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R$ 51,69</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R$ 10.338,00</w:t>
            </w:r>
          </w:p>
        </w:tc>
      </w:tr>
      <w:tr w:rsidR="002E24FD" w:rsidTr="00734ABD">
        <w:trPr>
          <w:trHeight w:val="604"/>
        </w:trPr>
        <w:tc>
          <w:tcPr>
            <w:tcW w:w="6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3</w:t>
            </w:r>
            <w:proofErr w:type="gramEnd"/>
          </w:p>
        </w:tc>
        <w:tc>
          <w:tcPr>
            <w:tcW w:w="5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BOLO SIMPLES - sabores diversos (laranja, fubá, chocolate com cobertura, cenoura com cobertura de chocolate</w:t>
            </w:r>
            <w:proofErr w:type="gramStart"/>
            <w:r>
              <w:rPr>
                <w:sz w:val="18"/>
                <w:szCs w:val="18"/>
                <w:lang w:val="pt-PT"/>
              </w:rPr>
              <w:t>)</w:t>
            </w:r>
            <w:proofErr w:type="gramEnd"/>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200</w:t>
            </w:r>
          </w:p>
        </w:tc>
        <w:tc>
          <w:tcPr>
            <w:tcW w:w="992"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Kg</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R$ 23,46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R$ 4.692,00</w:t>
            </w:r>
          </w:p>
        </w:tc>
      </w:tr>
      <w:tr w:rsidR="002E24FD" w:rsidTr="00734ABD">
        <w:trPr>
          <w:trHeight w:val="404"/>
        </w:trPr>
        <w:tc>
          <w:tcPr>
            <w:tcW w:w="6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4</w:t>
            </w:r>
            <w:proofErr w:type="gramEnd"/>
          </w:p>
        </w:tc>
        <w:tc>
          <w:tcPr>
            <w:tcW w:w="5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proofErr w:type="gramStart"/>
            <w:r>
              <w:rPr>
                <w:sz w:val="18"/>
                <w:szCs w:val="18"/>
                <w:lang w:val="pt-PT"/>
              </w:rPr>
              <w:t>MINI PÃO</w:t>
            </w:r>
            <w:proofErr w:type="gramEnd"/>
            <w:r>
              <w:rPr>
                <w:sz w:val="18"/>
                <w:szCs w:val="18"/>
                <w:lang w:val="pt-PT"/>
              </w:rPr>
              <w:t xml:space="preserve"> FRANCÊS COM PRESUNTO E MUSSARELA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3000</w:t>
            </w:r>
          </w:p>
        </w:tc>
        <w:tc>
          <w:tcPr>
            <w:tcW w:w="992"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Unid</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R$ 3,36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R$ 10.080,00</w:t>
            </w:r>
          </w:p>
        </w:tc>
      </w:tr>
      <w:tr w:rsidR="002E24FD" w:rsidTr="00734ABD">
        <w:trPr>
          <w:trHeight w:val="404"/>
        </w:trPr>
        <w:tc>
          <w:tcPr>
            <w:tcW w:w="6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5</w:t>
            </w:r>
            <w:proofErr w:type="gramEnd"/>
          </w:p>
        </w:tc>
        <w:tc>
          <w:tcPr>
            <w:tcW w:w="5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REFRIGERANTE 2 LITROS, sabores diversos (</w:t>
            </w:r>
            <w:proofErr w:type="gramStart"/>
            <w:r>
              <w:rPr>
                <w:sz w:val="18"/>
                <w:szCs w:val="18"/>
                <w:lang w:val="pt-PT"/>
              </w:rPr>
              <w:t>cola,</w:t>
            </w:r>
            <w:proofErr w:type="gramEnd"/>
            <w:r>
              <w:rPr>
                <w:sz w:val="18"/>
                <w:szCs w:val="18"/>
                <w:lang w:val="pt-PT"/>
              </w:rPr>
              <w:t xml:space="preserve"> laranja, limão, guaraná)</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500</w:t>
            </w:r>
          </w:p>
        </w:tc>
        <w:tc>
          <w:tcPr>
            <w:tcW w:w="992"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Unid</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R$ 4,94</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R$ 2.470,00</w:t>
            </w:r>
          </w:p>
        </w:tc>
      </w:tr>
      <w:tr w:rsidR="002E24FD" w:rsidTr="00734ABD">
        <w:trPr>
          <w:trHeight w:val="404"/>
        </w:trPr>
        <w:tc>
          <w:tcPr>
            <w:tcW w:w="6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6</w:t>
            </w:r>
            <w:proofErr w:type="gramEnd"/>
          </w:p>
        </w:tc>
        <w:tc>
          <w:tcPr>
            <w:tcW w:w="5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SALGADO ASSADO - sabores diversos (carne, queijo, frango e pizza</w:t>
            </w:r>
            <w:proofErr w:type="gramStart"/>
            <w:r>
              <w:rPr>
                <w:sz w:val="18"/>
                <w:szCs w:val="18"/>
                <w:lang w:val="pt-PT"/>
              </w:rPr>
              <w:t>)</w:t>
            </w:r>
            <w:proofErr w:type="gramEnd"/>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250</w:t>
            </w:r>
          </w:p>
        </w:tc>
        <w:tc>
          <w:tcPr>
            <w:tcW w:w="992"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Cento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R$ 76,19</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R$ 19.047,50</w:t>
            </w:r>
          </w:p>
        </w:tc>
      </w:tr>
      <w:tr w:rsidR="002E24FD" w:rsidTr="00734ABD">
        <w:trPr>
          <w:trHeight w:val="404"/>
        </w:trPr>
        <w:tc>
          <w:tcPr>
            <w:tcW w:w="6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7</w:t>
            </w:r>
            <w:proofErr w:type="gramEnd"/>
          </w:p>
        </w:tc>
        <w:tc>
          <w:tcPr>
            <w:tcW w:w="5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proofErr w:type="gramStart"/>
            <w:r>
              <w:rPr>
                <w:sz w:val="18"/>
                <w:szCs w:val="18"/>
                <w:lang w:val="pt-PT"/>
              </w:rPr>
              <w:t>SALGADO FRITO</w:t>
            </w:r>
            <w:proofErr w:type="gramEnd"/>
            <w:r>
              <w:rPr>
                <w:sz w:val="18"/>
                <w:szCs w:val="18"/>
                <w:lang w:val="pt-PT"/>
              </w:rPr>
              <w:t xml:space="preserve"> – sabores diversos (carne, queijo, frango e pizza)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250</w:t>
            </w:r>
          </w:p>
        </w:tc>
        <w:tc>
          <w:tcPr>
            <w:tcW w:w="992"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Cento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R$ 75,12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R$ 18.780,00</w:t>
            </w:r>
          </w:p>
        </w:tc>
      </w:tr>
      <w:tr w:rsidR="002E24FD" w:rsidTr="00734ABD">
        <w:trPr>
          <w:trHeight w:val="404"/>
        </w:trPr>
        <w:tc>
          <w:tcPr>
            <w:tcW w:w="6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8</w:t>
            </w:r>
            <w:proofErr w:type="gramEnd"/>
          </w:p>
        </w:tc>
        <w:tc>
          <w:tcPr>
            <w:tcW w:w="5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SALGADO TIPO PASTEL DE VENTO FRITO – sabores diversos (carne, queijo, frango e pizza</w:t>
            </w:r>
            <w:proofErr w:type="gramStart"/>
            <w:r>
              <w:rPr>
                <w:sz w:val="18"/>
                <w:szCs w:val="18"/>
                <w:lang w:val="pt-PT"/>
              </w:rPr>
              <w:t>)</w:t>
            </w:r>
            <w:proofErr w:type="gramEnd"/>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200</w:t>
            </w:r>
          </w:p>
        </w:tc>
        <w:tc>
          <w:tcPr>
            <w:tcW w:w="992"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Cento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R$ 75,88</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R$ 15.176,00</w:t>
            </w:r>
          </w:p>
        </w:tc>
      </w:tr>
      <w:tr w:rsidR="002E24FD" w:rsidTr="00734ABD">
        <w:trPr>
          <w:trHeight w:val="404"/>
        </w:trPr>
        <w:tc>
          <w:tcPr>
            <w:tcW w:w="6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9</w:t>
            </w:r>
            <w:proofErr w:type="gramEnd"/>
          </w:p>
        </w:tc>
        <w:tc>
          <w:tcPr>
            <w:tcW w:w="5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 xml:space="preserve">SANDUÍCHE NATURAL – composto de pão de forma, patê (frango ou sardinha) e </w:t>
            </w:r>
            <w:proofErr w:type="gramStart"/>
            <w:r>
              <w:rPr>
                <w:sz w:val="18"/>
                <w:szCs w:val="18"/>
                <w:lang w:val="pt-PT"/>
              </w:rPr>
              <w:t>alface</w:t>
            </w:r>
            <w:proofErr w:type="gramEnd"/>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2500</w:t>
            </w:r>
          </w:p>
        </w:tc>
        <w:tc>
          <w:tcPr>
            <w:tcW w:w="992"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Unid</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R$ 7,53</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R$ 18.825,00</w:t>
            </w:r>
          </w:p>
        </w:tc>
      </w:tr>
      <w:tr w:rsidR="002E24FD" w:rsidTr="00734ABD">
        <w:trPr>
          <w:trHeight w:val="404"/>
        </w:trPr>
        <w:tc>
          <w:tcPr>
            <w:tcW w:w="6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10</w:t>
            </w:r>
          </w:p>
        </w:tc>
        <w:tc>
          <w:tcPr>
            <w:tcW w:w="5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SUCO NATURAL – sabores diversos (laranja, abacaxi ou acerola</w:t>
            </w:r>
            <w:proofErr w:type="gramStart"/>
            <w:r>
              <w:rPr>
                <w:sz w:val="18"/>
                <w:szCs w:val="18"/>
                <w:lang w:val="pt-PT"/>
              </w:rPr>
              <w:t>)</w:t>
            </w:r>
            <w:proofErr w:type="gramEnd"/>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1000</w:t>
            </w:r>
          </w:p>
        </w:tc>
        <w:tc>
          <w:tcPr>
            <w:tcW w:w="992"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Litro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R$ 8,89</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R$ 8.890,00</w:t>
            </w:r>
          </w:p>
        </w:tc>
      </w:tr>
      <w:tr w:rsidR="002E24FD" w:rsidTr="00734ABD">
        <w:trPr>
          <w:trHeight w:val="404"/>
        </w:trPr>
        <w:tc>
          <w:tcPr>
            <w:tcW w:w="6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11</w:t>
            </w:r>
          </w:p>
        </w:tc>
        <w:tc>
          <w:tcPr>
            <w:tcW w:w="5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TORTA SALGADA – sabores diversos (carne moída, frango desfiado, sardinha, etc.</w:t>
            </w:r>
            <w:proofErr w:type="gramStart"/>
            <w:r>
              <w:rPr>
                <w:sz w:val="18"/>
                <w:szCs w:val="18"/>
                <w:lang w:val="pt-PT"/>
              </w:rPr>
              <w:t>)</w:t>
            </w:r>
            <w:proofErr w:type="gramEnd"/>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40</w:t>
            </w:r>
          </w:p>
        </w:tc>
        <w:tc>
          <w:tcPr>
            <w:tcW w:w="992"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Kg</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R$ 39,32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R$ 1.572,80</w:t>
            </w:r>
          </w:p>
        </w:tc>
      </w:tr>
    </w:tbl>
    <w:p w:rsidR="00F55DD1" w:rsidRDefault="00F55DD1">
      <w:pPr>
        <w:pStyle w:val="Ttulo1"/>
        <w:spacing w:before="93"/>
        <w:ind w:left="852" w:hanging="852"/>
        <w:jc w:val="center"/>
        <w:rPr>
          <w:rStyle w:val="Nenhum"/>
          <w:b w:val="0"/>
          <w:bCs w:val="0"/>
          <w:color w:val="FF0000"/>
          <w:u w:color="FF0000"/>
        </w:rPr>
      </w:pPr>
    </w:p>
    <w:p w:rsidR="00F55DD1" w:rsidRDefault="00F55DD1">
      <w:pPr>
        <w:pStyle w:val="Ttulo1"/>
        <w:spacing w:before="93"/>
        <w:ind w:left="744" w:hanging="744"/>
        <w:jc w:val="center"/>
        <w:rPr>
          <w:rStyle w:val="Nenhum"/>
          <w:b w:val="0"/>
          <w:bCs w:val="0"/>
          <w:color w:val="FF0000"/>
          <w:u w:color="FF0000"/>
        </w:rPr>
      </w:pPr>
    </w:p>
    <w:p w:rsidR="00F55DD1" w:rsidRDefault="00F55DD1">
      <w:pPr>
        <w:pStyle w:val="Ttulo1"/>
        <w:tabs>
          <w:tab w:val="left" w:pos="3682"/>
        </w:tabs>
        <w:spacing w:before="93"/>
        <w:ind w:left="273"/>
        <w:rPr>
          <w:rStyle w:val="Nenhum"/>
          <w:color w:val="FF0000"/>
          <w:u w:color="FF0000"/>
        </w:rPr>
      </w:pPr>
    </w:p>
    <w:p w:rsidR="00F55DD1" w:rsidRDefault="00062CA5">
      <w:pPr>
        <w:pStyle w:val="Corpodetexto"/>
        <w:spacing w:before="4"/>
        <w:ind w:left="0"/>
        <w:jc w:val="left"/>
        <w:rPr>
          <w:rStyle w:val="Nenhum"/>
          <w:color w:val="FF0000"/>
          <w:u w:color="FF0000"/>
        </w:rPr>
      </w:pPr>
      <w:r>
        <w:rPr>
          <w:rStyle w:val="Nenhum"/>
          <w:noProof/>
          <w:color w:val="FF0000"/>
          <w:u w:color="FF0000"/>
          <w:lang w:val="pt-BR"/>
        </w:rPr>
        <mc:AlternateContent>
          <mc:Choice Requires="wps">
            <w:drawing>
              <wp:anchor distT="0" distB="0" distL="0" distR="0" simplePos="0" relativeHeight="251709440" behindDoc="0" locked="0" layoutInCell="1" allowOverlap="1">
                <wp:simplePos x="0" y="0"/>
                <wp:positionH relativeFrom="page">
                  <wp:posOffset>647699</wp:posOffset>
                </wp:positionH>
                <wp:positionV relativeFrom="line">
                  <wp:posOffset>53975</wp:posOffset>
                </wp:positionV>
                <wp:extent cx="6265547" cy="200025"/>
                <wp:effectExtent l="0" t="0" r="0" b="0"/>
                <wp:wrapTopAndBottom distT="0" distB="0"/>
                <wp:docPr id="1073741858" name="officeArt object" descr="officeArt object"/>
                <wp:cNvGraphicFramePr/>
                <a:graphic xmlns:a="http://schemas.openxmlformats.org/drawingml/2006/main">
                  <a:graphicData uri="http://schemas.microsoft.com/office/word/2010/wordprocessingShape">
                    <wps:wsp>
                      <wps:cNvSpPr txBox="1"/>
                      <wps:spPr>
                        <a:xfrm>
                          <a:off x="0" y="0"/>
                          <a:ext cx="6265547" cy="200025"/>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5.</w:t>
                            </w:r>
                            <w:r>
                              <w:rPr>
                                <w:rStyle w:val="Nenhum"/>
                                <w:b/>
                                <w:bCs/>
                                <w:spacing w:val="-2"/>
                                <w:sz w:val="20"/>
                                <w:szCs w:val="20"/>
                              </w:rPr>
                              <w:t xml:space="preserve"> </w:t>
                            </w:r>
                            <w:r>
                              <w:rPr>
                                <w:rStyle w:val="Nenhum"/>
                                <w:b/>
                                <w:bCs/>
                                <w:sz w:val="20"/>
                                <w:szCs w:val="20"/>
                                <w:lang w:val="es-ES_tradnl"/>
                              </w:rPr>
                              <w:t>ESTIMATIVAS</w:t>
                            </w:r>
                            <w:r>
                              <w:rPr>
                                <w:rStyle w:val="Nenhum"/>
                                <w:b/>
                                <w:bCs/>
                                <w:sz w:val="20"/>
                                <w:szCs w:val="20"/>
                              </w:rPr>
                              <w:t xml:space="preserve"> </w:t>
                            </w:r>
                            <w:r>
                              <w:rPr>
                                <w:rStyle w:val="Nenhum"/>
                                <w:b/>
                                <w:bCs/>
                                <w:sz w:val="20"/>
                                <w:szCs w:val="20"/>
                                <w:lang w:val="es-ES_tradnl"/>
                              </w:rPr>
                              <w:t>DO</w:t>
                            </w:r>
                            <w:r>
                              <w:rPr>
                                <w:rStyle w:val="Nenhum"/>
                                <w:b/>
                                <w:bCs/>
                                <w:sz w:val="20"/>
                                <w:szCs w:val="20"/>
                              </w:rPr>
                              <w:t xml:space="preserve"> VALOR</w:t>
                            </w:r>
                            <w:r>
                              <w:rPr>
                                <w:rStyle w:val="Nenhum"/>
                                <w:b/>
                                <w:bCs/>
                                <w:spacing w:val="-1"/>
                                <w:sz w:val="20"/>
                                <w:szCs w:val="20"/>
                              </w:rPr>
                              <w:t xml:space="preserve"> </w:t>
                            </w:r>
                            <w:r>
                              <w:rPr>
                                <w:rStyle w:val="Nenhum"/>
                                <w:b/>
                                <w:bCs/>
                                <w:sz w:val="20"/>
                                <w:szCs w:val="20"/>
                              </w:rPr>
                              <w:t>DA</w:t>
                            </w:r>
                            <w:r>
                              <w:rPr>
                                <w:rStyle w:val="Nenhum"/>
                                <w:b/>
                                <w:bCs/>
                                <w:spacing w:val="-7"/>
                                <w:sz w:val="20"/>
                                <w:szCs w:val="20"/>
                              </w:rPr>
                              <w:t xml:space="preserve"> </w:t>
                            </w:r>
                            <w:r>
                              <w:rPr>
                                <w:rStyle w:val="Nenhum"/>
                                <w:b/>
                                <w:bCs/>
                                <w:sz w:val="20"/>
                                <w:szCs w:val="20"/>
                                <w:lang w:val="es-ES_tradnl"/>
                              </w:rPr>
                              <w:t>CONTRATA</w:t>
                            </w:r>
                            <w:r>
                              <w:rPr>
                                <w:rStyle w:val="Nenhum"/>
                                <w:b/>
                                <w:bCs/>
                                <w:sz w:val="20"/>
                                <w:szCs w:val="20"/>
                              </w:rPr>
                              <w:t>ÇÃ</w:t>
                            </w:r>
                            <w:r>
                              <w:rPr>
                                <w:rStyle w:val="Nenhum"/>
                                <w:b/>
                                <w:bCs/>
                                <w:sz w:val="20"/>
                                <w:szCs w:val="20"/>
                                <w:lang w:val="da-DK"/>
                              </w:rPr>
                              <w:t>O:</w:t>
                            </w:r>
                          </w:p>
                        </w:txbxContent>
                      </wps:txbx>
                      <wps:bodyPr wrap="square" lIns="0" tIns="0" rIns="0" bIns="0" numCol="1" anchor="t">
                        <a:noAutofit/>
                      </wps:bodyPr>
                    </wps:wsp>
                  </a:graphicData>
                </a:graphic>
              </wp:anchor>
            </w:drawing>
          </mc:Choice>
          <mc:Fallback>
            <w:pict>
              <v:shape id="_x0000_s1053" type="#_x0000_t202" alt="Descrição: officeArt object" style="position:absolute;margin-left:51pt;margin-top:4.25pt;width:493.35pt;height:15.75pt;z-index:251709440;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" fillcolor="#d9d9d9" strokeweight=".48pt">
                <v:stroke joinstyle="round"/>
                <v:textbox inset="0,0,0,0">
                  <w:txbxContent>
                    <w:p w:rsidR="00532713" w:rsidRDefault="00532713">
                      <w:pPr>
                        <w:pStyle w:val="CorpoA"/>
                        <w:spacing w:before="19"/>
                        <w:ind w:left="108"/>
                      </w:pPr>
                      <w:r>
                        <w:rPr>
                          <w:rStyle w:val="Nenhum"/>
                          <w:b/>
                          <w:bCs/>
                          <w:sz w:val="20"/>
                          <w:szCs w:val="20"/>
                        </w:rPr>
                        <w:t>5.</w:t>
                      </w:r>
                      <w:r>
                        <w:rPr>
                          <w:rStyle w:val="Nenhum"/>
                          <w:b/>
                          <w:bCs/>
                          <w:spacing w:val="-2"/>
                          <w:sz w:val="20"/>
                          <w:szCs w:val="20"/>
                        </w:rPr>
                        <w:t xml:space="preserve"> </w:t>
                      </w:r>
                      <w:r>
                        <w:rPr>
                          <w:rStyle w:val="Nenhum"/>
                          <w:b/>
                          <w:bCs/>
                          <w:sz w:val="20"/>
                          <w:szCs w:val="20"/>
                          <w:lang w:val="es-ES_tradnl"/>
                        </w:rPr>
                        <w:t>ESTIMATIVAS</w:t>
                      </w:r>
                      <w:r>
                        <w:rPr>
                          <w:rStyle w:val="Nenhum"/>
                          <w:b/>
                          <w:bCs/>
                          <w:sz w:val="20"/>
                          <w:szCs w:val="20"/>
                        </w:rPr>
                        <w:t xml:space="preserve"> </w:t>
                      </w:r>
                      <w:r>
                        <w:rPr>
                          <w:rStyle w:val="Nenhum"/>
                          <w:b/>
                          <w:bCs/>
                          <w:sz w:val="20"/>
                          <w:szCs w:val="20"/>
                          <w:lang w:val="es-ES_tradnl"/>
                        </w:rPr>
                        <w:t>DO</w:t>
                      </w:r>
                      <w:r>
                        <w:rPr>
                          <w:rStyle w:val="Nenhum"/>
                          <w:b/>
                          <w:bCs/>
                          <w:sz w:val="20"/>
                          <w:szCs w:val="20"/>
                        </w:rPr>
                        <w:t xml:space="preserve"> VALOR</w:t>
                      </w:r>
                      <w:r>
                        <w:rPr>
                          <w:rStyle w:val="Nenhum"/>
                          <w:b/>
                          <w:bCs/>
                          <w:spacing w:val="-1"/>
                          <w:sz w:val="20"/>
                          <w:szCs w:val="20"/>
                        </w:rPr>
                        <w:t xml:space="preserve"> </w:t>
                      </w:r>
                      <w:r>
                        <w:rPr>
                          <w:rStyle w:val="Nenhum"/>
                          <w:b/>
                          <w:bCs/>
                          <w:sz w:val="20"/>
                          <w:szCs w:val="20"/>
                        </w:rPr>
                        <w:t>DA</w:t>
                      </w:r>
                      <w:r>
                        <w:rPr>
                          <w:rStyle w:val="Nenhum"/>
                          <w:b/>
                          <w:bCs/>
                          <w:spacing w:val="-7"/>
                          <w:sz w:val="20"/>
                          <w:szCs w:val="20"/>
                        </w:rPr>
                        <w:t xml:space="preserve"> </w:t>
                      </w:r>
                      <w:r>
                        <w:rPr>
                          <w:rStyle w:val="Nenhum"/>
                          <w:b/>
                          <w:bCs/>
                          <w:sz w:val="20"/>
                          <w:szCs w:val="20"/>
                          <w:lang w:val="es-ES_tradnl"/>
                        </w:rPr>
                        <w:t>CONTRATA</w:t>
                      </w:r>
                      <w:r>
                        <w:rPr>
                          <w:rStyle w:val="Nenhum"/>
                          <w:b/>
                          <w:bCs/>
                          <w:sz w:val="20"/>
                          <w:szCs w:val="20"/>
                        </w:rPr>
                        <w:t>ÇÃ</w:t>
                      </w:r>
                      <w:r>
                        <w:rPr>
                          <w:rStyle w:val="Nenhum"/>
                          <w:b/>
                          <w:bCs/>
                          <w:sz w:val="20"/>
                          <w:szCs w:val="20"/>
                          <w:lang w:val="da-DK"/>
                        </w:rPr>
                        <w:t>O:</w:t>
                      </w:r>
                    </w:p>
                  </w:txbxContent>
                </v:textbox>
                <w10:wrap type="topAndBottom" anchorx="page" anchory="line"/>
              </v:shape>
            </w:pict>
          </mc:Fallback>
        </mc:AlternateContent>
      </w:r>
    </w:p>
    <w:p w:rsidR="00F55DD1" w:rsidRDefault="00062CA5">
      <w:pPr>
        <w:pStyle w:val="Corpodetexto"/>
        <w:spacing w:before="4"/>
        <w:ind w:left="284"/>
        <w:rPr>
          <w:rStyle w:val="Nenhum"/>
          <w:b/>
          <w:bCs/>
        </w:rPr>
      </w:pPr>
      <w:r>
        <w:rPr>
          <w:rStyle w:val="Nenhum"/>
        </w:rPr>
        <w:t xml:space="preserve">O valor estimado para essa contratação é de </w:t>
      </w:r>
      <w:r>
        <w:rPr>
          <w:rStyle w:val="Nenhum"/>
          <w:b/>
          <w:bCs/>
        </w:rPr>
        <w:t>R$ 112.091,30 (cento e doze mil e noventa e um reais e trinta centavos).</w:t>
      </w:r>
    </w:p>
    <w:p w:rsidR="00F55DD1" w:rsidRDefault="00062CA5" w:rsidP="00194234">
      <w:pPr>
        <w:pStyle w:val="PargrafodaLista"/>
        <w:numPr>
          <w:ilvl w:val="1"/>
          <w:numId w:val="26"/>
        </w:numPr>
        <w:spacing w:before="4" w:line="276" w:lineRule="auto"/>
        <w:rPr>
          <w:sz w:val="20"/>
          <w:szCs w:val="20"/>
        </w:rPr>
      </w:pPr>
      <w:r>
        <w:rPr>
          <w:rStyle w:val="Nenhum"/>
          <w:sz w:val="20"/>
          <w:szCs w:val="20"/>
        </w:rPr>
        <w:t xml:space="preserve"> A</w:t>
      </w:r>
      <w:r>
        <w:rPr>
          <w:rStyle w:val="Nenhum"/>
          <w:spacing w:val="7"/>
          <w:sz w:val="20"/>
          <w:szCs w:val="20"/>
        </w:rPr>
        <w:t xml:space="preserve"> </w:t>
      </w:r>
      <w:r>
        <w:rPr>
          <w:rStyle w:val="Nenhum"/>
          <w:sz w:val="20"/>
          <w:szCs w:val="20"/>
        </w:rPr>
        <w:t>pesquisa</w:t>
      </w:r>
      <w:r>
        <w:rPr>
          <w:rStyle w:val="Nenhum"/>
          <w:spacing w:val="10"/>
          <w:sz w:val="20"/>
          <w:szCs w:val="20"/>
        </w:rPr>
        <w:t xml:space="preserve"> </w:t>
      </w:r>
      <w:r>
        <w:rPr>
          <w:rStyle w:val="Nenhum"/>
          <w:sz w:val="20"/>
          <w:szCs w:val="20"/>
        </w:rPr>
        <w:t>de</w:t>
      </w:r>
      <w:r>
        <w:rPr>
          <w:rStyle w:val="Nenhum"/>
          <w:spacing w:val="10"/>
          <w:sz w:val="20"/>
          <w:szCs w:val="20"/>
        </w:rPr>
        <w:t xml:space="preserve"> </w:t>
      </w:r>
      <w:r>
        <w:rPr>
          <w:rStyle w:val="Nenhum"/>
          <w:sz w:val="20"/>
          <w:szCs w:val="20"/>
        </w:rPr>
        <w:t>preços</w:t>
      </w:r>
      <w:r>
        <w:rPr>
          <w:rStyle w:val="Nenhum"/>
          <w:spacing w:val="9"/>
          <w:sz w:val="20"/>
          <w:szCs w:val="20"/>
        </w:rPr>
        <w:t xml:space="preserve"> </w:t>
      </w:r>
      <w:r>
        <w:rPr>
          <w:rStyle w:val="Nenhum"/>
          <w:sz w:val="20"/>
          <w:szCs w:val="20"/>
        </w:rPr>
        <w:t>foi</w:t>
      </w:r>
      <w:r>
        <w:rPr>
          <w:rStyle w:val="Nenhum"/>
          <w:spacing w:val="7"/>
          <w:sz w:val="20"/>
          <w:szCs w:val="20"/>
        </w:rPr>
        <w:t xml:space="preserve"> </w:t>
      </w:r>
      <w:r>
        <w:rPr>
          <w:rStyle w:val="Nenhum"/>
          <w:sz w:val="20"/>
          <w:szCs w:val="20"/>
        </w:rPr>
        <w:t>realizada</w:t>
      </w:r>
      <w:r>
        <w:rPr>
          <w:rStyle w:val="Nenhum"/>
          <w:spacing w:val="17"/>
          <w:sz w:val="20"/>
          <w:szCs w:val="20"/>
        </w:rPr>
        <w:t xml:space="preserve"> </w:t>
      </w:r>
      <w:r>
        <w:rPr>
          <w:rStyle w:val="Nenhum"/>
          <w:sz w:val="20"/>
          <w:szCs w:val="20"/>
        </w:rPr>
        <w:t>considerando</w:t>
      </w:r>
      <w:r>
        <w:rPr>
          <w:rStyle w:val="Nenhum"/>
          <w:spacing w:val="11"/>
          <w:sz w:val="20"/>
          <w:szCs w:val="20"/>
        </w:rPr>
        <w:t xml:space="preserve"> </w:t>
      </w:r>
      <w:r>
        <w:rPr>
          <w:rStyle w:val="Nenhum"/>
          <w:sz w:val="20"/>
          <w:szCs w:val="20"/>
        </w:rPr>
        <w:t>o</w:t>
      </w:r>
      <w:r>
        <w:rPr>
          <w:rStyle w:val="Nenhum"/>
          <w:spacing w:val="9"/>
          <w:sz w:val="20"/>
          <w:szCs w:val="20"/>
        </w:rPr>
        <w:t xml:space="preserve"> </w:t>
      </w:r>
      <w:r>
        <w:rPr>
          <w:rStyle w:val="Nenhum"/>
          <w:sz w:val="20"/>
          <w:szCs w:val="20"/>
        </w:rPr>
        <w:t>previsto</w:t>
      </w:r>
      <w:r>
        <w:rPr>
          <w:rStyle w:val="Nenhum"/>
          <w:spacing w:val="11"/>
          <w:sz w:val="20"/>
          <w:szCs w:val="20"/>
        </w:rPr>
        <w:t xml:space="preserve"> </w:t>
      </w:r>
      <w:r>
        <w:rPr>
          <w:rStyle w:val="Nenhum"/>
          <w:sz w:val="20"/>
          <w:szCs w:val="20"/>
        </w:rPr>
        <w:t>no</w:t>
      </w:r>
      <w:r>
        <w:rPr>
          <w:rStyle w:val="Nenhum"/>
          <w:spacing w:val="11"/>
          <w:sz w:val="20"/>
          <w:szCs w:val="20"/>
        </w:rPr>
        <w:t xml:space="preserve"> </w:t>
      </w:r>
      <w:r>
        <w:rPr>
          <w:rStyle w:val="Nenhum"/>
          <w:sz w:val="20"/>
          <w:szCs w:val="20"/>
        </w:rPr>
        <w:t>art.</w:t>
      </w:r>
      <w:r>
        <w:rPr>
          <w:rStyle w:val="Nenhum"/>
          <w:spacing w:val="11"/>
          <w:sz w:val="20"/>
          <w:szCs w:val="20"/>
        </w:rPr>
        <w:t xml:space="preserve"> </w:t>
      </w:r>
      <w:r>
        <w:rPr>
          <w:rStyle w:val="Nenhum"/>
          <w:sz w:val="20"/>
          <w:szCs w:val="20"/>
        </w:rPr>
        <w:t>23</w:t>
      </w:r>
      <w:r>
        <w:rPr>
          <w:rStyle w:val="Nenhum"/>
          <w:spacing w:val="11"/>
          <w:sz w:val="20"/>
          <w:szCs w:val="20"/>
        </w:rPr>
        <w:t xml:space="preserve"> </w:t>
      </w:r>
      <w:r>
        <w:rPr>
          <w:rStyle w:val="Nenhum"/>
          <w:sz w:val="20"/>
          <w:szCs w:val="20"/>
        </w:rPr>
        <w:t>da</w:t>
      </w:r>
      <w:r>
        <w:rPr>
          <w:rStyle w:val="Nenhum"/>
          <w:spacing w:val="11"/>
          <w:sz w:val="20"/>
          <w:szCs w:val="20"/>
        </w:rPr>
        <w:t xml:space="preserve"> </w:t>
      </w:r>
      <w:r>
        <w:rPr>
          <w:rStyle w:val="Nenhum"/>
          <w:sz w:val="20"/>
          <w:szCs w:val="20"/>
        </w:rPr>
        <w:t>Lei</w:t>
      </w:r>
      <w:r>
        <w:rPr>
          <w:rStyle w:val="Nenhum"/>
          <w:spacing w:val="11"/>
          <w:sz w:val="20"/>
          <w:szCs w:val="20"/>
        </w:rPr>
        <w:t xml:space="preserve"> </w:t>
      </w:r>
      <w:r>
        <w:rPr>
          <w:rStyle w:val="Nenhum"/>
          <w:sz w:val="20"/>
          <w:szCs w:val="20"/>
        </w:rPr>
        <w:t>Federal</w:t>
      </w:r>
      <w:r>
        <w:rPr>
          <w:rStyle w:val="Nenhum"/>
          <w:spacing w:val="7"/>
          <w:sz w:val="20"/>
          <w:szCs w:val="20"/>
        </w:rPr>
        <w:t xml:space="preserve"> </w:t>
      </w:r>
      <w:r>
        <w:rPr>
          <w:rStyle w:val="Nenhum"/>
          <w:sz w:val="20"/>
          <w:szCs w:val="20"/>
        </w:rPr>
        <w:t>14.133/2021</w:t>
      </w:r>
      <w:r>
        <w:rPr>
          <w:rStyle w:val="Nenhum"/>
          <w:spacing w:val="10"/>
          <w:sz w:val="20"/>
          <w:szCs w:val="20"/>
        </w:rPr>
        <w:t xml:space="preserve"> </w:t>
      </w:r>
      <w:r>
        <w:rPr>
          <w:rStyle w:val="Nenhum"/>
          <w:sz w:val="20"/>
          <w:szCs w:val="20"/>
        </w:rPr>
        <w:t>e</w:t>
      </w:r>
      <w:r>
        <w:rPr>
          <w:rStyle w:val="Nenhum"/>
          <w:spacing w:val="11"/>
          <w:sz w:val="20"/>
          <w:szCs w:val="20"/>
        </w:rPr>
        <w:t xml:space="preserve"> </w:t>
      </w:r>
      <w:r>
        <w:rPr>
          <w:rStyle w:val="Nenhum"/>
          <w:sz w:val="20"/>
          <w:szCs w:val="20"/>
        </w:rPr>
        <w:t>no Decreto Municipal nº 052/2022.</w:t>
      </w:r>
    </w:p>
    <w:p w:rsidR="00F55DD1" w:rsidRDefault="00062CA5" w:rsidP="00194234">
      <w:pPr>
        <w:pStyle w:val="PargrafodaLista"/>
        <w:numPr>
          <w:ilvl w:val="1"/>
          <w:numId w:val="27"/>
        </w:numPr>
        <w:spacing w:line="276" w:lineRule="auto"/>
        <w:rPr>
          <w:sz w:val="20"/>
          <w:szCs w:val="20"/>
        </w:rPr>
      </w:pPr>
      <w:r>
        <w:rPr>
          <w:rStyle w:val="Nenhum"/>
          <w:sz w:val="20"/>
          <w:szCs w:val="20"/>
        </w:rPr>
        <w:t>Os valores unitários estimados da contratação</w:t>
      </w:r>
      <w:r>
        <w:rPr>
          <w:rStyle w:val="Nenhum"/>
          <w:spacing w:val="-1"/>
          <w:sz w:val="20"/>
          <w:szCs w:val="20"/>
        </w:rPr>
        <w:t xml:space="preserve"> </w:t>
      </w:r>
      <w:r>
        <w:rPr>
          <w:rStyle w:val="Nenhum"/>
          <w:sz w:val="20"/>
          <w:szCs w:val="20"/>
        </w:rPr>
        <w:t>são os constantes no item 4.1.</w:t>
      </w:r>
    </w:p>
    <w:p w:rsidR="00F55DD1" w:rsidRDefault="00062CA5">
      <w:pPr>
        <w:pStyle w:val="CorpoA"/>
        <w:tabs>
          <w:tab w:val="left" w:pos="605"/>
        </w:tabs>
        <w:spacing w:line="276" w:lineRule="auto"/>
        <w:ind w:left="272"/>
        <w:jc w:val="both"/>
        <w:rPr>
          <w:rStyle w:val="Nenhum"/>
          <w:sz w:val="20"/>
          <w:szCs w:val="20"/>
        </w:rPr>
      </w:pPr>
      <w:r>
        <w:rPr>
          <w:rStyle w:val="Nenhum"/>
          <w:noProof/>
          <w:sz w:val="20"/>
          <w:szCs w:val="20"/>
          <w:lang w:val="pt-BR"/>
        </w:rPr>
        <mc:AlternateContent>
          <mc:Choice Requires="wps">
            <w:drawing>
              <wp:anchor distT="0" distB="0" distL="0" distR="0" simplePos="0" relativeHeight="251710464" behindDoc="0" locked="0" layoutInCell="1" allowOverlap="1">
                <wp:simplePos x="0" y="0"/>
                <wp:positionH relativeFrom="page">
                  <wp:posOffset>654049</wp:posOffset>
                </wp:positionH>
                <wp:positionV relativeFrom="line">
                  <wp:posOffset>132079</wp:posOffset>
                </wp:positionV>
                <wp:extent cx="6265547" cy="200025"/>
                <wp:effectExtent l="0" t="0" r="0" b="0"/>
                <wp:wrapTopAndBottom distT="0" distB="0"/>
                <wp:docPr id="1073741859" name="officeArt object" descr="officeArt object"/>
                <wp:cNvGraphicFramePr/>
                <a:graphic xmlns:a="http://schemas.openxmlformats.org/drawingml/2006/main">
                  <a:graphicData uri="http://schemas.microsoft.com/office/word/2010/wordprocessingShape">
                    <wps:wsp>
                      <wps:cNvSpPr txBox="1"/>
                      <wps:spPr>
                        <a:xfrm>
                          <a:off x="0" y="0"/>
                          <a:ext cx="6265547" cy="200025"/>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 xml:space="preserve">6. </w:t>
                            </w:r>
                            <w:r>
                              <w:rPr>
                                <w:rStyle w:val="Nenhum"/>
                                <w:b/>
                                <w:bCs/>
                                <w:sz w:val="20"/>
                                <w:szCs w:val="20"/>
                                <w:lang w:val="es-ES_tradnl"/>
                              </w:rPr>
                              <w:t>AMOSTRA:</w:t>
                            </w:r>
                          </w:p>
                        </w:txbxContent>
                      </wps:txbx>
                      <wps:bodyPr wrap="square" lIns="0" tIns="0" rIns="0" bIns="0" numCol="1" anchor="t">
                        <a:noAutofit/>
                      </wps:bodyPr>
                    </wps:wsp>
                  </a:graphicData>
                </a:graphic>
              </wp:anchor>
            </w:drawing>
          </mc:Choice>
          <mc:Fallback>
            <w:pict>
              <v:shape id="_x0000_s1054" type="#_x0000_t202" alt="Descrição: officeArt object" style="position:absolute;left:0;text-align:left;margin-left:51.5pt;margin-top:10.4pt;width:493.35pt;height:15.75pt;z-index:251710464;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" fillcolor="#d9d9d9" strokeweight=".48pt">
                <v:stroke joinstyle="round"/>
                <v:textbox inset="0,0,0,0">
                  <w:txbxContent>
                    <w:p w:rsidR="00532713" w:rsidRDefault="00532713">
                      <w:pPr>
                        <w:pStyle w:val="CorpoA"/>
                        <w:spacing w:before="19"/>
                        <w:ind w:left="108"/>
                      </w:pPr>
                      <w:r>
                        <w:rPr>
                          <w:rStyle w:val="Nenhum"/>
                          <w:b/>
                          <w:bCs/>
                          <w:sz w:val="20"/>
                          <w:szCs w:val="20"/>
                        </w:rPr>
                        <w:t xml:space="preserve">6. </w:t>
                      </w:r>
                      <w:r>
                        <w:rPr>
                          <w:rStyle w:val="Nenhum"/>
                          <w:b/>
                          <w:bCs/>
                          <w:sz w:val="20"/>
                          <w:szCs w:val="20"/>
                          <w:lang w:val="es-ES_tradnl"/>
                        </w:rPr>
                        <w:t>AMOSTRA:</w:t>
                      </w:r>
                    </w:p>
                  </w:txbxContent>
                </v:textbox>
                <w10:wrap type="topAndBottom" anchorx="page" anchory="line"/>
              </v:shape>
            </w:pict>
          </mc:Fallback>
        </mc:AlternateContent>
      </w:r>
      <w:r>
        <w:rPr>
          <w:rStyle w:val="Nenhum"/>
          <w:sz w:val="20"/>
          <w:szCs w:val="20"/>
        </w:rPr>
        <w:t xml:space="preserve">6.1. Por se tratar de aquisição comum, a qualidade dos produtos não precisará ser demonstrada pela apresentação de amostras, no entanto, o </w:t>
      </w:r>
      <w:r>
        <w:rPr>
          <w:rStyle w:val="Nenhum"/>
          <w:sz w:val="20"/>
          <w:szCs w:val="20"/>
          <w:lang w:val="it-IT"/>
        </w:rPr>
        <w:t>licitante</w:t>
      </w:r>
      <w:r>
        <w:rPr>
          <w:rStyle w:val="Nenhum"/>
          <w:sz w:val="20"/>
          <w:szCs w:val="20"/>
        </w:rPr>
        <w:t xml:space="preserve"> </w:t>
      </w:r>
      <w:r>
        <w:rPr>
          <w:rStyle w:val="Nenhum"/>
          <w:sz w:val="20"/>
          <w:szCs w:val="20"/>
          <w:lang w:val="it-IT"/>
        </w:rPr>
        <w:t>com</w:t>
      </w:r>
      <w:r>
        <w:rPr>
          <w:rStyle w:val="Nenhum"/>
          <w:sz w:val="20"/>
          <w:szCs w:val="20"/>
        </w:rPr>
        <w:t xml:space="preserve"> menor preço deverá apresentar produto com</w:t>
      </w:r>
      <w:r>
        <w:rPr>
          <w:rStyle w:val="Nenhum"/>
          <w:spacing w:val="55"/>
          <w:sz w:val="20"/>
          <w:szCs w:val="20"/>
        </w:rPr>
        <w:t xml:space="preserve"> </w:t>
      </w:r>
      <w:r>
        <w:rPr>
          <w:rStyle w:val="Nenhum"/>
          <w:sz w:val="20"/>
          <w:szCs w:val="20"/>
        </w:rPr>
        <w:t xml:space="preserve">a melhor qualidade e de acordo </w:t>
      </w:r>
      <w:r>
        <w:rPr>
          <w:rStyle w:val="Nenhum"/>
          <w:sz w:val="20"/>
          <w:szCs w:val="20"/>
          <w:lang w:val="it-IT"/>
        </w:rPr>
        <w:t>com</w:t>
      </w:r>
      <w:r>
        <w:rPr>
          <w:rStyle w:val="Nenhum"/>
          <w:spacing w:val="1"/>
          <w:sz w:val="20"/>
          <w:szCs w:val="20"/>
        </w:rPr>
        <w:t xml:space="preserve"> </w:t>
      </w:r>
      <w:r>
        <w:rPr>
          <w:rStyle w:val="Nenhum"/>
          <w:sz w:val="20"/>
          <w:szCs w:val="20"/>
        </w:rPr>
        <w:t>o descritivo acima.</w:t>
      </w:r>
    </w:p>
    <w:p w:rsidR="00F55DD1" w:rsidRDefault="00062CA5">
      <w:pPr>
        <w:pStyle w:val="Corpodetexto"/>
        <w:ind w:left="155"/>
        <w:jc w:val="left"/>
        <w:rPr>
          <w:rStyle w:val="Nenhum"/>
          <w:color w:val="FF0000"/>
          <w:sz w:val="13"/>
          <w:szCs w:val="13"/>
          <w:u w:color="FF0000"/>
        </w:rPr>
      </w:pPr>
      <w:r>
        <w:rPr>
          <w:rStyle w:val="Nenhum"/>
          <w:noProof/>
          <w:color w:val="FF0000"/>
          <w:u w:color="FF0000"/>
          <w:lang w:val="pt-BR"/>
        </w:rPr>
        <mc:AlternateContent>
          <mc:Choice Requires="wps">
            <w:drawing>
              <wp:inline distT="0" distB="0" distL="0" distR="0">
                <wp:extent cx="6265547" cy="200025"/>
                <wp:effectExtent l="0" t="0" r="0" b="0"/>
                <wp:docPr id="1073741860" name="officeArt object" descr="officeArt object"/>
                <wp:cNvGraphicFramePr/>
                <a:graphic xmlns:a="http://schemas.openxmlformats.org/drawingml/2006/main">
                  <a:graphicData uri="http://schemas.microsoft.com/office/word/2010/wordprocessingShape">
                    <wps:wsp>
                      <wps:cNvSpPr txBox="1"/>
                      <wps:spPr>
                        <a:xfrm>
                          <a:off x="0" y="0"/>
                          <a:ext cx="6265547" cy="200025"/>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7.</w:t>
                            </w:r>
                            <w:r>
                              <w:rPr>
                                <w:rStyle w:val="Nenhum"/>
                                <w:b/>
                                <w:bCs/>
                                <w:spacing w:val="-1"/>
                                <w:sz w:val="20"/>
                                <w:szCs w:val="20"/>
                              </w:rPr>
                              <w:t xml:space="preserve"> </w:t>
                            </w:r>
                            <w:r>
                              <w:rPr>
                                <w:rStyle w:val="Nenhum"/>
                                <w:b/>
                                <w:bCs/>
                                <w:sz w:val="20"/>
                                <w:szCs w:val="20"/>
                                <w:lang w:val="de-DE"/>
                              </w:rPr>
                              <w:t>GARANTIA</w:t>
                            </w:r>
                            <w:r>
                              <w:rPr>
                                <w:rStyle w:val="Nenhum"/>
                                <w:b/>
                                <w:bCs/>
                                <w:spacing w:val="-5"/>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es-ES_tradnl"/>
                              </w:rPr>
                              <w:t>EXECU</w:t>
                            </w:r>
                            <w:r>
                              <w:rPr>
                                <w:rStyle w:val="Nenhum"/>
                                <w:b/>
                                <w:bCs/>
                                <w:sz w:val="20"/>
                                <w:szCs w:val="20"/>
                              </w:rPr>
                              <w:t>ÇÃO</w:t>
                            </w:r>
                          </w:p>
                        </w:txbxContent>
                      </wps:txbx>
                      <wps:bodyPr wrap="square" lIns="0" tIns="0" rIns="0" bIns="0" numCol="1" anchor="t">
                        <a:noAutofit/>
                      </wps:bodyPr>
                    </wps:wsp>
                  </a:graphicData>
                </a:graphic>
              </wp:inline>
            </w:drawing>
          </mc:Choice>
          <mc:Fallback>
            <w:pict>
              <v:shape id="_x0000_s1055" type="#_x0000_t202" alt="Descrição: officeArt object" style="width:493.35pt;height:1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" fillcolor="#d9d9d9" strokeweight=".48pt">
                <v:stroke joinstyle="round"/>
                <v:textbox inset="0,0,0,0">
                  <w:txbxContent>
                    <w:p w:rsidR="00532713" w:rsidRDefault="00532713">
                      <w:pPr>
                        <w:pStyle w:val="CorpoA"/>
                        <w:spacing w:before="19"/>
                        <w:ind w:left="108"/>
                      </w:pPr>
                      <w:r>
                        <w:rPr>
                          <w:rStyle w:val="Nenhum"/>
                          <w:b/>
                          <w:bCs/>
                          <w:sz w:val="20"/>
                          <w:szCs w:val="20"/>
                        </w:rPr>
                        <w:t>7.</w:t>
                      </w:r>
                      <w:r>
                        <w:rPr>
                          <w:rStyle w:val="Nenhum"/>
                          <w:b/>
                          <w:bCs/>
                          <w:spacing w:val="-1"/>
                          <w:sz w:val="20"/>
                          <w:szCs w:val="20"/>
                        </w:rPr>
                        <w:t xml:space="preserve"> </w:t>
                      </w:r>
                      <w:r>
                        <w:rPr>
                          <w:rStyle w:val="Nenhum"/>
                          <w:b/>
                          <w:bCs/>
                          <w:sz w:val="20"/>
                          <w:szCs w:val="20"/>
                          <w:lang w:val="de-DE"/>
                        </w:rPr>
                        <w:t>GARANTIA</w:t>
                      </w:r>
                      <w:r>
                        <w:rPr>
                          <w:rStyle w:val="Nenhum"/>
                          <w:b/>
                          <w:bCs/>
                          <w:spacing w:val="-5"/>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es-ES_tradnl"/>
                        </w:rPr>
                        <w:t>EXECU</w:t>
                      </w:r>
                      <w:r>
                        <w:rPr>
                          <w:rStyle w:val="Nenhum"/>
                          <w:b/>
                          <w:bCs/>
                          <w:sz w:val="20"/>
                          <w:szCs w:val="20"/>
                        </w:rPr>
                        <w:t>ÇÃO</w:t>
                      </w:r>
                    </w:p>
                  </w:txbxContent>
                </v:textbox>
                <w10:anchorlock/>
              </v:shape>
            </w:pict>
          </mc:Fallback>
        </mc:AlternateContent>
      </w:r>
    </w:p>
    <w:p w:rsidR="00F55DD1" w:rsidRDefault="00062CA5" w:rsidP="00194234">
      <w:pPr>
        <w:pStyle w:val="Corpodetexto"/>
        <w:numPr>
          <w:ilvl w:val="1"/>
          <w:numId w:val="29"/>
        </w:numPr>
        <w:spacing w:before="93"/>
        <w:jc w:val="left"/>
      </w:pPr>
      <w:r>
        <w:rPr>
          <w:rStyle w:val="Nenhum"/>
        </w:rPr>
        <w:t>Não haverá a exigência de garantia de execução para a presente contratação.</w:t>
      </w:r>
    </w:p>
    <w:p w:rsidR="00F55DD1" w:rsidRDefault="00062CA5">
      <w:pPr>
        <w:pStyle w:val="Corpodetexto"/>
        <w:ind w:left="0"/>
        <w:jc w:val="left"/>
        <w:rPr>
          <w:rStyle w:val="Nenhum"/>
          <w:color w:val="FF0000"/>
          <w:sz w:val="10"/>
          <w:szCs w:val="10"/>
          <w:u w:color="FF0000"/>
        </w:rPr>
      </w:pPr>
      <w:r>
        <w:rPr>
          <w:rStyle w:val="Nenhum"/>
          <w:noProof/>
          <w:color w:val="FF0000"/>
          <w:u w:color="FF0000"/>
          <w:lang w:val="pt-BR"/>
        </w:rPr>
        <mc:AlternateContent>
          <mc:Choice Requires="wps">
            <w:drawing>
              <wp:anchor distT="0" distB="0" distL="0" distR="0" simplePos="0" relativeHeight="251711488" behindDoc="0" locked="0" layoutInCell="1" allowOverlap="1">
                <wp:simplePos x="0" y="0"/>
                <wp:positionH relativeFrom="page">
                  <wp:posOffset>647699</wp:posOffset>
                </wp:positionH>
                <wp:positionV relativeFrom="line">
                  <wp:posOffset>101600</wp:posOffset>
                </wp:positionV>
                <wp:extent cx="6265547" cy="200025"/>
                <wp:effectExtent l="0" t="0" r="0" b="0"/>
                <wp:wrapTopAndBottom distT="0" distB="0"/>
                <wp:docPr id="1073741861" name="officeArt object" descr="officeArt object"/>
                <wp:cNvGraphicFramePr/>
                <a:graphic xmlns:a="http://schemas.openxmlformats.org/drawingml/2006/main">
                  <a:graphicData uri="http://schemas.microsoft.com/office/word/2010/wordprocessingShape">
                    <wps:wsp>
                      <wps:cNvSpPr txBox="1"/>
                      <wps:spPr>
                        <a:xfrm>
                          <a:off x="0" y="0"/>
                          <a:ext cx="6265547" cy="200025"/>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 xml:space="preserve">8. </w:t>
                            </w:r>
                            <w:r>
                              <w:rPr>
                                <w:rStyle w:val="Nenhum"/>
                                <w:b/>
                                <w:bCs/>
                                <w:sz w:val="20"/>
                                <w:szCs w:val="20"/>
                                <w:lang w:val="de-DE"/>
                              </w:rPr>
                              <w:t>CONDI</w:t>
                            </w:r>
                            <w:r>
                              <w:rPr>
                                <w:rStyle w:val="Nenhum"/>
                                <w:b/>
                                <w:bCs/>
                                <w:sz w:val="20"/>
                                <w:szCs w:val="20"/>
                              </w:rPr>
                              <w:t xml:space="preserve">ÇÕES DE </w:t>
                            </w:r>
                            <w:r>
                              <w:rPr>
                                <w:rStyle w:val="Nenhum"/>
                                <w:b/>
                                <w:bCs/>
                                <w:sz w:val="20"/>
                                <w:szCs w:val="20"/>
                                <w:lang w:val="de-DE"/>
                              </w:rPr>
                              <w:t>ENTREGA</w:t>
                            </w:r>
                            <w:r>
                              <w:rPr>
                                <w:rStyle w:val="Nenhum"/>
                                <w:b/>
                                <w:bCs/>
                                <w:spacing w:val="-5"/>
                                <w:sz w:val="20"/>
                                <w:szCs w:val="20"/>
                              </w:rPr>
                              <w:t xml:space="preserve"> </w:t>
                            </w:r>
                            <w:r>
                              <w:rPr>
                                <w:rStyle w:val="Nenhum"/>
                                <w:b/>
                                <w:bCs/>
                                <w:sz w:val="20"/>
                                <w:szCs w:val="20"/>
                              </w:rPr>
                              <w:t>DO OBJETO/MODELO DE EXECUÇÃ</w:t>
                            </w:r>
                            <w:r>
                              <w:rPr>
                                <w:rStyle w:val="Nenhum"/>
                                <w:b/>
                                <w:bCs/>
                                <w:sz w:val="20"/>
                                <w:szCs w:val="20"/>
                                <w:lang w:val="fr-FR"/>
                              </w:rPr>
                              <w:t>O :</w:t>
                            </w:r>
                          </w:p>
                        </w:txbxContent>
                      </wps:txbx>
                      <wps:bodyPr wrap="square" lIns="0" tIns="0" rIns="0" bIns="0" numCol="1" anchor="t">
                        <a:noAutofit/>
                      </wps:bodyPr>
                    </wps:wsp>
                  </a:graphicData>
                </a:graphic>
              </wp:anchor>
            </w:drawing>
          </mc:Choice>
          <mc:Fallback>
            <w:pict>
              <v:shape id="_x0000_s1056" type="#_x0000_t202" alt="Descrição: officeArt object" style="position:absolute;margin-left:51pt;margin-top:8pt;width:493.35pt;height:15.75pt;z-index:251711488;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" fillcolor="#d9d9d9" strokeweight=".48pt">
                <v:stroke joinstyle="round"/>
                <v:textbox inset="0,0,0,0">
                  <w:txbxContent>
                    <w:p w:rsidR="00532713" w:rsidRDefault="00532713">
                      <w:pPr>
                        <w:pStyle w:val="CorpoA"/>
                        <w:spacing w:before="19"/>
                        <w:ind w:left="108"/>
                      </w:pPr>
                      <w:r>
                        <w:rPr>
                          <w:rStyle w:val="Nenhum"/>
                          <w:b/>
                          <w:bCs/>
                          <w:sz w:val="20"/>
                          <w:szCs w:val="20"/>
                        </w:rPr>
                        <w:t xml:space="preserve">8. </w:t>
                      </w:r>
                      <w:r>
                        <w:rPr>
                          <w:rStyle w:val="Nenhum"/>
                          <w:b/>
                          <w:bCs/>
                          <w:sz w:val="20"/>
                          <w:szCs w:val="20"/>
                          <w:lang w:val="de-DE"/>
                        </w:rPr>
                        <w:t>CONDI</w:t>
                      </w:r>
                      <w:r>
                        <w:rPr>
                          <w:rStyle w:val="Nenhum"/>
                          <w:b/>
                          <w:bCs/>
                          <w:sz w:val="20"/>
                          <w:szCs w:val="20"/>
                        </w:rPr>
                        <w:t xml:space="preserve">ÇÕES DE </w:t>
                      </w:r>
                      <w:r>
                        <w:rPr>
                          <w:rStyle w:val="Nenhum"/>
                          <w:b/>
                          <w:bCs/>
                          <w:sz w:val="20"/>
                          <w:szCs w:val="20"/>
                          <w:lang w:val="de-DE"/>
                        </w:rPr>
                        <w:t>ENTREGA</w:t>
                      </w:r>
                      <w:r>
                        <w:rPr>
                          <w:rStyle w:val="Nenhum"/>
                          <w:b/>
                          <w:bCs/>
                          <w:spacing w:val="-5"/>
                          <w:sz w:val="20"/>
                          <w:szCs w:val="20"/>
                        </w:rPr>
                        <w:t xml:space="preserve"> </w:t>
                      </w:r>
                      <w:r>
                        <w:rPr>
                          <w:rStyle w:val="Nenhum"/>
                          <w:b/>
                          <w:bCs/>
                          <w:sz w:val="20"/>
                          <w:szCs w:val="20"/>
                        </w:rPr>
                        <w:t>DO OBJETO/MODELO DE EXECUÇÃ</w:t>
                      </w:r>
                      <w:r>
                        <w:rPr>
                          <w:rStyle w:val="Nenhum"/>
                          <w:b/>
                          <w:bCs/>
                          <w:sz w:val="20"/>
                          <w:szCs w:val="20"/>
                          <w:lang w:val="fr-FR"/>
                        </w:rPr>
                        <w:t>O :</w:t>
                      </w:r>
                    </w:p>
                  </w:txbxContent>
                </v:textbox>
                <w10:wrap type="topAndBottom" anchorx="page" anchory="line"/>
              </v:shape>
            </w:pict>
          </mc:Fallback>
        </mc:AlternateContent>
      </w:r>
    </w:p>
    <w:p w:rsidR="00F55DD1" w:rsidRDefault="00F55DD1">
      <w:pPr>
        <w:pStyle w:val="CorpoA"/>
        <w:ind w:left="284" w:right="345"/>
        <w:jc w:val="both"/>
        <w:rPr>
          <w:rStyle w:val="Nenhum"/>
          <w:b/>
          <w:bCs/>
          <w:color w:val="FF0000"/>
          <w:sz w:val="20"/>
          <w:szCs w:val="20"/>
          <w:u w:color="FF0000"/>
        </w:rPr>
      </w:pPr>
    </w:p>
    <w:p w:rsidR="00F55DD1" w:rsidRDefault="00062CA5">
      <w:pPr>
        <w:pStyle w:val="CorpoA"/>
        <w:spacing w:line="276" w:lineRule="auto"/>
        <w:ind w:left="284"/>
        <w:jc w:val="both"/>
        <w:rPr>
          <w:rStyle w:val="Nenhum"/>
          <w:sz w:val="20"/>
          <w:szCs w:val="20"/>
        </w:rPr>
      </w:pPr>
      <w:r>
        <w:rPr>
          <w:rStyle w:val="Nenhum"/>
          <w:sz w:val="20"/>
          <w:szCs w:val="20"/>
        </w:rPr>
        <w:t>8.1 A (s) Empresa (s) primeira classificada(s) deverá (ão) executar os serviços no município de Brasilândia do Sul, conforme requisição das secretarias. As solicitaçõ</w:t>
      </w:r>
      <w:r>
        <w:rPr>
          <w:rStyle w:val="Nenhum"/>
          <w:sz w:val="20"/>
          <w:szCs w:val="20"/>
          <w:lang w:val="fr-FR"/>
        </w:rPr>
        <w:t>es ser</w:t>
      </w:r>
      <w:r>
        <w:rPr>
          <w:rStyle w:val="Nenhum"/>
          <w:sz w:val="20"/>
          <w:szCs w:val="20"/>
        </w:rPr>
        <w:t>ão feitas de forma parcelada, de acordo com a necessidade da Secretaria solicitante, sob pena de incorrer nas penalidades constantes nos Artigos 155 e ss da Lei 14.133/2021, bem como na multa contratual.</w:t>
      </w:r>
    </w:p>
    <w:p w:rsidR="00F55DD1" w:rsidRDefault="00062CA5">
      <w:pPr>
        <w:pStyle w:val="CorpoA"/>
        <w:spacing w:line="276" w:lineRule="auto"/>
        <w:ind w:left="284"/>
        <w:jc w:val="both"/>
        <w:rPr>
          <w:rStyle w:val="Nenhum"/>
          <w:sz w:val="20"/>
          <w:szCs w:val="20"/>
        </w:rPr>
      </w:pPr>
      <w:r>
        <w:rPr>
          <w:rStyle w:val="Nenhum"/>
          <w:sz w:val="20"/>
          <w:szCs w:val="20"/>
        </w:rPr>
        <w:t>8.2. A(s) Empresa(s) primeira classificada(s) no Pregã</w:t>
      </w:r>
      <w:r>
        <w:rPr>
          <w:rStyle w:val="Nenhum"/>
          <w:sz w:val="20"/>
          <w:szCs w:val="20"/>
          <w:lang w:val="en-US"/>
        </w:rPr>
        <w:t xml:space="preserve">o </w:t>
      </w:r>
      <w:r>
        <w:rPr>
          <w:rStyle w:val="Nenhum"/>
          <w:sz w:val="20"/>
          <w:szCs w:val="20"/>
        </w:rPr>
        <w:t>Eletrônico, deverão efetuar os serviços acima conforme solicitaçã</w:t>
      </w:r>
      <w:r>
        <w:rPr>
          <w:rStyle w:val="Nenhum"/>
          <w:sz w:val="20"/>
          <w:szCs w:val="20"/>
          <w:lang w:val="it-IT"/>
        </w:rPr>
        <w:t xml:space="preserve">o, </w:t>
      </w:r>
      <w:r>
        <w:rPr>
          <w:rStyle w:val="Nenhum"/>
          <w:b/>
          <w:bCs/>
          <w:sz w:val="20"/>
          <w:szCs w:val="20"/>
        </w:rPr>
        <w:t xml:space="preserve">no prazo máximo de 24 (vinte e quatro) horas, </w:t>
      </w:r>
      <w:r>
        <w:rPr>
          <w:rStyle w:val="Nenhum"/>
          <w:sz w:val="20"/>
          <w:szCs w:val="20"/>
        </w:rPr>
        <w:t>ap</w:t>
      </w:r>
      <w:r>
        <w:rPr>
          <w:rStyle w:val="Nenhum"/>
          <w:sz w:val="20"/>
          <w:szCs w:val="20"/>
          <w:lang w:val="es-ES_tradnl"/>
        </w:rPr>
        <w:t>ó</w:t>
      </w:r>
      <w:r>
        <w:rPr>
          <w:rStyle w:val="Nenhum"/>
          <w:sz w:val="20"/>
          <w:szCs w:val="20"/>
        </w:rPr>
        <w:t>s a emissão da Ordem de Fornecimento expedida pelo Setor de Compras, de acordo com a necessidade do Departamento solicitante.</w:t>
      </w:r>
    </w:p>
    <w:p w:rsidR="00F55DD1" w:rsidRDefault="00062CA5">
      <w:pPr>
        <w:pStyle w:val="CorpoA"/>
        <w:tabs>
          <w:tab w:val="left" w:pos="9565"/>
        </w:tabs>
        <w:spacing w:line="276" w:lineRule="auto"/>
        <w:ind w:left="284"/>
        <w:jc w:val="both"/>
        <w:rPr>
          <w:rStyle w:val="Nenhum"/>
          <w:sz w:val="20"/>
          <w:szCs w:val="20"/>
        </w:rPr>
      </w:pPr>
      <w:r>
        <w:rPr>
          <w:rStyle w:val="Nenhum"/>
          <w:sz w:val="20"/>
          <w:szCs w:val="20"/>
        </w:rPr>
        <w:t>8.3. O prazo de Execução do objeto desta licitação será da data da assinatura do contrato at</w:t>
      </w:r>
      <w:r>
        <w:rPr>
          <w:rStyle w:val="Nenhum"/>
          <w:sz w:val="20"/>
          <w:szCs w:val="20"/>
          <w:lang w:val="fr-FR"/>
        </w:rPr>
        <w:t xml:space="preserve">é </w:t>
      </w:r>
      <w:r>
        <w:rPr>
          <w:rStyle w:val="Nenhum"/>
          <w:sz w:val="20"/>
          <w:szCs w:val="20"/>
        </w:rPr>
        <w:t xml:space="preserve">12 (doze) meses, podendo ser prorrogada por igual período, sob pena de incorrer nas penalidades constantes nos Artigos 155 e ss, da Lei 14.133/2021, bem como na multa contratual.  </w:t>
      </w:r>
    </w:p>
    <w:p w:rsidR="00F55DD1" w:rsidRDefault="00062CA5">
      <w:pPr>
        <w:pStyle w:val="CorpoA"/>
        <w:tabs>
          <w:tab w:val="left" w:pos="9565"/>
        </w:tabs>
        <w:spacing w:line="276" w:lineRule="auto"/>
        <w:ind w:left="284"/>
        <w:jc w:val="both"/>
        <w:rPr>
          <w:rStyle w:val="Nenhum"/>
          <w:sz w:val="20"/>
          <w:szCs w:val="20"/>
        </w:rPr>
      </w:pPr>
      <w:r>
        <w:rPr>
          <w:rStyle w:val="Nenhum"/>
          <w:sz w:val="20"/>
          <w:szCs w:val="20"/>
        </w:rPr>
        <w:t>8.4. O objeto da Ata de Registro de Preços será recebido pela PREFEITURA consoante o disposto no artigo 140 da Lei Federal nº 14.133/21.</w:t>
      </w:r>
    </w:p>
    <w:p w:rsidR="00F55DD1" w:rsidRDefault="00062CA5">
      <w:pPr>
        <w:pStyle w:val="CorpoA"/>
        <w:tabs>
          <w:tab w:val="left" w:pos="9565"/>
        </w:tabs>
        <w:spacing w:line="276" w:lineRule="auto"/>
        <w:ind w:left="567"/>
        <w:jc w:val="both"/>
        <w:rPr>
          <w:rStyle w:val="Nenhum"/>
          <w:sz w:val="20"/>
          <w:szCs w:val="20"/>
        </w:rPr>
      </w:pPr>
      <w:r>
        <w:rPr>
          <w:rStyle w:val="Nenhum"/>
          <w:sz w:val="20"/>
          <w:szCs w:val="20"/>
        </w:rPr>
        <w:t>8.4.1.</w:t>
      </w:r>
      <w:r>
        <w:rPr>
          <w:rStyle w:val="Nenhum"/>
          <w:b/>
          <w:bCs/>
          <w:sz w:val="20"/>
          <w:szCs w:val="20"/>
        </w:rPr>
        <w:t xml:space="preserve"> </w:t>
      </w:r>
      <w:r>
        <w:rPr>
          <w:rStyle w:val="Nenhum"/>
          <w:sz w:val="20"/>
          <w:szCs w:val="20"/>
        </w:rPr>
        <w:t>O recebimento dos itens/serviços, objeto deste processo de licitaçã</w:t>
      </w:r>
      <w:r>
        <w:rPr>
          <w:rStyle w:val="Nenhum"/>
          <w:sz w:val="20"/>
          <w:szCs w:val="20"/>
          <w:lang w:val="es-ES_tradnl"/>
        </w:rPr>
        <w:t>o, ser</w:t>
      </w:r>
      <w:r>
        <w:rPr>
          <w:rStyle w:val="Nenhum"/>
          <w:sz w:val="20"/>
          <w:szCs w:val="20"/>
        </w:rPr>
        <w:t>á feito por funcionário especialmente designado para essa função, o qual se responsabilizará pela perfeição e qualidade, conferindo-os ou recusando-os que estiverem em desacordo.</w:t>
      </w:r>
    </w:p>
    <w:p w:rsidR="00F55DD1" w:rsidRDefault="00062CA5">
      <w:pPr>
        <w:pStyle w:val="NormalWeb"/>
        <w:tabs>
          <w:tab w:val="left" w:pos="9565"/>
        </w:tabs>
        <w:spacing w:before="0" w:after="0" w:line="276" w:lineRule="auto"/>
        <w:ind w:left="993"/>
        <w:jc w:val="both"/>
        <w:rPr>
          <w:rStyle w:val="Nenhum"/>
          <w:rFonts w:ascii="Arial" w:eastAsia="Arial" w:hAnsi="Arial" w:cs="Arial"/>
          <w:sz w:val="20"/>
          <w:szCs w:val="20"/>
        </w:rPr>
      </w:pPr>
      <w:bookmarkStart w:id="0" w:name="art140iia"/>
      <w:bookmarkEnd w:id="0"/>
      <w:r>
        <w:rPr>
          <w:rStyle w:val="Nenhum"/>
          <w:rFonts w:ascii="Arial" w:hAnsi="Arial"/>
          <w:sz w:val="20"/>
          <w:szCs w:val="20"/>
        </w:rPr>
        <w:t>8.4.1.1.</w:t>
      </w:r>
      <w:r>
        <w:rPr>
          <w:rStyle w:val="Nenhum"/>
          <w:rFonts w:ascii="Arial" w:hAnsi="Arial"/>
          <w:b/>
          <w:bCs/>
          <w:sz w:val="20"/>
          <w:szCs w:val="20"/>
        </w:rPr>
        <w:t xml:space="preserve"> </w:t>
      </w:r>
      <w:r>
        <w:rPr>
          <w:rStyle w:val="Nenhum"/>
          <w:rFonts w:ascii="Arial" w:hAnsi="Arial"/>
          <w:sz w:val="20"/>
          <w:szCs w:val="20"/>
        </w:rPr>
        <w:t>O objeto será recebido:</w:t>
      </w:r>
    </w:p>
    <w:p w:rsidR="00F55DD1" w:rsidRDefault="00062CA5">
      <w:pPr>
        <w:pStyle w:val="NormalWeb"/>
        <w:tabs>
          <w:tab w:val="left" w:pos="9565"/>
        </w:tabs>
        <w:spacing w:before="0" w:after="0" w:line="276" w:lineRule="auto"/>
        <w:ind w:left="993"/>
        <w:jc w:val="both"/>
        <w:rPr>
          <w:rStyle w:val="Nenhum"/>
          <w:sz w:val="27"/>
          <w:szCs w:val="27"/>
        </w:rPr>
      </w:pPr>
      <w:r>
        <w:rPr>
          <w:rStyle w:val="Nenhum"/>
          <w:rFonts w:ascii="Arial" w:hAnsi="Arial"/>
          <w:sz w:val="20"/>
          <w:szCs w:val="20"/>
        </w:rPr>
        <w:t>a) provisoriamente, de forma sumária, pelo responsável por seu acompanhamento e fiscalização, com verificação posterior da conformidade do material com as exigências contratuais;</w:t>
      </w:r>
    </w:p>
    <w:p w:rsidR="00F55DD1" w:rsidRDefault="00062CA5">
      <w:pPr>
        <w:pStyle w:val="NormalWeb"/>
        <w:tabs>
          <w:tab w:val="left" w:pos="9565"/>
        </w:tabs>
        <w:spacing w:before="0" w:after="0" w:line="276" w:lineRule="auto"/>
        <w:ind w:left="993"/>
        <w:jc w:val="both"/>
        <w:rPr>
          <w:rStyle w:val="Nenhum"/>
          <w:sz w:val="27"/>
          <w:szCs w:val="27"/>
        </w:rPr>
      </w:pPr>
      <w:bookmarkStart w:id="1" w:name="art140iib"/>
      <w:bookmarkEnd w:id="1"/>
      <w:r>
        <w:rPr>
          <w:rStyle w:val="Nenhum"/>
          <w:rFonts w:ascii="Arial" w:hAnsi="Arial"/>
          <w:sz w:val="20"/>
          <w:szCs w:val="20"/>
        </w:rPr>
        <w:t>b) definitivamente, por servidor ou comissão designada pela autoridade competente, mediante termo detalhado que comprove o atendimento das exigências contratuais.</w:t>
      </w:r>
    </w:p>
    <w:p w:rsidR="00F55DD1" w:rsidRDefault="00062CA5">
      <w:pPr>
        <w:pStyle w:val="CorpoA"/>
        <w:tabs>
          <w:tab w:val="left" w:pos="9565"/>
        </w:tabs>
        <w:spacing w:line="276" w:lineRule="auto"/>
        <w:ind w:left="567"/>
        <w:jc w:val="both"/>
        <w:rPr>
          <w:rStyle w:val="Nenhum"/>
          <w:sz w:val="20"/>
          <w:szCs w:val="20"/>
        </w:rPr>
      </w:pPr>
      <w:r>
        <w:rPr>
          <w:rStyle w:val="Nenhum"/>
          <w:sz w:val="20"/>
          <w:szCs w:val="20"/>
        </w:rPr>
        <w:t>8.4.2.</w:t>
      </w:r>
      <w:r>
        <w:rPr>
          <w:rStyle w:val="Nenhum"/>
          <w:b/>
          <w:bCs/>
          <w:sz w:val="20"/>
          <w:szCs w:val="20"/>
        </w:rPr>
        <w:t xml:space="preserve"> </w:t>
      </w:r>
      <w:r>
        <w:rPr>
          <w:rStyle w:val="Nenhum"/>
          <w:sz w:val="20"/>
          <w:szCs w:val="20"/>
        </w:rPr>
        <w:t>A entrega dos itens/serviços licitados será objeto de controle, acompanhamento, fiscalização e avaliaçã</w:t>
      </w:r>
      <w:r>
        <w:rPr>
          <w:rStyle w:val="Nenhum"/>
          <w:sz w:val="20"/>
          <w:szCs w:val="20"/>
          <w:lang w:val="es-ES_tradnl"/>
        </w:rPr>
        <w:t>o por t</w:t>
      </w:r>
      <w:r>
        <w:rPr>
          <w:rStyle w:val="Nenhum"/>
          <w:sz w:val="20"/>
          <w:szCs w:val="20"/>
        </w:rPr>
        <w:t>écnico com atribuiçõ</w:t>
      </w:r>
      <w:r>
        <w:rPr>
          <w:rStyle w:val="Nenhum"/>
          <w:sz w:val="20"/>
          <w:szCs w:val="20"/>
          <w:lang w:val="es-ES_tradnl"/>
        </w:rPr>
        <w:t>es espec</w:t>
      </w:r>
      <w:r>
        <w:rPr>
          <w:rStyle w:val="Nenhum"/>
          <w:sz w:val="20"/>
          <w:szCs w:val="20"/>
        </w:rPr>
        <w:t>íficas, devidamente designadas pelo Municí</w:t>
      </w:r>
      <w:r>
        <w:rPr>
          <w:rStyle w:val="Nenhum"/>
          <w:sz w:val="20"/>
          <w:szCs w:val="20"/>
          <w:lang w:val="it-IT"/>
        </w:rPr>
        <w:t>pio.</w:t>
      </w:r>
    </w:p>
    <w:p w:rsidR="00F55DD1" w:rsidRDefault="00062CA5">
      <w:pPr>
        <w:pStyle w:val="CorpoA"/>
        <w:tabs>
          <w:tab w:val="left" w:pos="9565"/>
        </w:tabs>
        <w:spacing w:line="276" w:lineRule="auto"/>
        <w:ind w:left="993"/>
        <w:jc w:val="both"/>
        <w:rPr>
          <w:rStyle w:val="Nenhum"/>
          <w:sz w:val="20"/>
          <w:szCs w:val="20"/>
        </w:rPr>
      </w:pPr>
      <w:r>
        <w:rPr>
          <w:rStyle w:val="Nenhum"/>
          <w:sz w:val="20"/>
          <w:szCs w:val="20"/>
        </w:rPr>
        <w:t>8.4.2.1.</w:t>
      </w:r>
      <w:r>
        <w:rPr>
          <w:rStyle w:val="Nenhum"/>
          <w:b/>
          <w:bCs/>
          <w:sz w:val="20"/>
          <w:szCs w:val="20"/>
        </w:rPr>
        <w:t xml:space="preserve"> </w:t>
      </w:r>
      <w:r>
        <w:rPr>
          <w:rStyle w:val="Nenhum"/>
          <w:sz w:val="20"/>
          <w:szCs w:val="20"/>
          <w:lang w:val="es-ES_tradnl"/>
        </w:rPr>
        <w:t>Caso estas condi</w:t>
      </w:r>
      <w:r>
        <w:rPr>
          <w:rStyle w:val="Nenhum"/>
          <w:sz w:val="20"/>
          <w:szCs w:val="20"/>
        </w:rPr>
        <w:t>çõ</w:t>
      </w:r>
      <w:r>
        <w:rPr>
          <w:rStyle w:val="Nenhum"/>
          <w:sz w:val="20"/>
          <w:szCs w:val="20"/>
          <w:lang w:val="fr-FR"/>
        </w:rPr>
        <w:t>es n</w:t>
      </w:r>
      <w:r>
        <w:rPr>
          <w:rStyle w:val="Nenhum"/>
          <w:sz w:val="20"/>
          <w:szCs w:val="20"/>
        </w:rPr>
        <w:t>ão sejam satisfatórias ou em desacordo com as especificações constantes desta Ata de R.P., a remessa deverá ser devolvida ou recusada, devendo ser reposta por outra, no prazo de 24h (vinte e quatro horas) a contar da data da devolução ou da comunicação para troca, independentemente da aplicação das penalidades previstas.</w:t>
      </w:r>
    </w:p>
    <w:p w:rsidR="00F55DD1" w:rsidRDefault="00062CA5">
      <w:pPr>
        <w:pStyle w:val="CorpoA"/>
        <w:tabs>
          <w:tab w:val="left" w:pos="9565"/>
        </w:tabs>
        <w:spacing w:line="276" w:lineRule="auto"/>
        <w:ind w:left="567"/>
        <w:jc w:val="both"/>
        <w:rPr>
          <w:rStyle w:val="Nenhum"/>
          <w:sz w:val="20"/>
          <w:szCs w:val="20"/>
        </w:rPr>
      </w:pPr>
      <w:r>
        <w:rPr>
          <w:rStyle w:val="Nenhum"/>
          <w:sz w:val="20"/>
          <w:szCs w:val="20"/>
        </w:rPr>
        <w:t>8.4.3. A unidade requisitante não poderá receber material diferente daquele objeto do registro de preço ou em desacordo com as especificaçõ</w:t>
      </w:r>
      <w:r>
        <w:rPr>
          <w:rStyle w:val="Nenhum"/>
          <w:sz w:val="20"/>
          <w:szCs w:val="20"/>
          <w:lang w:val="fr-FR"/>
        </w:rPr>
        <w:t>es t</w:t>
      </w:r>
      <w:r>
        <w:rPr>
          <w:rStyle w:val="Nenhum"/>
          <w:sz w:val="20"/>
          <w:szCs w:val="20"/>
        </w:rPr>
        <w:t>écnicas, sob pena de responsabilidade de quem tiver dado causa ao fato.</w:t>
      </w:r>
    </w:p>
    <w:p w:rsidR="00F55DD1" w:rsidRDefault="00F55DD1">
      <w:pPr>
        <w:pStyle w:val="Corpodetexto"/>
        <w:ind w:left="0"/>
        <w:jc w:val="left"/>
        <w:rPr>
          <w:rStyle w:val="Nenhum"/>
          <w:color w:val="FF0000"/>
          <w:sz w:val="10"/>
          <w:szCs w:val="10"/>
          <w:u w:color="FF0000"/>
        </w:rPr>
      </w:pPr>
    </w:p>
    <w:p w:rsidR="00F55DD1" w:rsidRDefault="00062CA5">
      <w:pPr>
        <w:pStyle w:val="Corpodetexto"/>
        <w:ind w:left="0"/>
        <w:jc w:val="left"/>
        <w:rPr>
          <w:rStyle w:val="Nenhum"/>
          <w:color w:val="FF0000"/>
          <w:sz w:val="10"/>
          <w:szCs w:val="10"/>
          <w:u w:color="FF0000"/>
        </w:rPr>
      </w:pPr>
      <w:r>
        <w:rPr>
          <w:rStyle w:val="Nenhum"/>
          <w:noProof/>
          <w:color w:val="FF0000"/>
          <w:u w:color="FF0000"/>
          <w:lang w:val="pt-BR"/>
        </w:rPr>
        <mc:AlternateContent>
          <mc:Choice Requires="wps">
            <w:drawing>
              <wp:anchor distT="0" distB="0" distL="0" distR="0" simplePos="0" relativeHeight="251712512" behindDoc="0" locked="0" layoutInCell="1" allowOverlap="1">
                <wp:simplePos x="0" y="0"/>
                <wp:positionH relativeFrom="page">
                  <wp:posOffset>647699</wp:posOffset>
                </wp:positionH>
                <wp:positionV relativeFrom="line">
                  <wp:posOffset>101600</wp:posOffset>
                </wp:positionV>
                <wp:extent cx="6265547" cy="201296"/>
                <wp:effectExtent l="0" t="0" r="0" b="0"/>
                <wp:wrapTopAndBottom distT="0" distB="0"/>
                <wp:docPr id="1073741862" name="officeArt object" descr="officeArt object"/>
                <wp:cNvGraphicFramePr/>
                <a:graphic xmlns:a="http://schemas.openxmlformats.org/drawingml/2006/main">
                  <a:graphicData uri="http://schemas.microsoft.com/office/word/2010/wordprocessingShape">
                    <wps:wsp>
                      <wps:cNvSpPr txBox="1"/>
                      <wps:spPr>
                        <a:xfrm>
                          <a:off x="0" y="0"/>
                          <a:ext cx="6265547" cy="201296"/>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9.</w:t>
                            </w:r>
                            <w:r>
                              <w:rPr>
                                <w:rStyle w:val="Nenhum"/>
                                <w:b/>
                                <w:bCs/>
                                <w:spacing w:val="-2"/>
                                <w:sz w:val="20"/>
                                <w:szCs w:val="20"/>
                              </w:rPr>
                              <w:t xml:space="preserve"> </w:t>
                            </w:r>
                            <w:r>
                              <w:rPr>
                                <w:rStyle w:val="Nenhum"/>
                                <w:b/>
                                <w:bCs/>
                                <w:sz w:val="20"/>
                                <w:szCs w:val="20"/>
                                <w:lang w:val="de-DE"/>
                              </w:rPr>
                              <w:t>GARANTIA,</w:t>
                            </w:r>
                            <w:r>
                              <w:rPr>
                                <w:rStyle w:val="Nenhum"/>
                                <w:b/>
                                <w:bCs/>
                                <w:sz w:val="20"/>
                                <w:szCs w:val="20"/>
                              </w:rPr>
                              <w:t xml:space="preserve"> </w:t>
                            </w:r>
                            <w:r>
                              <w:rPr>
                                <w:rStyle w:val="Nenhum"/>
                                <w:b/>
                                <w:bCs/>
                                <w:sz w:val="20"/>
                                <w:szCs w:val="20"/>
                                <w:lang w:val="de-DE"/>
                              </w:rPr>
                              <w:t>MANUTEN</w:t>
                            </w:r>
                            <w:r>
                              <w:rPr>
                                <w:rStyle w:val="Nenhum"/>
                                <w:b/>
                                <w:bCs/>
                                <w:sz w:val="20"/>
                                <w:szCs w:val="20"/>
                              </w:rPr>
                              <w:t>ÇÃO E ASSISTÊNCIA</w:t>
                            </w:r>
                            <w:r>
                              <w:rPr>
                                <w:rStyle w:val="Nenhum"/>
                                <w:b/>
                                <w:bCs/>
                                <w:spacing w:val="-7"/>
                                <w:sz w:val="20"/>
                                <w:szCs w:val="20"/>
                              </w:rPr>
                              <w:t xml:space="preserve"> </w:t>
                            </w:r>
                            <w:r>
                              <w:rPr>
                                <w:rStyle w:val="Nenhum"/>
                                <w:b/>
                                <w:bCs/>
                                <w:sz w:val="20"/>
                                <w:szCs w:val="20"/>
                              </w:rPr>
                              <w:t>TÉCNICA</w:t>
                            </w:r>
                          </w:p>
                        </w:txbxContent>
                      </wps:txbx>
                      <wps:bodyPr wrap="square" lIns="0" tIns="0" rIns="0" bIns="0" numCol="1" anchor="t">
                        <a:noAutofit/>
                      </wps:bodyPr>
                    </wps:wsp>
                  </a:graphicData>
                </a:graphic>
              </wp:anchor>
            </w:drawing>
          </mc:Choice>
          <mc:Fallback>
            <w:pict>
              <v:shape id="_x0000_s1057" type="#_x0000_t202" alt="Descrição: officeArt object" style="position:absolute;margin-left:51pt;margin-top:8pt;width:493.35pt;height:15.85pt;z-index:251712512;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" fillcolor="#d9d9d9" strokeweight=".48pt">
                <v:stroke joinstyle="round"/>
                <v:textbox inset="0,0,0,0">
                  <w:txbxContent>
                    <w:p w:rsidR="00532713" w:rsidRDefault="00532713">
                      <w:pPr>
                        <w:pStyle w:val="CorpoA"/>
                        <w:spacing w:before="19"/>
                        <w:ind w:left="108"/>
                      </w:pPr>
                      <w:r>
                        <w:rPr>
                          <w:rStyle w:val="Nenhum"/>
                          <w:b/>
                          <w:bCs/>
                          <w:sz w:val="20"/>
                          <w:szCs w:val="20"/>
                        </w:rPr>
                        <w:t>9.</w:t>
                      </w:r>
                      <w:r>
                        <w:rPr>
                          <w:rStyle w:val="Nenhum"/>
                          <w:b/>
                          <w:bCs/>
                          <w:spacing w:val="-2"/>
                          <w:sz w:val="20"/>
                          <w:szCs w:val="20"/>
                        </w:rPr>
                        <w:t xml:space="preserve"> </w:t>
                      </w:r>
                      <w:r>
                        <w:rPr>
                          <w:rStyle w:val="Nenhum"/>
                          <w:b/>
                          <w:bCs/>
                          <w:sz w:val="20"/>
                          <w:szCs w:val="20"/>
                          <w:lang w:val="de-DE"/>
                        </w:rPr>
                        <w:t>GARANTIA,</w:t>
                      </w:r>
                      <w:r>
                        <w:rPr>
                          <w:rStyle w:val="Nenhum"/>
                          <w:b/>
                          <w:bCs/>
                          <w:sz w:val="20"/>
                          <w:szCs w:val="20"/>
                        </w:rPr>
                        <w:t xml:space="preserve"> </w:t>
                      </w:r>
                      <w:r>
                        <w:rPr>
                          <w:rStyle w:val="Nenhum"/>
                          <w:b/>
                          <w:bCs/>
                          <w:sz w:val="20"/>
                          <w:szCs w:val="20"/>
                          <w:lang w:val="de-DE"/>
                        </w:rPr>
                        <w:t>MANUTEN</w:t>
                      </w:r>
                      <w:r>
                        <w:rPr>
                          <w:rStyle w:val="Nenhum"/>
                          <w:b/>
                          <w:bCs/>
                          <w:sz w:val="20"/>
                          <w:szCs w:val="20"/>
                        </w:rPr>
                        <w:t>ÇÃO E ASSISTÊNCIA</w:t>
                      </w:r>
                      <w:r>
                        <w:rPr>
                          <w:rStyle w:val="Nenhum"/>
                          <w:b/>
                          <w:bCs/>
                          <w:spacing w:val="-7"/>
                          <w:sz w:val="20"/>
                          <w:szCs w:val="20"/>
                        </w:rPr>
                        <w:t xml:space="preserve"> </w:t>
                      </w:r>
                      <w:r>
                        <w:rPr>
                          <w:rStyle w:val="Nenhum"/>
                          <w:b/>
                          <w:bCs/>
                          <w:sz w:val="20"/>
                          <w:szCs w:val="20"/>
                        </w:rPr>
                        <w:t>TÉCNICA</w:t>
                      </w:r>
                    </w:p>
                  </w:txbxContent>
                </v:textbox>
                <w10:wrap type="topAndBottom" anchorx="page" anchory="line"/>
              </v:shape>
            </w:pict>
          </mc:Fallback>
        </mc:AlternateContent>
      </w:r>
    </w:p>
    <w:p w:rsidR="00F55DD1" w:rsidRDefault="00062CA5">
      <w:pPr>
        <w:pStyle w:val="Corpodetexto"/>
        <w:tabs>
          <w:tab w:val="left" w:pos="9565"/>
        </w:tabs>
        <w:spacing w:before="90" w:after="120" w:line="276" w:lineRule="auto"/>
      </w:pPr>
      <w:r>
        <w:rPr>
          <w:rStyle w:val="Nenhum"/>
        </w:rPr>
        <w:t>9.1. O prazo de garantia é aquele estabelecido na Lei nº 8.078, de 11 de setembro de 1990 (Código de Defesa do Consumidor).</w:t>
      </w:r>
    </w:p>
    <w:p w:rsidR="00F55DD1" w:rsidRDefault="00062CA5">
      <w:pPr>
        <w:pStyle w:val="Corpodetexto"/>
        <w:ind w:left="155"/>
        <w:jc w:val="left"/>
        <w:rPr>
          <w:rStyle w:val="Nenhum"/>
          <w:color w:val="FF0000"/>
          <w:u w:color="FF0000"/>
        </w:rPr>
      </w:pPr>
      <w:r>
        <w:rPr>
          <w:rStyle w:val="Nenhum"/>
          <w:noProof/>
          <w:color w:val="FF0000"/>
          <w:u w:color="FF0000"/>
          <w:lang w:val="pt-BR"/>
        </w:rPr>
        <mc:AlternateContent>
          <mc:Choice Requires="wps">
            <w:drawing>
              <wp:inline distT="0" distB="0" distL="0" distR="0">
                <wp:extent cx="6265547" cy="200025"/>
                <wp:effectExtent l="0" t="0" r="0" b="0"/>
                <wp:docPr id="1073741863" name="officeArt object" descr="officeArt object"/>
                <wp:cNvGraphicFramePr/>
                <a:graphic xmlns:a="http://schemas.openxmlformats.org/drawingml/2006/main">
                  <a:graphicData uri="http://schemas.microsoft.com/office/word/2010/wordprocessingShape">
                    <wps:wsp>
                      <wps:cNvSpPr txBox="1"/>
                      <wps:spPr>
                        <a:xfrm>
                          <a:off x="0" y="0"/>
                          <a:ext cx="6265547" cy="200025"/>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10.</w:t>
                            </w:r>
                            <w:r>
                              <w:rPr>
                                <w:rStyle w:val="Nenhum"/>
                                <w:b/>
                                <w:bCs/>
                                <w:spacing w:val="-1"/>
                                <w:sz w:val="20"/>
                                <w:szCs w:val="20"/>
                              </w:rPr>
                              <w:t xml:space="preserve"> </w:t>
                            </w:r>
                            <w:r>
                              <w:rPr>
                                <w:rStyle w:val="Nenhum"/>
                                <w:b/>
                                <w:bCs/>
                                <w:sz w:val="20"/>
                                <w:szCs w:val="20"/>
                                <w:lang w:val="de-DE"/>
                              </w:rPr>
                              <w:t>CONDI</w:t>
                            </w:r>
                            <w:r>
                              <w:rPr>
                                <w:rStyle w:val="Nenhum"/>
                                <w:b/>
                                <w:bCs/>
                                <w:sz w:val="20"/>
                                <w:szCs w:val="20"/>
                              </w:rPr>
                              <w:t>ÇÕES</w:t>
                            </w:r>
                            <w:r>
                              <w:rPr>
                                <w:rStyle w:val="Nenhum"/>
                                <w:b/>
                                <w:bCs/>
                                <w:spacing w:val="-1"/>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de-DE"/>
                              </w:rPr>
                              <w:t>PAGAMENTO:</w:t>
                            </w:r>
                          </w:p>
                        </w:txbxContent>
                      </wps:txbx>
                      <wps:bodyPr wrap="square" lIns="0" tIns="0" rIns="0" bIns="0" numCol="1" anchor="t">
                        <a:noAutofit/>
                      </wps:bodyPr>
                    </wps:wsp>
                  </a:graphicData>
                </a:graphic>
              </wp:inline>
            </w:drawing>
          </mc:Choice>
          <mc:Fallback>
            <w:pict>
              <v:shape id="_x0000_s1058" type="#_x0000_t202" alt="Descrição: officeArt object" style="width:493.35pt;height:1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" fillcolor="#d9d9d9" strokeweight=".48pt">
                <v:stroke joinstyle="round"/>
                <v:textbox inset="0,0,0,0">
                  <w:txbxContent>
                    <w:p w:rsidR="00532713" w:rsidRDefault="00532713">
                      <w:pPr>
                        <w:pStyle w:val="CorpoA"/>
                        <w:spacing w:before="19"/>
                        <w:ind w:left="108"/>
                      </w:pPr>
                      <w:r>
                        <w:rPr>
                          <w:rStyle w:val="Nenhum"/>
                          <w:b/>
                          <w:bCs/>
                          <w:sz w:val="20"/>
                          <w:szCs w:val="20"/>
                        </w:rPr>
                        <w:t>10.</w:t>
                      </w:r>
                      <w:r>
                        <w:rPr>
                          <w:rStyle w:val="Nenhum"/>
                          <w:b/>
                          <w:bCs/>
                          <w:spacing w:val="-1"/>
                          <w:sz w:val="20"/>
                          <w:szCs w:val="20"/>
                        </w:rPr>
                        <w:t xml:space="preserve"> </w:t>
                      </w:r>
                      <w:r>
                        <w:rPr>
                          <w:rStyle w:val="Nenhum"/>
                          <w:b/>
                          <w:bCs/>
                          <w:sz w:val="20"/>
                          <w:szCs w:val="20"/>
                          <w:lang w:val="de-DE"/>
                        </w:rPr>
                        <w:t>CONDI</w:t>
                      </w:r>
                      <w:r>
                        <w:rPr>
                          <w:rStyle w:val="Nenhum"/>
                          <w:b/>
                          <w:bCs/>
                          <w:sz w:val="20"/>
                          <w:szCs w:val="20"/>
                        </w:rPr>
                        <w:t>ÇÕES</w:t>
                      </w:r>
                      <w:r>
                        <w:rPr>
                          <w:rStyle w:val="Nenhum"/>
                          <w:b/>
                          <w:bCs/>
                          <w:spacing w:val="-1"/>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de-DE"/>
                        </w:rPr>
                        <w:t>PAGAMENTO:</w:t>
                      </w:r>
                    </w:p>
                  </w:txbxContent>
                </v:textbox>
                <w10:anchorlock/>
              </v:shape>
            </w:pict>
          </mc:Fallback>
        </mc:AlternateContent>
      </w:r>
    </w:p>
    <w:p w:rsidR="00F55DD1" w:rsidRDefault="00062CA5">
      <w:pPr>
        <w:pStyle w:val="PargrafodaLista"/>
        <w:tabs>
          <w:tab w:val="left" w:pos="567"/>
        </w:tabs>
        <w:spacing w:before="89" w:line="276" w:lineRule="auto"/>
        <w:ind w:left="284"/>
        <w:rPr>
          <w:rStyle w:val="Nenhum"/>
          <w:sz w:val="20"/>
          <w:szCs w:val="20"/>
        </w:rPr>
      </w:pPr>
      <w:r>
        <w:rPr>
          <w:rStyle w:val="Nenhum"/>
          <w:sz w:val="20"/>
          <w:szCs w:val="20"/>
        </w:rPr>
        <w:t>10.1. O pagamento à empresa a ser contratada será efetuado em até 30 (trinta) dias após a efetiva prestação dos serviços, mediante apresentação de Nota Fiscal na quantidade solicitada pela Secretaria de Compras e Patrimônio desta Municipalidade e prova de regularidade relativa à Seguridade Social (INSS) e ao Fundo de Garantia por Tempo de Serviço (FGTS), demonstrando situação regular no cumprimento dos encargos sociais instituídos por lei.</w:t>
      </w:r>
    </w:p>
    <w:p w:rsidR="00F55DD1" w:rsidRDefault="00062CA5">
      <w:pPr>
        <w:pStyle w:val="PargrafodaLista"/>
        <w:tabs>
          <w:tab w:val="left" w:pos="727"/>
        </w:tabs>
        <w:spacing w:line="276" w:lineRule="auto"/>
        <w:ind w:left="284"/>
        <w:rPr>
          <w:rStyle w:val="Nenhum"/>
          <w:sz w:val="20"/>
          <w:szCs w:val="20"/>
        </w:rPr>
      </w:pPr>
      <w:r>
        <w:rPr>
          <w:rStyle w:val="Nenhum"/>
          <w:sz w:val="20"/>
          <w:szCs w:val="20"/>
        </w:rPr>
        <w:t>10.2. Os pagamentos não realizados dentro do prazo, motivados pela empresa a ser contratada, não serão geradores de direito a reajustamento de preços ou a atualização monetária.</w:t>
      </w:r>
    </w:p>
    <w:p w:rsidR="00F55DD1" w:rsidRDefault="00062CA5">
      <w:pPr>
        <w:pStyle w:val="PargrafodaLista"/>
        <w:tabs>
          <w:tab w:val="left" w:pos="284"/>
        </w:tabs>
        <w:spacing w:before="1" w:line="276" w:lineRule="auto"/>
        <w:ind w:left="284"/>
        <w:rPr>
          <w:rStyle w:val="Nenhum"/>
          <w:sz w:val="20"/>
          <w:szCs w:val="20"/>
        </w:rPr>
      </w:pPr>
      <w:r>
        <w:rPr>
          <w:rStyle w:val="Nenhum"/>
          <w:noProof/>
          <w:lang w:val="pt-BR"/>
        </w:rPr>
        <mc:AlternateContent>
          <mc:Choice Requires="wps">
            <w:drawing>
              <wp:anchor distT="0" distB="0" distL="0" distR="0" simplePos="0" relativeHeight="251713536" behindDoc="0" locked="0" layoutInCell="1" allowOverlap="1">
                <wp:simplePos x="0" y="0"/>
                <wp:positionH relativeFrom="page">
                  <wp:posOffset>647699</wp:posOffset>
                </wp:positionH>
                <wp:positionV relativeFrom="line">
                  <wp:posOffset>415290</wp:posOffset>
                </wp:positionV>
                <wp:extent cx="6265547" cy="200025"/>
                <wp:effectExtent l="0" t="0" r="0" b="0"/>
                <wp:wrapTopAndBottom distT="0" distB="0"/>
                <wp:docPr id="1073741864" name="officeArt object" descr="officeArt object"/>
                <wp:cNvGraphicFramePr/>
                <a:graphic xmlns:a="http://schemas.openxmlformats.org/drawingml/2006/main">
                  <a:graphicData uri="http://schemas.microsoft.com/office/word/2010/wordprocessingShape">
                    <wps:wsp>
                      <wps:cNvSpPr txBox="1"/>
                      <wps:spPr>
                        <a:xfrm>
                          <a:off x="0" y="0"/>
                          <a:ext cx="6265547" cy="200025"/>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11. VISTORIA</w:t>
                            </w:r>
                          </w:p>
                        </w:txbxContent>
                      </wps:txbx>
                      <wps:bodyPr wrap="square" lIns="0" tIns="0" rIns="0" bIns="0" numCol="1" anchor="t">
                        <a:noAutofit/>
                      </wps:bodyPr>
                    </wps:wsp>
                  </a:graphicData>
                </a:graphic>
              </wp:anchor>
            </w:drawing>
          </mc:Choice>
          <mc:Fallback>
            <w:pict>
              <v:shape id="_x0000_s1059" type="#_x0000_t202" alt="Descrição: officeArt object" style="position:absolute;left:0;text-align:left;margin-left:51pt;margin-top:32.7pt;width:493.35pt;height:15.75pt;z-index:251713536;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" fillcolor="#d9d9d9" strokeweight=".48pt">
                <v:stroke joinstyle="round"/>
                <v:textbox inset="0,0,0,0">
                  <w:txbxContent>
                    <w:p w:rsidR="00532713" w:rsidRDefault="00532713">
                      <w:pPr>
                        <w:pStyle w:val="CorpoA"/>
                        <w:spacing w:before="19"/>
                        <w:ind w:left="108"/>
                      </w:pPr>
                      <w:r>
                        <w:rPr>
                          <w:rStyle w:val="Nenhum"/>
                          <w:b/>
                          <w:bCs/>
                          <w:sz w:val="20"/>
                          <w:szCs w:val="20"/>
                        </w:rPr>
                        <w:t>11. VISTORIA</w:t>
                      </w:r>
                    </w:p>
                  </w:txbxContent>
                </v:textbox>
                <w10:wrap type="topAndBottom" anchorx="page" anchory="line"/>
              </v:shape>
            </w:pict>
          </mc:Fallback>
        </mc:AlternateContent>
      </w:r>
      <w:r>
        <w:rPr>
          <w:rStyle w:val="Nenhum"/>
          <w:sz w:val="20"/>
          <w:szCs w:val="20"/>
        </w:rPr>
        <w:t>10.3. Os preços pactuados no Pregão serão fixos e irreajustáveis, não cabendo atualização financeira quanto à valoração do objeto contratado.</w:t>
      </w:r>
    </w:p>
    <w:p w:rsidR="00F55DD1" w:rsidRDefault="00062CA5">
      <w:pPr>
        <w:pStyle w:val="Corpodetexto"/>
        <w:spacing w:before="90"/>
        <w:jc w:val="left"/>
      </w:pPr>
      <w:r>
        <w:rPr>
          <w:rStyle w:val="Nenhum"/>
        </w:rPr>
        <w:t>11.1. Não será exigida vistoria.</w:t>
      </w:r>
    </w:p>
    <w:p w:rsidR="00F55DD1" w:rsidRDefault="00062CA5">
      <w:pPr>
        <w:pStyle w:val="Corpodetexto"/>
        <w:spacing w:before="1"/>
        <w:ind w:left="0"/>
        <w:jc w:val="left"/>
        <w:rPr>
          <w:rStyle w:val="Nenhum"/>
          <w:color w:val="FF0000"/>
          <w:sz w:val="10"/>
          <w:szCs w:val="10"/>
          <w:u w:color="FF0000"/>
        </w:rPr>
      </w:pPr>
      <w:r>
        <w:rPr>
          <w:rStyle w:val="Nenhum"/>
          <w:noProof/>
          <w:color w:val="FF0000"/>
          <w:u w:color="FF0000"/>
          <w:lang w:val="pt-BR"/>
        </w:rPr>
        <mc:AlternateContent>
          <mc:Choice Requires="wps">
            <w:drawing>
              <wp:anchor distT="0" distB="0" distL="0" distR="0" simplePos="0" relativeHeight="251714560" behindDoc="0" locked="0" layoutInCell="1" allowOverlap="1">
                <wp:simplePos x="0" y="0"/>
                <wp:positionH relativeFrom="page">
                  <wp:posOffset>647699</wp:posOffset>
                </wp:positionH>
                <wp:positionV relativeFrom="line">
                  <wp:posOffset>101600</wp:posOffset>
                </wp:positionV>
                <wp:extent cx="6265547" cy="201296"/>
                <wp:effectExtent l="0" t="0" r="0" b="0"/>
                <wp:wrapTopAndBottom distT="0" distB="0"/>
                <wp:docPr id="1073741865" name="officeArt object" descr="officeArt object"/>
                <wp:cNvGraphicFramePr/>
                <a:graphic xmlns:a="http://schemas.openxmlformats.org/drawingml/2006/main">
                  <a:graphicData uri="http://schemas.microsoft.com/office/word/2010/wordprocessingShape">
                    <wps:wsp>
                      <wps:cNvSpPr txBox="1"/>
                      <wps:spPr>
                        <a:xfrm>
                          <a:off x="0" y="0"/>
                          <a:ext cx="6265547" cy="201296"/>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12.</w:t>
                            </w:r>
                            <w:r>
                              <w:rPr>
                                <w:rStyle w:val="Nenhum"/>
                                <w:b/>
                                <w:bCs/>
                                <w:spacing w:val="-1"/>
                                <w:sz w:val="20"/>
                                <w:szCs w:val="20"/>
                              </w:rPr>
                              <w:t xml:space="preserve"> </w:t>
                            </w:r>
                            <w:r>
                              <w:rPr>
                                <w:rStyle w:val="Nenhum"/>
                                <w:b/>
                                <w:bCs/>
                                <w:sz w:val="20"/>
                                <w:szCs w:val="20"/>
                                <w:lang w:val="de-DE"/>
                              </w:rPr>
                              <w:t>FORMAS E</w:t>
                            </w:r>
                            <w:r>
                              <w:rPr>
                                <w:rStyle w:val="Nenhum"/>
                                <w:b/>
                                <w:bCs/>
                                <w:spacing w:val="-1"/>
                                <w:sz w:val="20"/>
                                <w:szCs w:val="20"/>
                              </w:rPr>
                              <w:t xml:space="preserve"> </w:t>
                            </w:r>
                            <w:r>
                              <w:rPr>
                                <w:rStyle w:val="Nenhum"/>
                                <w:b/>
                                <w:bCs/>
                                <w:sz w:val="20"/>
                                <w:szCs w:val="20"/>
                              </w:rPr>
                              <w:t xml:space="preserve">CRITÉRIOS </w:t>
                            </w:r>
                            <w:r>
                              <w:rPr>
                                <w:rStyle w:val="Nenhum"/>
                                <w:b/>
                                <w:bCs/>
                                <w:sz w:val="20"/>
                                <w:szCs w:val="20"/>
                                <w:lang w:val="da-DK"/>
                              </w:rPr>
                              <w:t>DE</w:t>
                            </w:r>
                            <w:r>
                              <w:rPr>
                                <w:rStyle w:val="Nenhum"/>
                                <w:b/>
                                <w:bCs/>
                                <w:spacing w:val="-1"/>
                                <w:sz w:val="20"/>
                                <w:szCs w:val="20"/>
                              </w:rPr>
                              <w:t xml:space="preserve"> </w:t>
                            </w:r>
                            <w:r>
                              <w:rPr>
                                <w:rStyle w:val="Nenhum"/>
                                <w:b/>
                                <w:bCs/>
                                <w:sz w:val="20"/>
                                <w:szCs w:val="20"/>
                                <w:lang w:val="de-DE"/>
                              </w:rPr>
                              <w:t>SELE</w:t>
                            </w:r>
                            <w:r>
                              <w:rPr>
                                <w:rStyle w:val="Nenhum"/>
                                <w:b/>
                                <w:bCs/>
                                <w:sz w:val="20"/>
                                <w:szCs w:val="20"/>
                              </w:rPr>
                              <w:t xml:space="preserve">ÇÃO </w:t>
                            </w:r>
                            <w:r>
                              <w:rPr>
                                <w:rStyle w:val="Nenhum"/>
                                <w:b/>
                                <w:bCs/>
                                <w:sz w:val="20"/>
                                <w:szCs w:val="20"/>
                                <w:lang w:val="da-DK"/>
                              </w:rPr>
                              <w:t>DE</w:t>
                            </w:r>
                            <w:r>
                              <w:rPr>
                                <w:rStyle w:val="Nenhum"/>
                                <w:b/>
                                <w:bCs/>
                                <w:sz w:val="20"/>
                                <w:szCs w:val="20"/>
                              </w:rPr>
                              <w:t xml:space="preserve"> </w:t>
                            </w:r>
                            <w:r>
                              <w:rPr>
                                <w:rStyle w:val="Nenhum"/>
                                <w:b/>
                                <w:bCs/>
                                <w:sz w:val="20"/>
                                <w:szCs w:val="20"/>
                                <w:lang w:val="de-DE"/>
                              </w:rPr>
                              <w:t>FORNECEDOR:</w:t>
                            </w:r>
                          </w:p>
                        </w:txbxContent>
                      </wps:txbx>
                      <wps:bodyPr wrap="square" lIns="0" tIns="0" rIns="0" bIns="0" numCol="1" anchor="t">
                        <a:noAutofit/>
                      </wps:bodyPr>
                    </wps:wsp>
                  </a:graphicData>
                </a:graphic>
              </wp:anchor>
            </w:drawing>
          </mc:Choice>
          <mc:Fallback>
            <w:pict>
              <v:shape id="_x0000_s1060" type="#_x0000_t202" alt="Descrição: officeArt object" style="position:absolute;margin-left:51pt;margin-top:8pt;width:493.35pt;height:15.85pt;z-index:251714560;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" fillcolor="#d9d9d9" strokeweight=".48pt">
                <v:stroke joinstyle="round"/>
                <v:textbox inset="0,0,0,0">
                  <w:txbxContent>
                    <w:p w:rsidR="00532713" w:rsidRDefault="00532713">
                      <w:pPr>
                        <w:pStyle w:val="CorpoA"/>
                        <w:spacing w:before="19"/>
                        <w:ind w:left="108"/>
                      </w:pPr>
                      <w:r>
                        <w:rPr>
                          <w:rStyle w:val="Nenhum"/>
                          <w:b/>
                          <w:bCs/>
                          <w:sz w:val="20"/>
                          <w:szCs w:val="20"/>
                        </w:rPr>
                        <w:t>12.</w:t>
                      </w:r>
                      <w:r>
                        <w:rPr>
                          <w:rStyle w:val="Nenhum"/>
                          <w:b/>
                          <w:bCs/>
                          <w:spacing w:val="-1"/>
                          <w:sz w:val="20"/>
                          <w:szCs w:val="20"/>
                        </w:rPr>
                        <w:t xml:space="preserve"> </w:t>
                      </w:r>
                      <w:r>
                        <w:rPr>
                          <w:rStyle w:val="Nenhum"/>
                          <w:b/>
                          <w:bCs/>
                          <w:sz w:val="20"/>
                          <w:szCs w:val="20"/>
                          <w:lang w:val="de-DE"/>
                        </w:rPr>
                        <w:t>FORMAS E</w:t>
                      </w:r>
                      <w:r>
                        <w:rPr>
                          <w:rStyle w:val="Nenhum"/>
                          <w:b/>
                          <w:bCs/>
                          <w:spacing w:val="-1"/>
                          <w:sz w:val="20"/>
                          <w:szCs w:val="20"/>
                        </w:rPr>
                        <w:t xml:space="preserve"> </w:t>
                      </w:r>
                      <w:r>
                        <w:rPr>
                          <w:rStyle w:val="Nenhum"/>
                          <w:b/>
                          <w:bCs/>
                          <w:sz w:val="20"/>
                          <w:szCs w:val="20"/>
                        </w:rPr>
                        <w:t xml:space="preserve">CRITÉRIOS </w:t>
                      </w:r>
                      <w:r>
                        <w:rPr>
                          <w:rStyle w:val="Nenhum"/>
                          <w:b/>
                          <w:bCs/>
                          <w:sz w:val="20"/>
                          <w:szCs w:val="20"/>
                          <w:lang w:val="da-DK"/>
                        </w:rPr>
                        <w:t>DE</w:t>
                      </w:r>
                      <w:r>
                        <w:rPr>
                          <w:rStyle w:val="Nenhum"/>
                          <w:b/>
                          <w:bCs/>
                          <w:spacing w:val="-1"/>
                          <w:sz w:val="20"/>
                          <w:szCs w:val="20"/>
                        </w:rPr>
                        <w:t xml:space="preserve"> </w:t>
                      </w:r>
                      <w:r>
                        <w:rPr>
                          <w:rStyle w:val="Nenhum"/>
                          <w:b/>
                          <w:bCs/>
                          <w:sz w:val="20"/>
                          <w:szCs w:val="20"/>
                          <w:lang w:val="de-DE"/>
                        </w:rPr>
                        <w:t>SELE</w:t>
                      </w:r>
                      <w:r>
                        <w:rPr>
                          <w:rStyle w:val="Nenhum"/>
                          <w:b/>
                          <w:bCs/>
                          <w:sz w:val="20"/>
                          <w:szCs w:val="20"/>
                        </w:rPr>
                        <w:t xml:space="preserve">ÇÃO </w:t>
                      </w:r>
                      <w:r>
                        <w:rPr>
                          <w:rStyle w:val="Nenhum"/>
                          <w:b/>
                          <w:bCs/>
                          <w:sz w:val="20"/>
                          <w:szCs w:val="20"/>
                          <w:lang w:val="da-DK"/>
                        </w:rPr>
                        <w:t>DE</w:t>
                      </w:r>
                      <w:r>
                        <w:rPr>
                          <w:rStyle w:val="Nenhum"/>
                          <w:b/>
                          <w:bCs/>
                          <w:sz w:val="20"/>
                          <w:szCs w:val="20"/>
                        </w:rPr>
                        <w:t xml:space="preserve"> </w:t>
                      </w:r>
                      <w:r>
                        <w:rPr>
                          <w:rStyle w:val="Nenhum"/>
                          <w:b/>
                          <w:bCs/>
                          <w:sz w:val="20"/>
                          <w:szCs w:val="20"/>
                          <w:lang w:val="de-DE"/>
                        </w:rPr>
                        <w:t>FORNECEDOR:</w:t>
                      </w:r>
                    </w:p>
                  </w:txbxContent>
                </v:textbox>
                <w10:wrap type="topAndBottom" anchorx="page" anchory="line"/>
              </v:shape>
            </w:pict>
          </mc:Fallback>
        </mc:AlternateContent>
      </w:r>
    </w:p>
    <w:p w:rsidR="00F55DD1" w:rsidRDefault="00062CA5" w:rsidP="00194234">
      <w:pPr>
        <w:pStyle w:val="PargrafodaLista"/>
        <w:numPr>
          <w:ilvl w:val="1"/>
          <w:numId w:val="31"/>
        </w:numPr>
        <w:spacing w:before="90" w:line="276" w:lineRule="auto"/>
        <w:rPr>
          <w:sz w:val="20"/>
          <w:szCs w:val="20"/>
        </w:rPr>
      </w:pPr>
      <w:r>
        <w:rPr>
          <w:rStyle w:val="Nenhum"/>
          <w:sz w:val="20"/>
          <w:szCs w:val="20"/>
        </w:rPr>
        <w:lastRenderedPageBreak/>
        <w:t>A seleção de fornecedor deverá considerar o MENOR VALOR apresentado pelo licitante e que apresente os requisitos de habilitação exigidos no edital.</w:t>
      </w:r>
    </w:p>
    <w:p w:rsidR="00F55DD1" w:rsidRDefault="00062CA5">
      <w:pPr>
        <w:pStyle w:val="PargrafodaLista"/>
        <w:tabs>
          <w:tab w:val="left" w:pos="895"/>
        </w:tabs>
        <w:spacing w:line="276" w:lineRule="auto"/>
        <w:ind w:right="502"/>
        <w:jc w:val="left"/>
        <w:rPr>
          <w:rStyle w:val="Nenhum"/>
          <w:color w:val="FF0000"/>
          <w:sz w:val="20"/>
          <w:szCs w:val="20"/>
          <w:u w:color="FF0000"/>
        </w:rPr>
      </w:pPr>
      <w:r>
        <w:rPr>
          <w:rStyle w:val="Nenhum"/>
          <w:noProof/>
          <w:color w:val="FF0000"/>
          <w:u w:color="FF0000"/>
          <w:lang w:val="pt-BR"/>
        </w:rPr>
        <mc:AlternateContent>
          <mc:Choice Requires="wps">
            <w:drawing>
              <wp:anchor distT="0" distB="0" distL="0" distR="0" simplePos="0" relativeHeight="251715584" behindDoc="0" locked="0" layoutInCell="1" allowOverlap="1">
                <wp:simplePos x="0" y="0"/>
                <wp:positionH relativeFrom="page">
                  <wp:posOffset>647699</wp:posOffset>
                </wp:positionH>
                <wp:positionV relativeFrom="line">
                  <wp:posOffset>187959</wp:posOffset>
                </wp:positionV>
                <wp:extent cx="6265547" cy="221617"/>
                <wp:effectExtent l="0" t="0" r="0" b="0"/>
                <wp:wrapTopAndBottom distT="0" distB="0"/>
                <wp:docPr id="1073741866" name="officeArt object" descr="officeArt object"/>
                <wp:cNvGraphicFramePr/>
                <a:graphic xmlns:a="http://schemas.openxmlformats.org/drawingml/2006/main">
                  <a:graphicData uri="http://schemas.microsoft.com/office/word/2010/wordprocessingShape">
                    <wps:wsp>
                      <wps:cNvSpPr txBox="1"/>
                      <wps:spPr>
                        <a:xfrm>
                          <a:off x="0" y="0"/>
                          <a:ext cx="6265547" cy="221617"/>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13.</w:t>
                            </w:r>
                            <w:r>
                              <w:rPr>
                                <w:rStyle w:val="Nenhum"/>
                                <w:b/>
                                <w:bCs/>
                                <w:spacing w:val="-5"/>
                                <w:sz w:val="20"/>
                                <w:szCs w:val="20"/>
                              </w:rPr>
                              <w:t xml:space="preserve"> </w:t>
                            </w:r>
                            <w:r>
                              <w:rPr>
                                <w:rStyle w:val="Nenhum"/>
                                <w:b/>
                                <w:bCs/>
                                <w:sz w:val="20"/>
                                <w:szCs w:val="20"/>
                              </w:rPr>
                              <w:t>GESTÃO E</w:t>
                            </w:r>
                            <w:r>
                              <w:rPr>
                                <w:rStyle w:val="Nenhum"/>
                                <w:b/>
                                <w:bCs/>
                                <w:spacing w:val="-2"/>
                                <w:sz w:val="20"/>
                                <w:szCs w:val="20"/>
                              </w:rPr>
                              <w:t xml:space="preserve"> </w:t>
                            </w:r>
                            <w:r>
                              <w:rPr>
                                <w:rStyle w:val="Nenhum"/>
                                <w:b/>
                                <w:bCs/>
                                <w:sz w:val="20"/>
                                <w:szCs w:val="20"/>
                                <w:lang w:val="it-IT"/>
                              </w:rPr>
                              <w:t>FISCALIZA</w:t>
                            </w:r>
                            <w:r>
                              <w:rPr>
                                <w:rStyle w:val="Nenhum"/>
                                <w:b/>
                                <w:bCs/>
                                <w:sz w:val="20"/>
                                <w:szCs w:val="20"/>
                              </w:rPr>
                              <w:t>ÇÃ</w:t>
                            </w:r>
                            <w:r>
                              <w:rPr>
                                <w:rStyle w:val="Nenhum"/>
                                <w:b/>
                                <w:bCs/>
                                <w:sz w:val="20"/>
                                <w:szCs w:val="20"/>
                                <w:lang w:val="da-DK"/>
                              </w:rPr>
                              <w:t>O:</w:t>
                            </w:r>
                          </w:p>
                        </w:txbxContent>
                      </wps:txbx>
                      <wps:bodyPr wrap="square" lIns="0" tIns="0" rIns="0" bIns="0" numCol="1" anchor="t">
                        <a:noAutofit/>
                      </wps:bodyPr>
                    </wps:wsp>
                  </a:graphicData>
                </a:graphic>
              </wp:anchor>
            </w:drawing>
          </mc:Choice>
          <mc:Fallback>
            <w:pict>
              <v:shape id="_x0000_s1061" type="#_x0000_t202" alt="Descrição: officeArt object" style="position:absolute;left:0;text-align:left;margin-left:51pt;margin-top:14.8pt;width:493.35pt;height:17.45pt;z-index:251715584;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" fillcolor="#d9d9d9" strokeweight=".48pt">
                <v:stroke joinstyle="round"/>
                <v:textbox inset="0,0,0,0">
                  <w:txbxContent>
                    <w:p w:rsidR="00532713" w:rsidRDefault="00532713">
                      <w:pPr>
                        <w:pStyle w:val="CorpoA"/>
                        <w:spacing w:before="19"/>
                        <w:ind w:left="108"/>
                      </w:pPr>
                      <w:r>
                        <w:rPr>
                          <w:rStyle w:val="Nenhum"/>
                          <w:b/>
                          <w:bCs/>
                          <w:sz w:val="20"/>
                          <w:szCs w:val="20"/>
                        </w:rPr>
                        <w:t>13.</w:t>
                      </w:r>
                      <w:r>
                        <w:rPr>
                          <w:rStyle w:val="Nenhum"/>
                          <w:b/>
                          <w:bCs/>
                          <w:spacing w:val="-5"/>
                          <w:sz w:val="20"/>
                          <w:szCs w:val="20"/>
                        </w:rPr>
                        <w:t xml:space="preserve"> </w:t>
                      </w:r>
                      <w:r>
                        <w:rPr>
                          <w:rStyle w:val="Nenhum"/>
                          <w:b/>
                          <w:bCs/>
                          <w:sz w:val="20"/>
                          <w:szCs w:val="20"/>
                        </w:rPr>
                        <w:t>GESTÃO E</w:t>
                      </w:r>
                      <w:r>
                        <w:rPr>
                          <w:rStyle w:val="Nenhum"/>
                          <w:b/>
                          <w:bCs/>
                          <w:spacing w:val="-2"/>
                          <w:sz w:val="20"/>
                          <w:szCs w:val="20"/>
                        </w:rPr>
                        <w:t xml:space="preserve"> </w:t>
                      </w:r>
                      <w:r>
                        <w:rPr>
                          <w:rStyle w:val="Nenhum"/>
                          <w:b/>
                          <w:bCs/>
                          <w:sz w:val="20"/>
                          <w:szCs w:val="20"/>
                          <w:lang w:val="it-IT"/>
                        </w:rPr>
                        <w:t>FISCALIZA</w:t>
                      </w:r>
                      <w:r>
                        <w:rPr>
                          <w:rStyle w:val="Nenhum"/>
                          <w:b/>
                          <w:bCs/>
                          <w:sz w:val="20"/>
                          <w:szCs w:val="20"/>
                        </w:rPr>
                        <w:t>ÇÃ</w:t>
                      </w:r>
                      <w:r>
                        <w:rPr>
                          <w:rStyle w:val="Nenhum"/>
                          <w:b/>
                          <w:bCs/>
                          <w:sz w:val="20"/>
                          <w:szCs w:val="20"/>
                          <w:lang w:val="da-DK"/>
                        </w:rPr>
                        <w:t>O:</w:t>
                      </w:r>
                    </w:p>
                  </w:txbxContent>
                </v:textbox>
                <w10:wrap type="topAndBottom" anchorx="page" anchory="line"/>
              </v:shape>
            </w:pict>
          </mc:Fallback>
        </mc:AlternateContent>
      </w:r>
    </w:p>
    <w:p w:rsidR="00F55DD1" w:rsidRDefault="00F55DD1">
      <w:pPr>
        <w:pStyle w:val="CorpoA"/>
        <w:tabs>
          <w:tab w:val="left" w:pos="895"/>
        </w:tabs>
        <w:spacing w:line="276" w:lineRule="auto"/>
        <w:ind w:right="502"/>
        <w:jc w:val="both"/>
        <w:rPr>
          <w:rStyle w:val="Nenhum"/>
          <w:color w:val="FF0000"/>
          <w:sz w:val="12"/>
          <w:szCs w:val="12"/>
          <w:u w:color="FF0000"/>
        </w:rPr>
      </w:pPr>
    </w:p>
    <w:p w:rsidR="00F55DD1" w:rsidRDefault="00062CA5">
      <w:pPr>
        <w:pStyle w:val="PargrafodaLista"/>
        <w:tabs>
          <w:tab w:val="left" w:pos="768"/>
        </w:tabs>
        <w:spacing w:before="89"/>
        <w:rPr>
          <w:rStyle w:val="Nenhum"/>
          <w:sz w:val="20"/>
          <w:szCs w:val="20"/>
        </w:rPr>
      </w:pPr>
      <w:r>
        <w:rPr>
          <w:rStyle w:val="Nenhum"/>
          <w:sz w:val="20"/>
          <w:szCs w:val="20"/>
        </w:rPr>
        <w:t>13.1. A gestão da ata de registro ou do contrato caberá ao Servidor Luciano Gimenes.</w:t>
      </w:r>
    </w:p>
    <w:p w:rsidR="00F55DD1" w:rsidRDefault="00062CA5">
      <w:pPr>
        <w:pStyle w:val="PargrafodaLista"/>
        <w:tabs>
          <w:tab w:val="left" w:pos="768"/>
        </w:tabs>
        <w:spacing w:before="89"/>
        <w:rPr>
          <w:rStyle w:val="Nenhum"/>
          <w:sz w:val="20"/>
          <w:szCs w:val="20"/>
        </w:rPr>
      </w:pPr>
      <w:r>
        <w:rPr>
          <w:rStyle w:val="Nenhum"/>
          <w:sz w:val="20"/>
          <w:szCs w:val="20"/>
        </w:rPr>
        <w:t>13.2. A fiscalização da ata de registro ou do contrato caberá à Servidora Lucélia Aparecida Gimenes Marcolino.</w:t>
      </w:r>
    </w:p>
    <w:p w:rsidR="00F55DD1" w:rsidRDefault="00062CA5">
      <w:pPr>
        <w:pStyle w:val="PargrafodaLista"/>
        <w:tabs>
          <w:tab w:val="left" w:pos="768"/>
        </w:tabs>
        <w:spacing w:before="89" w:line="276" w:lineRule="auto"/>
        <w:rPr>
          <w:rStyle w:val="Nenhum"/>
          <w:sz w:val="20"/>
          <w:szCs w:val="20"/>
        </w:rPr>
      </w:pPr>
      <w:r>
        <w:rPr>
          <w:rStyle w:val="Nenhum"/>
          <w:sz w:val="20"/>
          <w:szCs w:val="20"/>
        </w:rPr>
        <w:t>13.3. O acompanhamento e a fiscalização da execução do contrato consistem na verificação da conformidade da prestação dos serviços e da alocação dos recursos necessários, de forma a assegurar o perfeito cumprimento do contrato.</w:t>
      </w:r>
    </w:p>
    <w:p w:rsidR="00F55DD1" w:rsidRDefault="00062CA5">
      <w:pPr>
        <w:pStyle w:val="PargrafodaLista"/>
        <w:tabs>
          <w:tab w:val="left" w:pos="768"/>
        </w:tabs>
        <w:spacing w:before="89" w:line="276" w:lineRule="auto"/>
        <w:rPr>
          <w:rStyle w:val="Nenhum"/>
          <w:sz w:val="20"/>
          <w:szCs w:val="20"/>
        </w:rPr>
      </w:pPr>
      <w:r>
        <w:rPr>
          <w:rStyle w:val="Nenhum"/>
          <w:sz w:val="20"/>
          <w:szCs w:val="20"/>
        </w:rPr>
        <w:t>13.4. Caberá ao fiscal ou ao seu substituto detectar as irregularidades na execução dos serviços, seja em razão de descumprimento de cláusulas contratuais ou de inexecução parcial ou total dos serviços pela Contratada. Portanto, quando o fiscal constatar tais irregularidades, sem êxito nas solicitações da devida regularização junto à Contratada, deve enviar uma mensagem eletrônica com a descrição completa do descumprimento ou da inexecução, informando o nº do contrato, tipo de serviço, período de inexecução, local, nome do funcionário, função, ocorrência (ex.: falta de pagamento de salários, falta de uniformes, etc.) e outras informações que julgar importantes à instrução do processo, para que o gestor da Secretaria respectiva realize os procedimentos para a aplicação das sanções administrativas cabíveis ao caso.</w:t>
      </w:r>
    </w:p>
    <w:p w:rsidR="00F55DD1" w:rsidRDefault="00062CA5">
      <w:pPr>
        <w:pStyle w:val="CorpoA"/>
        <w:spacing w:line="276" w:lineRule="auto"/>
        <w:ind w:left="284"/>
        <w:jc w:val="both"/>
        <w:rPr>
          <w:rStyle w:val="Nenhum"/>
          <w:sz w:val="20"/>
          <w:szCs w:val="20"/>
        </w:rPr>
      </w:pPr>
      <w:r>
        <w:rPr>
          <w:rStyle w:val="Nenhum"/>
          <w:sz w:val="20"/>
          <w:szCs w:val="20"/>
        </w:rPr>
        <w:t xml:space="preserve">13.5. O fiscal deve anotar em expediente próprio as irregularidades encontradas, as providências que determinou os incidentes verificados e o resultado dessas medidas. </w:t>
      </w:r>
    </w:p>
    <w:p w:rsidR="00F55DD1" w:rsidRDefault="00062CA5">
      <w:pPr>
        <w:pStyle w:val="CorpoA"/>
        <w:spacing w:line="276" w:lineRule="auto"/>
        <w:ind w:left="284"/>
        <w:jc w:val="both"/>
        <w:rPr>
          <w:rStyle w:val="Nenhum"/>
          <w:sz w:val="20"/>
          <w:szCs w:val="20"/>
        </w:rPr>
      </w:pPr>
      <w:r>
        <w:rPr>
          <w:rStyle w:val="Nenhum"/>
          <w:sz w:val="20"/>
          <w:szCs w:val="20"/>
        </w:rPr>
        <w:t xml:space="preserve">13.6.  A execução do contrato será acompanhada e fiscalizada por meio de instrumentos de controle, que compreendam a mensuração dos seguintes aspectos, quando for o caso: </w:t>
      </w:r>
    </w:p>
    <w:p w:rsidR="00F55DD1" w:rsidRDefault="00062CA5">
      <w:pPr>
        <w:pStyle w:val="CorpoA"/>
        <w:spacing w:after="22" w:line="276" w:lineRule="auto"/>
        <w:ind w:left="1276"/>
        <w:jc w:val="both"/>
        <w:rPr>
          <w:rStyle w:val="Nenhum"/>
          <w:sz w:val="20"/>
          <w:szCs w:val="20"/>
        </w:rPr>
      </w:pPr>
      <w:r>
        <w:rPr>
          <w:rStyle w:val="Nenhum"/>
          <w:sz w:val="20"/>
          <w:szCs w:val="20"/>
        </w:rPr>
        <w:t xml:space="preserve">I. Os resultados alcançados em relação ao contratado, com a verificação dos prazos de execução e da qualidade demandada; </w:t>
      </w:r>
    </w:p>
    <w:p w:rsidR="00F55DD1" w:rsidRDefault="00062CA5">
      <w:pPr>
        <w:pStyle w:val="CorpoA"/>
        <w:spacing w:after="22"/>
        <w:ind w:left="1276"/>
        <w:jc w:val="both"/>
        <w:rPr>
          <w:rStyle w:val="Nenhum"/>
          <w:sz w:val="20"/>
          <w:szCs w:val="20"/>
        </w:rPr>
      </w:pPr>
      <w:r>
        <w:rPr>
          <w:rStyle w:val="Nenhum"/>
          <w:sz w:val="20"/>
          <w:szCs w:val="20"/>
        </w:rPr>
        <w:t xml:space="preserve">II. Os recursos humanos empregados, em função da quantidade e da formação profissional exigidas; </w:t>
      </w:r>
    </w:p>
    <w:p w:rsidR="00F55DD1" w:rsidRDefault="00062CA5">
      <w:pPr>
        <w:pStyle w:val="CorpoA"/>
        <w:spacing w:after="22"/>
        <w:ind w:left="1276"/>
        <w:jc w:val="both"/>
        <w:rPr>
          <w:rStyle w:val="Nenhum"/>
          <w:sz w:val="20"/>
          <w:szCs w:val="20"/>
        </w:rPr>
      </w:pPr>
      <w:r>
        <w:rPr>
          <w:rStyle w:val="Nenhum"/>
          <w:sz w:val="20"/>
          <w:szCs w:val="20"/>
        </w:rPr>
        <w:t xml:space="preserve">III. A qualidade e quantidade dos recursos materiais utilizados; </w:t>
      </w:r>
    </w:p>
    <w:p w:rsidR="00F55DD1" w:rsidRDefault="00062CA5">
      <w:pPr>
        <w:pStyle w:val="CorpoA"/>
        <w:spacing w:after="22"/>
        <w:ind w:left="1276"/>
        <w:jc w:val="both"/>
        <w:rPr>
          <w:rStyle w:val="Nenhum"/>
          <w:sz w:val="20"/>
          <w:szCs w:val="20"/>
        </w:rPr>
      </w:pPr>
      <w:r>
        <w:rPr>
          <w:rStyle w:val="Nenhum"/>
          <w:sz w:val="20"/>
          <w:szCs w:val="20"/>
        </w:rPr>
        <w:t xml:space="preserve">IV. A adequação dos serviços prestados </w:t>
      </w:r>
      <w:r>
        <w:rPr>
          <w:rStyle w:val="Nenhum"/>
          <w:sz w:val="20"/>
          <w:szCs w:val="20"/>
          <w:lang w:val="fr-FR"/>
        </w:rPr>
        <w:t xml:space="preserve">à </w:t>
      </w:r>
      <w:r>
        <w:rPr>
          <w:rStyle w:val="Nenhum"/>
          <w:sz w:val="20"/>
          <w:szCs w:val="20"/>
        </w:rPr>
        <w:t xml:space="preserve">rotina de execução estabelecida; </w:t>
      </w:r>
    </w:p>
    <w:p w:rsidR="00F55DD1" w:rsidRDefault="00062CA5">
      <w:pPr>
        <w:pStyle w:val="CorpoA"/>
        <w:spacing w:after="22"/>
        <w:ind w:left="1276"/>
        <w:jc w:val="both"/>
        <w:rPr>
          <w:rStyle w:val="Nenhum"/>
          <w:sz w:val="20"/>
          <w:szCs w:val="20"/>
        </w:rPr>
      </w:pPr>
      <w:r>
        <w:rPr>
          <w:rStyle w:val="Nenhum"/>
          <w:sz w:val="20"/>
          <w:szCs w:val="20"/>
        </w:rPr>
        <w:t xml:space="preserve">V. O cumprimento das demais obrigações decorrentes do contrato; e </w:t>
      </w:r>
    </w:p>
    <w:p w:rsidR="00F55DD1" w:rsidRDefault="00062CA5">
      <w:pPr>
        <w:pStyle w:val="CorpoA"/>
        <w:ind w:left="1276"/>
        <w:jc w:val="both"/>
        <w:rPr>
          <w:rStyle w:val="Nenhum"/>
          <w:sz w:val="20"/>
          <w:szCs w:val="20"/>
        </w:rPr>
      </w:pPr>
      <w:r>
        <w:rPr>
          <w:rStyle w:val="Nenhum"/>
          <w:sz w:val="20"/>
          <w:szCs w:val="20"/>
        </w:rPr>
        <w:t>VI. A satisfação do pú</w:t>
      </w:r>
      <w:r>
        <w:rPr>
          <w:rStyle w:val="Nenhum"/>
          <w:sz w:val="20"/>
          <w:szCs w:val="20"/>
          <w:lang w:val="it-IT"/>
        </w:rPr>
        <w:t>blico usu</w:t>
      </w:r>
      <w:r>
        <w:rPr>
          <w:rStyle w:val="Nenhum"/>
          <w:sz w:val="20"/>
          <w:szCs w:val="20"/>
        </w:rPr>
        <w:t>á</w:t>
      </w:r>
      <w:r>
        <w:rPr>
          <w:rStyle w:val="Nenhum"/>
          <w:sz w:val="20"/>
          <w:szCs w:val="20"/>
          <w:lang w:val="it-IT"/>
        </w:rPr>
        <w:t xml:space="preserve">rio. </w:t>
      </w:r>
    </w:p>
    <w:p w:rsidR="00F55DD1" w:rsidRDefault="00F55DD1">
      <w:pPr>
        <w:pStyle w:val="CorpoA"/>
        <w:ind w:left="1276"/>
        <w:jc w:val="both"/>
        <w:rPr>
          <w:rStyle w:val="Nenhum"/>
          <w:color w:val="FF0000"/>
          <w:sz w:val="20"/>
          <w:szCs w:val="20"/>
          <w:u w:color="FF0000"/>
        </w:rPr>
      </w:pPr>
    </w:p>
    <w:p w:rsidR="00F55DD1" w:rsidRDefault="00062CA5">
      <w:pPr>
        <w:pStyle w:val="Corpodetexto"/>
        <w:tabs>
          <w:tab w:val="left" w:pos="9565"/>
        </w:tabs>
        <w:spacing w:before="93" w:line="276" w:lineRule="auto"/>
        <w:ind w:right="345"/>
      </w:pPr>
      <w:r>
        <w:rPr>
          <w:rStyle w:val="Nenhum"/>
          <w:noProof/>
          <w:lang w:val="pt-BR"/>
        </w:rPr>
        <mc:AlternateContent>
          <mc:Choice Requires="wps">
            <w:drawing>
              <wp:anchor distT="0" distB="0" distL="0" distR="0" simplePos="0" relativeHeight="251721728" behindDoc="0" locked="0" layoutInCell="1" allowOverlap="1">
                <wp:simplePos x="0" y="0"/>
                <wp:positionH relativeFrom="page">
                  <wp:posOffset>652778</wp:posOffset>
                </wp:positionH>
                <wp:positionV relativeFrom="line">
                  <wp:posOffset>156210</wp:posOffset>
                </wp:positionV>
                <wp:extent cx="6265547" cy="200025"/>
                <wp:effectExtent l="0" t="0" r="0" b="0"/>
                <wp:wrapTopAndBottom distT="0" distB="0"/>
                <wp:docPr id="1073741867" name="officeArt object" descr="Caixa de texto 1"/>
                <wp:cNvGraphicFramePr/>
                <a:graphic xmlns:a="http://schemas.openxmlformats.org/drawingml/2006/main">
                  <a:graphicData uri="http://schemas.microsoft.com/office/word/2010/wordprocessingShape">
                    <wps:wsp>
                      <wps:cNvSpPr txBox="1"/>
                      <wps:spPr>
                        <a:xfrm>
                          <a:off x="0" y="0"/>
                          <a:ext cx="6265547" cy="200025"/>
                        </a:xfrm>
                        <a:prstGeom prst="rect">
                          <a:avLst/>
                        </a:prstGeom>
                        <a:solidFill>
                          <a:srgbClr val="D9D9D9"/>
                        </a:solidFill>
                        <a:ln w="6096" cap="flat">
                          <a:solidFill>
                            <a:srgbClr val="000000"/>
                          </a:solidFill>
                          <a:prstDash val="solid"/>
                          <a:miter lim="800000"/>
                        </a:ln>
                        <a:effectLst/>
                      </wps:spPr>
                      <wps:txbx>
                        <w:txbxContent>
                          <w:p w:rsidR="00532713" w:rsidRDefault="00532713">
                            <w:pPr>
                              <w:pStyle w:val="CorpoA"/>
                              <w:spacing w:before="19"/>
                              <w:ind w:left="108"/>
                            </w:pPr>
                            <w:r>
                              <w:rPr>
                                <w:rStyle w:val="Nenhum"/>
                                <w:b/>
                                <w:bCs/>
                                <w:sz w:val="20"/>
                                <w:szCs w:val="20"/>
                              </w:rPr>
                              <w:t>14. VIGÊNCIA</w:t>
                            </w:r>
                            <w:r>
                              <w:rPr>
                                <w:rStyle w:val="Nenhum"/>
                                <w:b/>
                                <w:bCs/>
                                <w:spacing w:val="-2"/>
                                <w:sz w:val="20"/>
                                <w:szCs w:val="20"/>
                              </w:rPr>
                              <w:t xml:space="preserve"> </w:t>
                            </w:r>
                            <w:r>
                              <w:rPr>
                                <w:rStyle w:val="Nenhum"/>
                                <w:b/>
                                <w:bCs/>
                                <w:sz w:val="20"/>
                                <w:szCs w:val="20"/>
                              </w:rPr>
                              <w:t xml:space="preserve">E PREVISÃO </w:t>
                            </w:r>
                            <w:r>
                              <w:rPr>
                                <w:rStyle w:val="Nenhum"/>
                                <w:b/>
                                <w:bCs/>
                                <w:sz w:val="20"/>
                                <w:szCs w:val="20"/>
                                <w:lang w:val="da-DK"/>
                              </w:rPr>
                              <w:t>DE</w:t>
                            </w:r>
                            <w:r>
                              <w:rPr>
                                <w:rStyle w:val="Nenhum"/>
                                <w:b/>
                                <w:bCs/>
                                <w:sz w:val="20"/>
                                <w:szCs w:val="20"/>
                              </w:rPr>
                              <w:t xml:space="preserve"> REVISÃO </w:t>
                            </w:r>
                            <w:r>
                              <w:rPr>
                                <w:rStyle w:val="Nenhum"/>
                                <w:b/>
                                <w:bCs/>
                                <w:sz w:val="20"/>
                                <w:szCs w:val="20"/>
                                <w:lang w:val="da-DK"/>
                              </w:rPr>
                              <w:t>DE</w:t>
                            </w:r>
                            <w:r>
                              <w:rPr>
                                <w:rStyle w:val="Nenhum"/>
                                <w:b/>
                                <w:bCs/>
                                <w:sz w:val="20"/>
                                <w:szCs w:val="20"/>
                              </w:rPr>
                              <w:t xml:space="preserve"> </w:t>
                            </w:r>
                            <w:r>
                              <w:rPr>
                                <w:rStyle w:val="Nenhum"/>
                                <w:b/>
                                <w:bCs/>
                                <w:sz w:val="20"/>
                                <w:szCs w:val="20"/>
                                <w:lang w:val="es-ES_tradnl"/>
                              </w:rPr>
                              <w:t>PRE</w:t>
                            </w:r>
                            <w:r>
                              <w:rPr>
                                <w:rStyle w:val="Nenhum"/>
                                <w:b/>
                                <w:bCs/>
                                <w:sz w:val="20"/>
                                <w:szCs w:val="20"/>
                              </w:rPr>
                              <w:t>ÇOS:</w:t>
                            </w:r>
                          </w:p>
                        </w:txbxContent>
                      </wps:txbx>
                      <wps:bodyPr wrap="square" lIns="0" tIns="0" rIns="0" bIns="0" numCol="1" anchor="t">
                        <a:noAutofit/>
                      </wps:bodyPr>
                    </wps:wsp>
                  </a:graphicData>
                </a:graphic>
              </wp:anchor>
            </w:drawing>
          </mc:Choice>
          <mc:Fallback>
            <w:pict>
              <v:shape id="_x0000_s1062" type="#_x0000_t202" alt="Descrição: Caixa de texto 1" style="position:absolute;left:0;text-align:left;margin-left:51.4pt;margin-top:12.3pt;width:493.35pt;height:15.75pt;z-index:251721728;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" fillcolor="#d9d9d9" strokeweight=".48pt">
                <v:textbox inset="0,0,0,0">
                  <w:txbxContent>
                    <w:p w:rsidR="00532713" w:rsidRDefault="00532713">
                      <w:pPr>
                        <w:pStyle w:val="CorpoA"/>
                        <w:spacing w:before="19"/>
                        <w:ind w:left="108"/>
                      </w:pPr>
                      <w:r>
                        <w:rPr>
                          <w:rStyle w:val="Nenhum"/>
                          <w:b/>
                          <w:bCs/>
                          <w:sz w:val="20"/>
                          <w:szCs w:val="20"/>
                        </w:rPr>
                        <w:t>14. VIGÊNCIA</w:t>
                      </w:r>
                      <w:r>
                        <w:rPr>
                          <w:rStyle w:val="Nenhum"/>
                          <w:b/>
                          <w:bCs/>
                          <w:spacing w:val="-2"/>
                          <w:sz w:val="20"/>
                          <w:szCs w:val="20"/>
                        </w:rPr>
                        <w:t xml:space="preserve"> </w:t>
                      </w:r>
                      <w:r>
                        <w:rPr>
                          <w:rStyle w:val="Nenhum"/>
                          <w:b/>
                          <w:bCs/>
                          <w:sz w:val="20"/>
                          <w:szCs w:val="20"/>
                        </w:rPr>
                        <w:t xml:space="preserve">E PREVISÃO </w:t>
                      </w:r>
                      <w:r>
                        <w:rPr>
                          <w:rStyle w:val="Nenhum"/>
                          <w:b/>
                          <w:bCs/>
                          <w:sz w:val="20"/>
                          <w:szCs w:val="20"/>
                          <w:lang w:val="da-DK"/>
                        </w:rPr>
                        <w:t>DE</w:t>
                      </w:r>
                      <w:r>
                        <w:rPr>
                          <w:rStyle w:val="Nenhum"/>
                          <w:b/>
                          <w:bCs/>
                          <w:sz w:val="20"/>
                          <w:szCs w:val="20"/>
                        </w:rPr>
                        <w:t xml:space="preserve"> REVISÃO </w:t>
                      </w:r>
                      <w:r>
                        <w:rPr>
                          <w:rStyle w:val="Nenhum"/>
                          <w:b/>
                          <w:bCs/>
                          <w:sz w:val="20"/>
                          <w:szCs w:val="20"/>
                          <w:lang w:val="da-DK"/>
                        </w:rPr>
                        <w:t>DE</w:t>
                      </w:r>
                      <w:r>
                        <w:rPr>
                          <w:rStyle w:val="Nenhum"/>
                          <w:b/>
                          <w:bCs/>
                          <w:sz w:val="20"/>
                          <w:szCs w:val="20"/>
                        </w:rPr>
                        <w:t xml:space="preserve"> </w:t>
                      </w:r>
                      <w:r>
                        <w:rPr>
                          <w:rStyle w:val="Nenhum"/>
                          <w:b/>
                          <w:bCs/>
                          <w:sz w:val="20"/>
                          <w:szCs w:val="20"/>
                          <w:lang w:val="es-ES_tradnl"/>
                        </w:rPr>
                        <w:t>PRE</w:t>
                      </w:r>
                      <w:r>
                        <w:rPr>
                          <w:rStyle w:val="Nenhum"/>
                          <w:b/>
                          <w:bCs/>
                          <w:sz w:val="20"/>
                          <w:szCs w:val="20"/>
                        </w:rPr>
                        <w:t>ÇOS:</w:t>
                      </w:r>
                    </w:p>
                  </w:txbxContent>
                </v:textbox>
                <w10:wrap type="topAndBottom" anchorx="page" anchory="line"/>
              </v:shape>
            </w:pict>
          </mc:Fallback>
        </mc:AlternateContent>
      </w:r>
      <w:r>
        <w:rPr>
          <w:rStyle w:val="Nenhum"/>
        </w:rPr>
        <w:t>14.1. A(s) Ata(s) de Registro de Preços terá(ão) vigência de 12 (doze) meses, contados a partir da data de sua assinatura, podendo ser prorrogada por igual período uma única vez, comprovado que o preço é vantajoso para a administração e com a anuência entre as partes.</w:t>
      </w:r>
    </w:p>
    <w:p w:rsidR="00F55DD1" w:rsidRDefault="00062CA5" w:rsidP="00194234">
      <w:pPr>
        <w:pStyle w:val="PargrafodaLista"/>
        <w:numPr>
          <w:ilvl w:val="1"/>
          <w:numId w:val="33"/>
        </w:numPr>
        <w:spacing w:before="1" w:line="276" w:lineRule="auto"/>
        <w:ind w:right="345"/>
      </w:pPr>
      <w:r>
        <w:rPr>
          <w:rStyle w:val="Nenhum"/>
          <w:noProof/>
          <w:lang w:val="pt-BR"/>
        </w:rPr>
        <mc:AlternateContent>
          <mc:Choice Requires="wps">
            <w:drawing>
              <wp:anchor distT="0" distB="0" distL="0" distR="0" simplePos="0" relativeHeight="251716608" behindDoc="0" locked="0" layoutInCell="1" allowOverlap="1">
                <wp:simplePos x="0" y="0"/>
                <wp:positionH relativeFrom="page">
                  <wp:posOffset>647699</wp:posOffset>
                </wp:positionH>
                <wp:positionV relativeFrom="line">
                  <wp:posOffset>415925</wp:posOffset>
                </wp:positionV>
                <wp:extent cx="6265547" cy="200025"/>
                <wp:effectExtent l="0" t="0" r="0" b="0"/>
                <wp:wrapTopAndBottom distT="0" distB="0"/>
                <wp:docPr id="1073741868" name="officeArt object" descr="officeArt object"/>
                <wp:cNvGraphicFramePr/>
                <a:graphic xmlns:a="http://schemas.openxmlformats.org/drawingml/2006/main">
                  <a:graphicData uri="http://schemas.microsoft.com/office/word/2010/wordprocessingShape">
                    <wps:wsp>
                      <wps:cNvSpPr txBox="1"/>
                      <wps:spPr>
                        <a:xfrm>
                          <a:off x="0" y="0"/>
                          <a:ext cx="6265547" cy="200025"/>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15.</w:t>
                            </w:r>
                            <w:r>
                              <w:rPr>
                                <w:rStyle w:val="Nenhum"/>
                                <w:b/>
                                <w:bCs/>
                                <w:spacing w:val="-2"/>
                                <w:sz w:val="20"/>
                                <w:szCs w:val="20"/>
                              </w:rPr>
                              <w:t xml:space="preserve"> </w:t>
                            </w:r>
                            <w:r>
                              <w:rPr>
                                <w:rStyle w:val="Nenhum"/>
                                <w:b/>
                                <w:bCs/>
                                <w:sz w:val="20"/>
                                <w:szCs w:val="20"/>
                                <w:lang w:val="da-DK"/>
                              </w:rPr>
                              <w:t>PENALIDADES:</w:t>
                            </w:r>
                          </w:p>
                        </w:txbxContent>
                      </wps:txbx>
                      <wps:bodyPr wrap="square" lIns="0" tIns="0" rIns="0" bIns="0" numCol="1" anchor="t">
                        <a:noAutofit/>
                      </wps:bodyPr>
                    </wps:wsp>
                  </a:graphicData>
                </a:graphic>
              </wp:anchor>
            </w:drawing>
          </mc:Choice>
          <mc:Fallback>
            <w:pict>
              <v:shape id="_x0000_s1063" type="#_x0000_t202" alt="Descrição: officeArt object" style="position:absolute;left:0;text-align:left;margin-left:51pt;margin-top:32.75pt;width:493.35pt;height:15.75pt;z-index:251716608;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" fillcolor="#d9d9d9" strokeweight=".48pt">
                <v:stroke joinstyle="round"/>
                <v:textbox inset="0,0,0,0">
                  <w:txbxContent>
                    <w:p w:rsidR="00532713" w:rsidRDefault="00532713">
                      <w:pPr>
                        <w:pStyle w:val="CorpoA"/>
                        <w:spacing w:before="19"/>
                        <w:ind w:left="108"/>
                      </w:pPr>
                      <w:r>
                        <w:rPr>
                          <w:rStyle w:val="Nenhum"/>
                          <w:b/>
                          <w:bCs/>
                          <w:sz w:val="20"/>
                          <w:szCs w:val="20"/>
                        </w:rPr>
                        <w:t>15.</w:t>
                      </w:r>
                      <w:r>
                        <w:rPr>
                          <w:rStyle w:val="Nenhum"/>
                          <w:b/>
                          <w:bCs/>
                          <w:spacing w:val="-2"/>
                          <w:sz w:val="20"/>
                          <w:szCs w:val="20"/>
                        </w:rPr>
                        <w:t xml:space="preserve"> </w:t>
                      </w:r>
                      <w:r>
                        <w:rPr>
                          <w:rStyle w:val="Nenhum"/>
                          <w:b/>
                          <w:bCs/>
                          <w:sz w:val="20"/>
                          <w:szCs w:val="20"/>
                          <w:lang w:val="da-DK"/>
                        </w:rPr>
                        <w:t>PENALIDADES:</w:t>
                      </w:r>
                    </w:p>
                  </w:txbxContent>
                </v:textbox>
                <w10:wrap type="topAndBottom" anchorx="page" anchory="line"/>
              </v:shape>
            </w:pict>
          </mc:Fallback>
        </mc:AlternateContent>
      </w:r>
      <w:r>
        <w:rPr>
          <w:rStyle w:val="Nenhum"/>
          <w:sz w:val="20"/>
          <w:szCs w:val="20"/>
        </w:rPr>
        <w:t>A revisão de preços poderá ser realizada nos termos previstos no art. 82 da Lei Federal n.º 14.133, de 2021, o que deverá ser tratado no Edital.</w:t>
      </w:r>
    </w:p>
    <w:p w:rsidR="00F55DD1" w:rsidRDefault="00062CA5" w:rsidP="00194234">
      <w:pPr>
        <w:pStyle w:val="PargrafodaLista"/>
        <w:numPr>
          <w:ilvl w:val="1"/>
          <w:numId w:val="35"/>
        </w:numPr>
        <w:spacing w:before="90" w:line="278" w:lineRule="auto"/>
        <w:ind w:right="345"/>
        <w:rPr>
          <w:sz w:val="20"/>
          <w:szCs w:val="20"/>
        </w:rPr>
      </w:pPr>
      <w:r>
        <w:rPr>
          <w:rStyle w:val="Nenhum"/>
          <w:sz w:val="20"/>
          <w:szCs w:val="20"/>
        </w:rPr>
        <w:t>São</w:t>
      </w:r>
      <w:r>
        <w:rPr>
          <w:rStyle w:val="Nenhum"/>
          <w:spacing w:val="13"/>
          <w:sz w:val="20"/>
          <w:szCs w:val="20"/>
        </w:rPr>
        <w:t xml:space="preserve"> </w:t>
      </w:r>
      <w:r>
        <w:rPr>
          <w:rStyle w:val="Nenhum"/>
          <w:sz w:val="20"/>
          <w:szCs w:val="20"/>
        </w:rPr>
        <w:t>aplicáveis</w:t>
      </w:r>
      <w:r>
        <w:rPr>
          <w:rStyle w:val="Nenhum"/>
          <w:spacing w:val="15"/>
          <w:sz w:val="20"/>
          <w:szCs w:val="20"/>
        </w:rPr>
        <w:t xml:space="preserve"> </w:t>
      </w:r>
      <w:r>
        <w:rPr>
          <w:rStyle w:val="Nenhum"/>
          <w:sz w:val="20"/>
          <w:szCs w:val="20"/>
        </w:rPr>
        <w:t>as</w:t>
      </w:r>
      <w:r>
        <w:rPr>
          <w:rStyle w:val="Nenhum"/>
          <w:spacing w:val="15"/>
          <w:sz w:val="20"/>
          <w:szCs w:val="20"/>
        </w:rPr>
        <w:t xml:space="preserve"> </w:t>
      </w:r>
      <w:r>
        <w:rPr>
          <w:rStyle w:val="Nenhum"/>
          <w:sz w:val="20"/>
          <w:szCs w:val="20"/>
        </w:rPr>
        <w:t>sanções</w:t>
      </w:r>
      <w:r>
        <w:rPr>
          <w:rStyle w:val="Nenhum"/>
          <w:spacing w:val="15"/>
          <w:sz w:val="20"/>
          <w:szCs w:val="20"/>
        </w:rPr>
        <w:t xml:space="preserve"> </w:t>
      </w:r>
      <w:r>
        <w:rPr>
          <w:rStyle w:val="Nenhum"/>
          <w:sz w:val="20"/>
          <w:szCs w:val="20"/>
        </w:rPr>
        <w:t>previstas</w:t>
      </w:r>
      <w:r>
        <w:rPr>
          <w:rStyle w:val="Nenhum"/>
          <w:spacing w:val="14"/>
          <w:sz w:val="20"/>
          <w:szCs w:val="20"/>
        </w:rPr>
        <w:t xml:space="preserve"> </w:t>
      </w:r>
      <w:r>
        <w:rPr>
          <w:rStyle w:val="Nenhum"/>
          <w:sz w:val="20"/>
          <w:szCs w:val="20"/>
        </w:rPr>
        <w:t>no</w:t>
      </w:r>
      <w:r>
        <w:rPr>
          <w:rStyle w:val="Nenhum"/>
          <w:spacing w:val="14"/>
          <w:sz w:val="20"/>
          <w:szCs w:val="20"/>
        </w:rPr>
        <w:t xml:space="preserve"> </w:t>
      </w:r>
      <w:r>
        <w:rPr>
          <w:rStyle w:val="Nenhum"/>
          <w:sz w:val="20"/>
          <w:szCs w:val="20"/>
        </w:rPr>
        <w:t>art.</w:t>
      </w:r>
      <w:r>
        <w:rPr>
          <w:rStyle w:val="Nenhum"/>
          <w:spacing w:val="17"/>
          <w:sz w:val="20"/>
          <w:szCs w:val="20"/>
        </w:rPr>
        <w:t xml:space="preserve"> </w:t>
      </w:r>
      <w:r>
        <w:rPr>
          <w:rStyle w:val="Nenhum"/>
          <w:sz w:val="20"/>
          <w:szCs w:val="20"/>
        </w:rPr>
        <w:t>155</w:t>
      </w:r>
      <w:r>
        <w:rPr>
          <w:rStyle w:val="Nenhum"/>
          <w:spacing w:val="19"/>
          <w:sz w:val="20"/>
          <w:szCs w:val="20"/>
        </w:rPr>
        <w:t xml:space="preserve"> </w:t>
      </w:r>
      <w:r>
        <w:rPr>
          <w:rStyle w:val="Nenhum"/>
          <w:sz w:val="20"/>
          <w:szCs w:val="20"/>
        </w:rPr>
        <w:t>a</w:t>
      </w:r>
      <w:r>
        <w:rPr>
          <w:rStyle w:val="Nenhum"/>
          <w:spacing w:val="13"/>
          <w:sz w:val="20"/>
          <w:szCs w:val="20"/>
        </w:rPr>
        <w:t xml:space="preserve"> </w:t>
      </w:r>
      <w:r>
        <w:rPr>
          <w:rStyle w:val="Nenhum"/>
          <w:sz w:val="20"/>
          <w:szCs w:val="20"/>
        </w:rPr>
        <w:t>163</w:t>
      </w:r>
      <w:r>
        <w:rPr>
          <w:rStyle w:val="Nenhum"/>
          <w:spacing w:val="14"/>
          <w:sz w:val="20"/>
          <w:szCs w:val="20"/>
        </w:rPr>
        <w:t xml:space="preserve"> </w:t>
      </w:r>
      <w:r>
        <w:rPr>
          <w:rStyle w:val="Nenhum"/>
          <w:sz w:val="20"/>
          <w:szCs w:val="20"/>
        </w:rPr>
        <w:t>da</w:t>
      </w:r>
      <w:r>
        <w:rPr>
          <w:rStyle w:val="Nenhum"/>
          <w:spacing w:val="15"/>
          <w:sz w:val="20"/>
          <w:szCs w:val="20"/>
        </w:rPr>
        <w:t xml:space="preserve"> </w:t>
      </w:r>
      <w:r>
        <w:rPr>
          <w:rStyle w:val="Nenhum"/>
          <w:sz w:val="20"/>
          <w:szCs w:val="20"/>
        </w:rPr>
        <w:t>Lei</w:t>
      </w:r>
      <w:r>
        <w:rPr>
          <w:rStyle w:val="Nenhum"/>
          <w:spacing w:val="14"/>
          <w:sz w:val="20"/>
          <w:szCs w:val="20"/>
        </w:rPr>
        <w:t xml:space="preserve"> </w:t>
      </w:r>
      <w:r>
        <w:rPr>
          <w:rStyle w:val="Nenhum"/>
          <w:sz w:val="20"/>
          <w:szCs w:val="20"/>
        </w:rPr>
        <w:t>Federal</w:t>
      </w:r>
      <w:r>
        <w:rPr>
          <w:rStyle w:val="Nenhum"/>
          <w:spacing w:val="14"/>
          <w:sz w:val="20"/>
          <w:szCs w:val="20"/>
        </w:rPr>
        <w:t xml:space="preserve"> </w:t>
      </w:r>
      <w:r>
        <w:rPr>
          <w:rStyle w:val="Nenhum"/>
          <w:sz w:val="20"/>
          <w:szCs w:val="20"/>
        </w:rPr>
        <w:t>nº</w:t>
      </w:r>
      <w:r>
        <w:rPr>
          <w:rStyle w:val="Nenhum"/>
          <w:spacing w:val="13"/>
          <w:sz w:val="20"/>
          <w:szCs w:val="20"/>
        </w:rPr>
        <w:t xml:space="preserve"> </w:t>
      </w:r>
      <w:r>
        <w:rPr>
          <w:rStyle w:val="Nenhum"/>
          <w:sz w:val="20"/>
          <w:szCs w:val="20"/>
        </w:rPr>
        <w:t>14.133/21</w:t>
      </w:r>
      <w:r>
        <w:rPr>
          <w:rStyle w:val="Nenhum"/>
          <w:spacing w:val="15"/>
          <w:sz w:val="20"/>
          <w:szCs w:val="20"/>
        </w:rPr>
        <w:t xml:space="preserve"> </w:t>
      </w:r>
      <w:r>
        <w:rPr>
          <w:rStyle w:val="Nenhum"/>
          <w:sz w:val="20"/>
          <w:szCs w:val="20"/>
        </w:rPr>
        <w:t>e</w:t>
      </w:r>
      <w:r>
        <w:rPr>
          <w:rStyle w:val="Nenhum"/>
          <w:spacing w:val="14"/>
          <w:sz w:val="20"/>
          <w:szCs w:val="20"/>
        </w:rPr>
        <w:t xml:space="preserve"> </w:t>
      </w:r>
      <w:r>
        <w:rPr>
          <w:rStyle w:val="Nenhum"/>
          <w:sz w:val="20"/>
          <w:szCs w:val="20"/>
        </w:rPr>
        <w:t>demais</w:t>
      </w:r>
      <w:r>
        <w:rPr>
          <w:rStyle w:val="Nenhum"/>
          <w:spacing w:val="15"/>
          <w:sz w:val="20"/>
          <w:szCs w:val="20"/>
        </w:rPr>
        <w:t xml:space="preserve"> </w:t>
      </w:r>
      <w:r>
        <w:rPr>
          <w:rStyle w:val="Nenhum"/>
          <w:sz w:val="20"/>
          <w:szCs w:val="20"/>
        </w:rPr>
        <w:t>normas</w:t>
      </w:r>
      <w:r>
        <w:rPr>
          <w:rStyle w:val="Nenhum"/>
          <w:spacing w:val="-52"/>
          <w:sz w:val="20"/>
          <w:szCs w:val="20"/>
        </w:rPr>
        <w:t xml:space="preserve"> </w:t>
      </w:r>
      <w:r>
        <w:rPr>
          <w:rStyle w:val="Nenhum"/>
          <w:sz w:val="20"/>
          <w:szCs w:val="20"/>
        </w:rPr>
        <w:t>pertinentes, sendo que deverá ser observado o item 17 do Edital.</w:t>
      </w:r>
    </w:p>
    <w:p w:rsidR="00F55DD1" w:rsidRDefault="00062CA5">
      <w:pPr>
        <w:pStyle w:val="Corpodetexto"/>
        <w:ind w:left="0"/>
        <w:jc w:val="left"/>
        <w:rPr>
          <w:rStyle w:val="Nenhum"/>
          <w:sz w:val="10"/>
          <w:szCs w:val="10"/>
        </w:rPr>
      </w:pPr>
      <w:r>
        <w:rPr>
          <w:rStyle w:val="Nenhum"/>
          <w:noProof/>
          <w:lang w:val="pt-BR"/>
        </w:rPr>
        <mc:AlternateContent>
          <mc:Choice Requires="wps">
            <w:drawing>
              <wp:anchor distT="0" distB="0" distL="0" distR="0" simplePos="0" relativeHeight="251717632" behindDoc="0" locked="0" layoutInCell="1" allowOverlap="1">
                <wp:simplePos x="0" y="0"/>
                <wp:positionH relativeFrom="page">
                  <wp:posOffset>647699</wp:posOffset>
                </wp:positionH>
                <wp:positionV relativeFrom="line">
                  <wp:posOffset>101600</wp:posOffset>
                </wp:positionV>
                <wp:extent cx="6265547" cy="200025"/>
                <wp:effectExtent l="0" t="0" r="0" b="0"/>
                <wp:wrapTopAndBottom distT="0" distB="0"/>
                <wp:docPr id="1073741869" name="officeArt object" descr="officeArt object"/>
                <wp:cNvGraphicFramePr/>
                <a:graphic xmlns:a="http://schemas.openxmlformats.org/drawingml/2006/main">
                  <a:graphicData uri="http://schemas.microsoft.com/office/word/2010/wordprocessingShape">
                    <wps:wsp>
                      <wps:cNvSpPr txBox="1"/>
                      <wps:spPr>
                        <a:xfrm>
                          <a:off x="0" y="0"/>
                          <a:ext cx="6265547" cy="200025"/>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16.</w:t>
                            </w:r>
                            <w:r>
                              <w:rPr>
                                <w:rStyle w:val="Nenhum"/>
                                <w:b/>
                                <w:bCs/>
                                <w:spacing w:val="-5"/>
                                <w:sz w:val="20"/>
                                <w:szCs w:val="20"/>
                              </w:rPr>
                              <w:t xml:space="preserve"> </w:t>
                            </w:r>
                            <w:r>
                              <w:rPr>
                                <w:rStyle w:val="Nenhum"/>
                                <w:b/>
                                <w:bCs/>
                                <w:sz w:val="20"/>
                                <w:szCs w:val="20"/>
                              </w:rPr>
                              <w:t>DOTAÇÃO</w:t>
                            </w:r>
                            <w:r>
                              <w:rPr>
                                <w:rStyle w:val="Nenhum"/>
                                <w:b/>
                                <w:bCs/>
                                <w:spacing w:val="-2"/>
                                <w:sz w:val="20"/>
                                <w:szCs w:val="20"/>
                              </w:rPr>
                              <w:t xml:space="preserve"> </w:t>
                            </w:r>
                            <w:r>
                              <w:rPr>
                                <w:rStyle w:val="Nenhum"/>
                                <w:b/>
                                <w:bCs/>
                                <w:sz w:val="20"/>
                                <w:szCs w:val="20"/>
                              </w:rPr>
                              <w:t>ORÇ</w:t>
                            </w:r>
                            <w:r>
                              <w:rPr>
                                <w:rStyle w:val="Nenhum"/>
                                <w:b/>
                                <w:bCs/>
                                <w:sz w:val="20"/>
                                <w:szCs w:val="20"/>
                                <w:lang w:val="de-DE"/>
                              </w:rPr>
                              <w:t>AMENT</w:t>
                            </w:r>
                            <w:r>
                              <w:rPr>
                                <w:rStyle w:val="Nenhum"/>
                                <w:b/>
                                <w:bCs/>
                                <w:sz w:val="20"/>
                                <w:szCs w:val="20"/>
                              </w:rPr>
                              <w:t>ÁRIA:</w:t>
                            </w:r>
                          </w:p>
                        </w:txbxContent>
                      </wps:txbx>
                      <wps:bodyPr wrap="square" lIns="0" tIns="0" rIns="0" bIns="0" numCol="1" anchor="t">
                        <a:noAutofit/>
                      </wps:bodyPr>
                    </wps:wsp>
                  </a:graphicData>
                </a:graphic>
              </wp:anchor>
            </w:drawing>
          </mc:Choice>
          <mc:Fallback>
            <w:pict>
              <v:shape id="_x0000_s1064" type="#_x0000_t202" alt="Descrição: officeArt object" style="position:absolute;margin-left:51pt;margin-top:8pt;width:493.35pt;height:15.75pt;z-index:251717632;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" fillcolor="#d9d9d9" strokeweight=".48pt">
                <v:stroke joinstyle="round"/>
                <v:textbox inset="0,0,0,0">
                  <w:txbxContent>
                    <w:p w:rsidR="00532713" w:rsidRDefault="00532713">
                      <w:pPr>
                        <w:pStyle w:val="CorpoA"/>
                        <w:spacing w:before="19"/>
                        <w:ind w:left="108"/>
                      </w:pPr>
                      <w:r>
                        <w:rPr>
                          <w:rStyle w:val="Nenhum"/>
                          <w:b/>
                          <w:bCs/>
                          <w:sz w:val="20"/>
                          <w:szCs w:val="20"/>
                        </w:rPr>
                        <w:t>16.</w:t>
                      </w:r>
                      <w:r>
                        <w:rPr>
                          <w:rStyle w:val="Nenhum"/>
                          <w:b/>
                          <w:bCs/>
                          <w:spacing w:val="-5"/>
                          <w:sz w:val="20"/>
                          <w:szCs w:val="20"/>
                        </w:rPr>
                        <w:t xml:space="preserve"> </w:t>
                      </w:r>
                      <w:r>
                        <w:rPr>
                          <w:rStyle w:val="Nenhum"/>
                          <w:b/>
                          <w:bCs/>
                          <w:sz w:val="20"/>
                          <w:szCs w:val="20"/>
                        </w:rPr>
                        <w:t>DOTAÇÃO</w:t>
                      </w:r>
                      <w:r>
                        <w:rPr>
                          <w:rStyle w:val="Nenhum"/>
                          <w:b/>
                          <w:bCs/>
                          <w:spacing w:val="-2"/>
                          <w:sz w:val="20"/>
                          <w:szCs w:val="20"/>
                        </w:rPr>
                        <w:t xml:space="preserve"> </w:t>
                      </w:r>
                      <w:r>
                        <w:rPr>
                          <w:rStyle w:val="Nenhum"/>
                          <w:b/>
                          <w:bCs/>
                          <w:sz w:val="20"/>
                          <w:szCs w:val="20"/>
                        </w:rPr>
                        <w:t>ORÇ</w:t>
                      </w:r>
                      <w:r>
                        <w:rPr>
                          <w:rStyle w:val="Nenhum"/>
                          <w:b/>
                          <w:bCs/>
                          <w:sz w:val="20"/>
                          <w:szCs w:val="20"/>
                          <w:lang w:val="de-DE"/>
                        </w:rPr>
                        <w:t>AMENT</w:t>
                      </w:r>
                      <w:r>
                        <w:rPr>
                          <w:rStyle w:val="Nenhum"/>
                          <w:b/>
                          <w:bCs/>
                          <w:sz w:val="20"/>
                          <w:szCs w:val="20"/>
                        </w:rPr>
                        <w:t>ÁRIA:</w:t>
                      </w:r>
                    </w:p>
                  </w:txbxContent>
                </v:textbox>
                <w10:wrap type="topAndBottom" anchorx="page" anchory="line"/>
              </v:shape>
            </w:pict>
          </mc:Fallback>
        </mc:AlternateContent>
      </w:r>
    </w:p>
    <w:p w:rsidR="00F55DD1" w:rsidRDefault="00062CA5">
      <w:pPr>
        <w:pStyle w:val="Corpodetexto"/>
        <w:spacing w:before="90"/>
        <w:jc w:val="left"/>
      </w:pPr>
      <w:r>
        <w:rPr>
          <w:rStyle w:val="Nenhum"/>
        </w:rPr>
        <w:t>16.1. Caberá ao setor de contabilidade informar as dotações orçamentárias.</w:t>
      </w:r>
    </w:p>
    <w:p w:rsidR="00F55DD1" w:rsidRDefault="00062CA5">
      <w:pPr>
        <w:pStyle w:val="Corpodetexto"/>
        <w:ind w:left="0"/>
        <w:jc w:val="left"/>
        <w:rPr>
          <w:rStyle w:val="Nenhum"/>
          <w:color w:val="FF0000"/>
          <w:sz w:val="10"/>
          <w:szCs w:val="10"/>
          <w:u w:color="FF0000"/>
        </w:rPr>
      </w:pPr>
      <w:r>
        <w:rPr>
          <w:rStyle w:val="Nenhum"/>
          <w:noProof/>
          <w:color w:val="FF0000"/>
          <w:u w:color="FF0000"/>
          <w:lang w:val="pt-BR"/>
        </w:rPr>
        <mc:AlternateContent>
          <mc:Choice Requires="wps">
            <w:drawing>
              <wp:anchor distT="0" distB="0" distL="0" distR="0" simplePos="0" relativeHeight="251718656" behindDoc="0" locked="0" layoutInCell="1" allowOverlap="1">
                <wp:simplePos x="0" y="0"/>
                <wp:positionH relativeFrom="page">
                  <wp:posOffset>647699</wp:posOffset>
                </wp:positionH>
                <wp:positionV relativeFrom="line">
                  <wp:posOffset>101600</wp:posOffset>
                </wp:positionV>
                <wp:extent cx="6265547" cy="201296"/>
                <wp:effectExtent l="0" t="0" r="0" b="0"/>
                <wp:wrapTopAndBottom distT="0" distB="0"/>
                <wp:docPr id="1073741870" name="officeArt object" descr="officeArt object"/>
                <wp:cNvGraphicFramePr/>
                <a:graphic xmlns:a="http://schemas.openxmlformats.org/drawingml/2006/main">
                  <a:graphicData uri="http://schemas.microsoft.com/office/word/2010/wordprocessingShape">
                    <wps:wsp>
                      <wps:cNvSpPr txBox="1"/>
                      <wps:spPr>
                        <a:xfrm>
                          <a:off x="0" y="0"/>
                          <a:ext cx="6265547" cy="201296"/>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17.</w:t>
                            </w:r>
                            <w:r>
                              <w:rPr>
                                <w:rStyle w:val="Nenhum"/>
                                <w:b/>
                                <w:bCs/>
                                <w:spacing w:val="-1"/>
                                <w:sz w:val="20"/>
                                <w:szCs w:val="20"/>
                              </w:rPr>
                              <w:t xml:space="preserve"> </w:t>
                            </w:r>
                            <w:r>
                              <w:rPr>
                                <w:rStyle w:val="Nenhum"/>
                                <w:b/>
                                <w:bCs/>
                                <w:sz w:val="20"/>
                                <w:szCs w:val="20"/>
                              </w:rPr>
                              <w:t>OBRIGAÇÕES DA</w:t>
                            </w:r>
                            <w:r>
                              <w:rPr>
                                <w:rStyle w:val="Nenhum"/>
                                <w:b/>
                                <w:bCs/>
                                <w:spacing w:val="-7"/>
                                <w:sz w:val="20"/>
                                <w:szCs w:val="20"/>
                              </w:rPr>
                              <w:t xml:space="preserve"> </w:t>
                            </w:r>
                            <w:r>
                              <w:rPr>
                                <w:rStyle w:val="Nenhum"/>
                                <w:b/>
                                <w:bCs/>
                                <w:sz w:val="20"/>
                                <w:szCs w:val="20"/>
                                <w:lang w:val="en-US"/>
                              </w:rPr>
                              <w:t>CONTRATADA:</w:t>
                            </w:r>
                          </w:p>
                        </w:txbxContent>
                      </wps:txbx>
                      <wps:bodyPr wrap="square" lIns="0" tIns="0" rIns="0" bIns="0" numCol="1" anchor="t">
                        <a:noAutofit/>
                      </wps:bodyPr>
                    </wps:wsp>
                  </a:graphicData>
                </a:graphic>
              </wp:anchor>
            </w:drawing>
          </mc:Choice>
          <mc:Fallback>
            <w:pict>
              <v:shape id="_x0000_s1065" type="#_x0000_t202" alt="Descrição: officeArt object" style="position:absolute;margin-left:51pt;margin-top:8pt;width:493.35pt;height:15.85pt;z-index:251718656;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" fillcolor="#d9d9d9" strokeweight=".48pt">
                <v:stroke joinstyle="round"/>
                <v:textbox inset="0,0,0,0">
                  <w:txbxContent>
                    <w:p w:rsidR="00532713" w:rsidRDefault="00532713">
                      <w:pPr>
                        <w:pStyle w:val="CorpoA"/>
                        <w:spacing w:before="19"/>
                        <w:ind w:left="108"/>
                      </w:pPr>
                      <w:r>
                        <w:rPr>
                          <w:rStyle w:val="Nenhum"/>
                          <w:b/>
                          <w:bCs/>
                          <w:sz w:val="20"/>
                          <w:szCs w:val="20"/>
                        </w:rPr>
                        <w:t>17.</w:t>
                      </w:r>
                      <w:r>
                        <w:rPr>
                          <w:rStyle w:val="Nenhum"/>
                          <w:b/>
                          <w:bCs/>
                          <w:spacing w:val="-1"/>
                          <w:sz w:val="20"/>
                          <w:szCs w:val="20"/>
                        </w:rPr>
                        <w:t xml:space="preserve"> </w:t>
                      </w:r>
                      <w:r>
                        <w:rPr>
                          <w:rStyle w:val="Nenhum"/>
                          <w:b/>
                          <w:bCs/>
                          <w:sz w:val="20"/>
                          <w:szCs w:val="20"/>
                        </w:rPr>
                        <w:t>OBRIGAÇÕES DA</w:t>
                      </w:r>
                      <w:r>
                        <w:rPr>
                          <w:rStyle w:val="Nenhum"/>
                          <w:b/>
                          <w:bCs/>
                          <w:spacing w:val="-7"/>
                          <w:sz w:val="20"/>
                          <w:szCs w:val="20"/>
                        </w:rPr>
                        <w:t xml:space="preserve"> </w:t>
                      </w:r>
                      <w:r>
                        <w:rPr>
                          <w:rStyle w:val="Nenhum"/>
                          <w:b/>
                          <w:bCs/>
                          <w:sz w:val="20"/>
                          <w:szCs w:val="20"/>
                          <w:lang w:val="en-US"/>
                        </w:rPr>
                        <w:t>CONTRATADA:</w:t>
                      </w:r>
                    </w:p>
                  </w:txbxContent>
                </v:textbox>
                <w10:wrap type="topAndBottom" anchorx="page" anchory="line"/>
              </v:shape>
            </w:pict>
          </mc:Fallback>
        </mc:AlternateContent>
      </w:r>
    </w:p>
    <w:p w:rsidR="00F55DD1" w:rsidRDefault="00062CA5" w:rsidP="00194234">
      <w:pPr>
        <w:pStyle w:val="PargrafodaLista"/>
        <w:numPr>
          <w:ilvl w:val="1"/>
          <w:numId w:val="37"/>
        </w:numPr>
        <w:spacing w:before="90"/>
        <w:rPr>
          <w:sz w:val="20"/>
          <w:szCs w:val="20"/>
        </w:rPr>
      </w:pPr>
      <w:r>
        <w:rPr>
          <w:rStyle w:val="Nenhum"/>
          <w:sz w:val="20"/>
          <w:szCs w:val="20"/>
        </w:rPr>
        <w:t>Entregar os objetos no</w:t>
      </w:r>
      <w:r>
        <w:rPr>
          <w:rStyle w:val="Nenhum"/>
          <w:spacing w:val="-1"/>
          <w:sz w:val="20"/>
          <w:szCs w:val="20"/>
        </w:rPr>
        <w:t xml:space="preserve"> </w:t>
      </w:r>
      <w:r>
        <w:rPr>
          <w:rStyle w:val="Nenhum"/>
          <w:sz w:val="20"/>
          <w:szCs w:val="20"/>
        </w:rPr>
        <w:t>prazo</w:t>
      </w:r>
      <w:r>
        <w:rPr>
          <w:rStyle w:val="Nenhum"/>
          <w:spacing w:val="-2"/>
          <w:sz w:val="20"/>
          <w:szCs w:val="20"/>
        </w:rPr>
        <w:t xml:space="preserve"> </w:t>
      </w:r>
      <w:r>
        <w:rPr>
          <w:rStyle w:val="Nenhum"/>
          <w:sz w:val="20"/>
          <w:szCs w:val="20"/>
        </w:rPr>
        <w:t>estabelecido e</w:t>
      </w:r>
      <w:r>
        <w:rPr>
          <w:rStyle w:val="Nenhum"/>
          <w:spacing w:val="-1"/>
          <w:sz w:val="20"/>
          <w:szCs w:val="20"/>
        </w:rPr>
        <w:t xml:space="preserve"> </w:t>
      </w:r>
      <w:r>
        <w:rPr>
          <w:rStyle w:val="Nenhum"/>
          <w:sz w:val="20"/>
          <w:szCs w:val="20"/>
        </w:rPr>
        <w:t>no local indicado pela Administração;</w:t>
      </w:r>
    </w:p>
    <w:p w:rsidR="00F55DD1" w:rsidRDefault="00062CA5" w:rsidP="00194234">
      <w:pPr>
        <w:pStyle w:val="PargrafodaLista"/>
        <w:numPr>
          <w:ilvl w:val="1"/>
          <w:numId w:val="38"/>
        </w:numPr>
        <w:spacing w:before="35" w:line="276" w:lineRule="auto"/>
        <w:rPr>
          <w:sz w:val="20"/>
          <w:szCs w:val="20"/>
        </w:rPr>
      </w:pPr>
      <w:r>
        <w:rPr>
          <w:rStyle w:val="Nenhum"/>
          <w:sz w:val="20"/>
          <w:szCs w:val="20"/>
        </w:rPr>
        <w:t xml:space="preserve">Responsabilizar-se por todos e quaisquer prejuízos causados ao CONTRATANTE durante a vigência do </w:t>
      </w:r>
      <w:r>
        <w:rPr>
          <w:rStyle w:val="Nenhum"/>
          <w:sz w:val="20"/>
          <w:szCs w:val="20"/>
        </w:rPr>
        <w:lastRenderedPageBreak/>
        <w:t>presente contrato, bem como os relativos à omissão pelos encargos trabalhistas, previdenciários, fiscais, comerciais e quaisquer outras exigências legais inerentes a este instrumento;</w:t>
      </w:r>
    </w:p>
    <w:p w:rsidR="00F55DD1" w:rsidRDefault="00062CA5" w:rsidP="00194234">
      <w:pPr>
        <w:pStyle w:val="PargrafodaLista"/>
        <w:numPr>
          <w:ilvl w:val="1"/>
          <w:numId w:val="39"/>
        </w:numPr>
        <w:spacing w:line="276" w:lineRule="auto"/>
        <w:rPr>
          <w:sz w:val="20"/>
          <w:szCs w:val="20"/>
        </w:rPr>
      </w:pPr>
      <w:r>
        <w:rPr>
          <w:rStyle w:val="Nenhum"/>
          <w:sz w:val="20"/>
          <w:szCs w:val="20"/>
        </w:rPr>
        <w:t>Responder, nos termos do art. 18 e seguintes da Lei nº 8.078/90 – Código de Defesa do Consumidor, pelos vícios de qualidade ou quantidade dos materiais adquiridos, que os tornem impróprios</w:t>
      </w:r>
      <w:r>
        <w:rPr>
          <w:rStyle w:val="Nenhum"/>
          <w:spacing w:val="55"/>
          <w:sz w:val="20"/>
          <w:szCs w:val="20"/>
        </w:rPr>
        <w:t xml:space="preserve"> </w:t>
      </w:r>
      <w:r>
        <w:rPr>
          <w:rStyle w:val="Nenhum"/>
          <w:sz w:val="20"/>
          <w:szCs w:val="20"/>
        </w:rPr>
        <w:t>ou inadequados ao consumo a que se destinam ou lhes diminuam o valor, sem prejuízo das</w:t>
      </w:r>
      <w:r>
        <w:rPr>
          <w:rStyle w:val="Nenhum"/>
          <w:spacing w:val="55"/>
          <w:sz w:val="20"/>
          <w:szCs w:val="20"/>
        </w:rPr>
        <w:t xml:space="preserve"> </w:t>
      </w:r>
      <w:r>
        <w:rPr>
          <w:rStyle w:val="Nenhum"/>
          <w:sz w:val="20"/>
          <w:szCs w:val="20"/>
        </w:rPr>
        <w:t>demais disposições do CDC;</w:t>
      </w:r>
    </w:p>
    <w:p w:rsidR="00F55DD1" w:rsidRDefault="00062CA5" w:rsidP="00194234">
      <w:pPr>
        <w:pStyle w:val="PargrafodaLista"/>
        <w:numPr>
          <w:ilvl w:val="1"/>
          <w:numId w:val="40"/>
        </w:numPr>
        <w:spacing w:line="276" w:lineRule="auto"/>
        <w:rPr>
          <w:sz w:val="20"/>
          <w:szCs w:val="20"/>
        </w:rPr>
      </w:pPr>
      <w:r>
        <w:rPr>
          <w:rStyle w:val="Nenhum"/>
          <w:sz w:val="20"/>
          <w:szCs w:val="20"/>
        </w:rPr>
        <w:t>Responsabilizar-se por quaisquer compromissos assumidos com terceiros, ainda que vinculados à execução do presente contrato;</w:t>
      </w:r>
    </w:p>
    <w:p w:rsidR="00F55DD1" w:rsidRDefault="00062CA5" w:rsidP="00194234">
      <w:pPr>
        <w:pStyle w:val="PargrafodaLista"/>
        <w:numPr>
          <w:ilvl w:val="1"/>
          <w:numId w:val="41"/>
        </w:numPr>
        <w:spacing w:line="276" w:lineRule="auto"/>
        <w:rPr>
          <w:sz w:val="20"/>
          <w:szCs w:val="20"/>
        </w:rPr>
      </w:pPr>
      <w:r>
        <w:rPr>
          <w:rStyle w:val="Nenhum"/>
          <w:sz w:val="20"/>
          <w:szCs w:val="20"/>
        </w:rPr>
        <w:t>Cumprir todas as especificações previstas no Edital de PREGÃO ELETRÔNICO Nº ---/2024 que deu origem ao presente instrumento.</w:t>
      </w:r>
    </w:p>
    <w:p w:rsidR="00F55DD1" w:rsidRDefault="00062CA5" w:rsidP="00194234">
      <w:pPr>
        <w:pStyle w:val="PargrafodaLista"/>
        <w:numPr>
          <w:ilvl w:val="1"/>
          <w:numId w:val="41"/>
        </w:numPr>
        <w:spacing w:line="276" w:lineRule="auto"/>
        <w:rPr>
          <w:sz w:val="20"/>
          <w:szCs w:val="20"/>
        </w:rPr>
      </w:pPr>
      <w:r>
        <w:rPr>
          <w:rStyle w:val="Nenhum"/>
          <w:sz w:val="20"/>
          <w:szCs w:val="20"/>
        </w:rPr>
        <w:t>Obriga-se a CONTRATADA a fornecer a CONTRATANTE, todas as informações relativas à prestação dos serviços.</w:t>
      </w:r>
    </w:p>
    <w:p w:rsidR="00F55DD1" w:rsidRDefault="00062CA5" w:rsidP="00194234">
      <w:pPr>
        <w:pStyle w:val="PargrafodaLista"/>
        <w:numPr>
          <w:ilvl w:val="1"/>
          <w:numId w:val="42"/>
        </w:numPr>
        <w:spacing w:line="276" w:lineRule="auto"/>
        <w:rPr>
          <w:sz w:val="20"/>
          <w:szCs w:val="20"/>
        </w:rPr>
      </w:pPr>
      <w:r>
        <w:rPr>
          <w:rStyle w:val="Nenhum"/>
          <w:sz w:val="20"/>
          <w:szCs w:val="20"/>
        </w:rPr>
        <w:t xml:space="preserve">Todos os insumos, bens e demais resíduos removidos, quando for o caso, deverão ser destinados para descarte adequado atendendo a legislação vigente e normas de segurança estabelecidas pela ABNT e </w:t>
      </w:r>
    </w:p>
    <w:p w:rsidR="00F55DD1" w:rsidRDefault="00062CA5" w:rsidP="00194234">
      <w:pPr>
        <w:pStyle w:val="PargrafodaLista"/>
        <w:numPr>
          <w:ilvl w:val="1"/>
          <w:numId w:val="43"/>
        </w:numPr>
        <w:spacing w:line="276" w:lineRule="auto"/>
      </w:pPr>
      <w:r>
        <w:rPr>
          <w:rStyle w:val="Nenhum"/>
          <w:noProof/>
          <w:lang w:val="pt-BR"/>
        </w:rPr>
        <mc:AlternateContent>
          <mc:Choice Requires="wps">
            <w:drawing>
              <wp:anchor distT="0" distB="0" distL="0" distR="0" simplePos="0" relativeHeight="251719680" behindDoc="0" locked="0" layoutInCell="1" allowOverlap="1">
                <wp:simplePos x="0" y="0"/>
                <wp:positionH relativeFrom="page">
                  <wp:posOffset>712468</wp:posOffset>
                </wp:positionH>
                <wp:positionV relativeFrom="line">
                  <wp:posOffset>556894</wp:posOffset>
                </wp:positionV>
                <wp:extent cx="6265547" cy="201296"/>
                <wp:effectExtent l="0" t="0" r="0" b="0"/>
                <wp:wrapTopAndBottom distT="0" distB="0"/>
                <wp:docPr id="1073741871" name="officeArt object" descr="officeArt object"/>
                <wp:cNvGraphicFramePr/>
                <a:graphic xmlns:a="http://schemas.openxmlformats.org/drawingml/2006/main">
                  <a:graphicData uri="http://schemas.microsoft.com/office/word/2010/wordprocessingShape">
                    <wps:wsp>
                      <wps:cNvSpPr txBox="1"/>
                      <wps:spPr>
                        <a:xfrm>
                          <a:off x="0" y="0"/>
                          <a:ext cx="6265547" cy="201296"/>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18.</w:t>
                            </w:r>
                            <w:r>
                              <w:rPr>
                                <w:rStyle w:val="Nenhum"/>
                                <w:b/>
                                <w:bCs/>
                                <w:spacing w:val="-1"/>
                                <w:sz w:val="20"/>
                                <w:szCs w:val="20"/>
                              </w:rPr>
                              <w:t xml:space="preserve"> </w:t>
                            </w:r>
                            <w:r>
                              <w:rPr>
                                <w:rStyle w:val="Nenhum"/>
                                <w:b/>
                                <w:bCs/>
                                <w:sz w:val="20"/>
                                <w:szCs w:val="20"/>
                              </w:rPr>
                              <w:t>OBRIGAÇÕES DA</w:t>
                            </w:r>
                            <w:r>
                              <w:rPr>
                                <w:rStyle w:val="Nenhum"/>
                                <w:b/>
                                <w:bCs/>
                                <w:spacing w:val="-5"/>
                                <w:sz w:val="20"/>
                                <w:szCs w:val="20"/>
                              </w:rPr>
                              <w:t xml:space="preserve"> </w:t>
                            </w:r>
                            <w:r>
                              <w:rPr>
                                <w:rStyle w:val="Nenhum"/>
                                <w:b/>
                                <w:bCs/>
                                <w:sz w:val="20"/>
                                <w:szCs w:val="20"/>
                                <w:lang w:val="es-ES_tradnl"/>
                              </w:rPr>
                              <w:t>CONTRATANTE:</w:t>
                            </w:r>
                          </w:p>
                        </w:txbxContent>
                      </wps:txbx>
                      <wps:bodyPr wrap="square" lIns="0" tIns="0" rIns="0" bIns="0" numCol="1" anchor="t">
                        <a:noAutofit/>
                      </wps:bodyPr>
                    </wps:wsp>
                  </a:graphicData>
                </a:graphic>
              </wp:anchor>
            </w:drawing>
          </mc:Choice>
          <mc:Fallback>
            <w:pict>
              <v:shape id="_x0000_s1066" type="#_x0000_t202" alt="Descrição: officeArt object" style="position:absolute;left:0;text-align:left;margin-left:56.1pt;margin-top:43.85pt;width:493.35pt;height:15.85pt;z-index:251719680;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" fillcolor="#d9d9d9" strokeweight=".48pt">
                <v:stroke joinstyle="round"/>
                <v:textbox inset="0,0,0,0">
                  <w:txbxContent>
                    <w:p w:rsidR="00532713" w:rsidRDefault="00532713">
                      <w:pPr>
                        <w:pStyle w:val="CorpoA"/>
                        <w:spacing w:before="19"/>
                        <w:ind w:left="108"/>
                      </w:pPr>
                      <w:r>
                        <w:rPr>
                          <w:rStyle w:val="Nenhum"/>
                          <w:b/>
                          <w:bCs/>
                          <w:sz w:val="20"/>
                          <w:szCs w:val="20"/>
                        </w:rPr>
                        <w:t>18.</w:t>
                      </w:r>
                      <w:r>
                        <w:rPr>
                          <w:rStyle w:val="Nenhum"/>
                          <w:b/>
                          <w:bCs/>
                          <w:spacing w:val="-1"/>
                          <w:sz w:val="20"/>
                          <w:szCs w:val="20"/>
                        </w:rPr>
                        <w:t xml:space="preserve"> </w:t>
                      </w:r>
                      <w:r>
                        <w:rPr>
                          <w:rStyle w:val="Nenhum"/>
                          <w:b/>
                          <w:bCs/>
                          <w:sz w:val="20"/>
                          <w:szCs w:val="20"/>
                        </w:rPr>
                        <w:t>OBRIGAÇÕES DA</w:t>
                      </w:r>
                      <w:r>
                        <w:rPr>
                          <w:rStyle w:val="Nenhum"/>
                          <w:b/>
                          <w:bCs/>
                          <w:spacing w:val="-5"/>
                          <w:sz w:val="20"/>
                          <w:szCs w:val="20"/>
                        </w:rPr>
                        <w:t xml:space="preserve"> </w:t>
                      </w:r>
                      <w:r>
                        <w:rPr>
                          <w:rStyle w:val="Nenhum"/>
                          <w:b/>
                          <w:bCs/>
                          <w:sz w:val="20"/>
                          <w:szCs w:val="20"/>
                          <w:lang w:val="es-ES_tradnl"/>
                        </w:rPr>
                        <w:t>CONTRATANTE:</w:t>
                      </w:r>
                    </w:p>
                  </w:txbxContent>
                </v:textbox>
                <w10:wrap type="topAndBottom" anchorx="page" anchory="line"/>
              </v:shape>
            </w:pict>
          </mc:Fallback>
        </mc:AlternateContent>
      </w:r>
      <w:r>
        <w:rPr>
          <w:rStyle w:val="Nenhum"/>
          <w:sz w:val="20"/>
          <w:szCs w:val="20"/>
        </w:rPr>
        <w:t>Deverá ser apresentado o certificado de descarte emitido pela empresa credenciada por órgão ambiental, conforme o caso. O Certificado de Destinação Final - CDF deverá constar a relação de todo material retirado, bem como</w:t>
      </w:r>
      <w:r>
        <w:rPr>
          <w:rStyle w:val="Nenhum"/>
          <w:spacing w:val="-52"/>
          <w:sz w:val="20"/>
          <w:szCs w:val="20"/>
        </w:rPr>
        <w:t xml:space="preserve"> </w:t>
      </w:r>
      <w:r>
        <w:rPr>
          <w:rStyle w:val="Nenhum"/>
          <w:sz w:val="20"/>
          <w:szCs w:val="20"/>
        </w:rPr>
        <w:t>a quantidade.</w:t>
      </w:r>
    </w:p>
    <w:p w:rsidR="00F55DD1" w:rsidRDefault="00062CA5" w:rsidP="00194234">
      <w:pPr>
        <w:pStyle w:val="PargrafodaLista"/>
        <w:numPr>
          <w:ilvl w:val="1"/>
          <w:numId w:val="45"/>
        </w:numPr>
        <w:spacing w:before="90" w:line="276" w:lineRule="auto"/>
        <w:rPr>
          <w:sz w:val="20"/>
          <w:szCs w:val="20"/>
        </w:rPr>
      </w:pPr>
      <w:r>
        <w:rPr>
          <w:rStyle w:val="Nenhum"/>
          <w:sz w:val="20"/>
          <w:szCs w:val="20"/>
        </w:rPr>
        <w:t>Cumprir</w:t>
      </w:r>
      <w:r>
        <w:rPr>
          <w:rStyle w:val="Nenhum"/>
          <w:spacing w:val="26"/>
          <w:sz w:val="20"/>
          <w:szCs w:val="20"/>
        </w:rPr>
        <w:t xml:space="preserve"> </w:t>
      </w:r>
      <w:r>
        <w:rPr>
          <w:rStyle w:val="Nenhum"/>
          <w:sz w:val="20"/>
          <w:szCs w:val="20"/>
        </w:rPr>
        <w:t>todos</w:t>
      </w:r>
      <w:r>
        <w:rPr>
          <w:rStyle w:val="Nenhum"/>
          <w:spacing w:val="28"/>
          <w:sz w:val="20"/>
          <w:szCs w:val="20"/>
        </w:rPr>
        <w:t xml:space="preserve"> </w:t>
      </w:r>
      <w:r>
        <w:rPr>
          <w:rStyle w:val="Nenhum"/>
          <w:sz w:val="20"/>
          <w:szCs w:val="20"/>
        </w:rPr>
        <w:t>os</w:t>
      </w:r>
      <w:r>
        <w:rPr>
          <w:rStyle w:val="Nenhum"/>
          <w:spacing w:val="28"/>
          <w:sz w:val="20"/>
          <w:szCs w:val="20"/>
        </w:rPr>
        <w:t xml:space="preserve"> </w:t>
      </w:r>
      <w:r>
        <w:rPr>
          <w:rStyle w:val="Nenhum"/>
          <w:sz w:val="20"/>
          <w:szCs w:val="20"/>
        </w:rPr>
        <w:t>compromissos</w:t>
      </w:r>
      <w:r>
        <w:rPr>
          <w:rStyle w:val="Nenhum"/>
          <w:spacing w:val="26"/>
          <w:sz w:val="20"/>
          <w:szCs w:val="20"/>
        </w:rPr>
        <w:t xml:space="preserve"> </w:t>
      </w:r>
      <w:r>
        <w:rPr>
          <w:rStyle w:val="Nenhum"/>
          <w:sz w:val="20"/>
          <w:szCs w:val="20"/>
        </w:rPr>
        <w:t>financeiros</w:t>
      </w:r>
      <w:r>
        <w:rPr>
          <w:rStyle w:val="Nenhum"/>
          <w:spacing w:val="28"/>
          <w:sz w:val="20"/>
          <w:szCs w:val="20"/>
        </w:rPr>
        <w:t xml:space="preserve"> </w:t>
      </w:r>
      <w:r>
        <w:rPr>
          <w:rStyle w:val="Nenhum"/>
          <w:sz w:val="20"/>
          <w:szCs w:val="20"/>
        </w:rPr>
        <w:t>assumidos</w:t>
      </w:r>
      <w:r>
        <w:rPr>
          <w:rStyle w:val="Nenhum"/>
          <w:spacing w:val="27"/>
          <w:sz w:val="20"/>
          <w:szCs w:val="20"/>
        </w:rPr>
        <w:t xml:space="preserve"> </w:t>
      </w:r>
      <w:r>
        <w:rPr>
          <w:rStyle w:val="Nenhum"/>
          <w:sz w:val="20"/>
          <w:szCs w:val="20"/>
        </w:rPr>
        <w:t>com</w:t>
      </w:r>
      <w:r>
        <w:rPr>
          <w:rStyle w:val="Nenhum"/>
          <w:spacing w:val="30"/>
          <w:sz w:val="20"/>
          <w:szCs w:val="20"/>
        </w:rPr>
        <w:t xml:space="preserve"> </w:t>
      </w:r>
      <w:r>
        <w:rPr>
          <w:rStyle w:val="Nenhum"/>
          <w:sz w:val="20"/>
          <w:szCs w:val="20"/>
        </w:rPr>
        <w:t>a</w:t>
      </w:r>
      <w:r>
        <w:rPr>
          <w:rStyle w:val="Nenhum"/>
          <w:spacing w:val="26"/>
          <w:sz w:val="20"/>
          <w:szCs w:val="20"/>
        </w:rPr>
        <w:t xml:space="preserve"> </w:t>
      </w:r>
      <w:r>
        <w:rPr>
          <w:rStyle w:val="Nenhum"/>
          <w:sz w:val="20"/>
          <w:szCs w:val="20"/>
        </w:rPr>
        <w:t>CONTRATADA,</w:t>
      </w:r>
      <w:r>
        <w:rPr>
          <w:rStyle w:val="Nenhum"/>
          <w:spacing w:val="26"/>
          <w:sz w:val="20"/>
          <w:szCs w:val="20"/>
        </w:rPr>
        <w:t xml:space="preserve"> </w:t>
      </w:r>
      <w:r>
        <w:rPr>
          <w:rStyle w:val="Nenhum"/>
          <w:sz w:val="20"/>
          <w:szCs w:val="20"/>
        </w:rPr>
        <w:t>efetuando</w:t>
      </w:r>
      <w:r>
        <w:rPr>
          <w:rStyle w:val="Nenhum"/>
          <w:spacing w:val="28"/>
          <w:sz w:val="20"/>
          <w:szCs w:val="20"/>
        </w:rPr>
        <w:t xml:space="preserve"> </w:t>
      </w:r>
      <w:r>
        <w:rPr>
          <w:rStyle w:val="Nenhum"/>
          <w:sz w:val="20"/>
          <w:szCs w:val="20"/>
        </w:rPr>
        <w:t>os</w:t>
      </w:r>
      <w:r>
        <w:rPr>
          <w:rStyle w:val="Nenhum"/>
          <w:spacing w:val="-52"/>
          <w:sz w:val="20"/>
          <w:szCs w:val="20"/>
        </w:rPr>
        <w:t xml:space="preserve"> </w:t>
      </w:r>
      <w:r>
        <w:rPr>
          <w:rStyle w:val="Nenhum"/>
          <w:sz w:val="20"/>
          <w:szCs w:val="20"/>
        </w:rPr>
        <w:t>pagamentos;</w:t>
      </w:r>
    </w:p>
    <w:p w:rsidR="00F55DD1" w:rsidRDefault="00062CA5" w:rsidP="00194234">
      <w:pPr>
        <w:pStyle w:val="PargrafodaLista"/>
        <w:numPr>
          <w:ilvl w:val="1"/>
          <w:numId w:val="46"/>
        </w:numPr>
        <w:spacing w:line="276" w:lineRule="auto"/>
        <w:rPr>
          <w:sz w:val="20"/>
          <w:szCs w:val="20"/>
        </w:rPr>
      </w:pPr>
      <w:r>
        <w:rPr>
          <w:rStyle w:val="Nenhum"/>
          <w:sz w:val="20"/>
          <w:szCs w:val="20"/>
        </w:rPr>
        <w:t>Fornecer</w:t>
      </w:r>
      <w:r>
        <w:rPr>
          <w:rStyle w:val="Nenhum"/>
          <w:spacing w:val="5"/>
          <w:sz w:val="20"/>
          <w:szCs w:val="20"/>
        </w:rPr>
        <w:t xml:space="preserve"> </w:t>
      </w:r>
      <w:r>
        <w:rPr>
          <w:rStyle w:val="Nenhum"/>
          <w:sz w:val="20"/>
          <w:szCs w:val="20"/>
        </w:rPr>
        <w:t>e</w:t>
      </w:r>
      <w:r>
        <w:rPr>
          <w:rStyle w:val="Nenhum"/>
          <w:spacing w:val="7"/>
          <w:sz w:val="20"/>
          <w:szCs w:val="20"/>
        </w:rPr>
        <w:t xml:space="preserve"> </w:t>
      </w:r>
      <w:r>
        <w:rPr>
          <w:rStyle w:val="Nenhum"/>
          <w:sz w:val="20"/>
          <w:szCs w:val="20"/>
        </w:rPr>
        <w:t>colocar</w:t>
      </w:r>
      <w:r>
        <w:rPr>
          <w:rStyle w:val="Nenhum"/>
          <w:spacing w:val="5"/>
          <w:sz w:val="20"/>
          <w:szCs w:val="20"/>
        </w:rPr>
        <w:t xml:space="preserve"> </w:t>
      </w:r>
      <w:r>
        <w:rPr>
          <w:rStyle w:val="Nenhum"/>
          <w:sz w:val="20"/>
          <w:szCs w:val="20"/>
        </w:rPr>
        <w:t>à</w:t>
      </w:r>
      <w:r>
        <w:rPr>
          <w:rStyle w:val="Nenhum"/>
          <w:spacing w:val="7"/>
          <w:sz w:val="20"/>
          <w:szCs w:val="20"/>
        </w:rPr>
        <w:t xml:space="preserve"> </w:t>
      </w:r>
      <w:r>
        <w:rPr>
          <w:rStyle w:val="Nenhum"/>
          <w:sz w:val="20"/>
          <w:szCs w:val="20"/>
        </w:rPr>
        <w:t>disposição</w:t>
      </w:r>
      <w:r>
        <w:rPr>
          <w:rStyle w:val="Nenhum"/>
          <w:spacing w:val="7"/>
          <w:sz w:val="20"/>
          <w:szCs w:val="20"/>
        </w:rPr>
        <w:t xml:space="preserve"> </w:t>
      </w:r>
      <w:r>
        <w:rPr>
          <w:rStyle w:val="Nenhum"/>
          <w:sz w:val="20"/>
          <w:szCs w:val="20"/>
        </w:rPr>
        <w:t>da</w:t>
      </w:r>
      <w:r>
        <w:rPr>
          <w:rStyle w:val="Nenhum"/>
          <w:spacing w:val="5"/>
          <w:sz w:val="20"/>
          <w:szCs w:val="20"/>
        </w:rPr>
        <w:t xml:space="preserve"> </w:t>
      </w:r>
      <w:r>
        <w:rPr>
          <w:rStyle w:val="Nenhum"/>
          <w:sz w:val="20"/>
          <w:szCs w:val="20"/>
        </w:rPr>
        <w:t>CONTRATADA</w:t>
      </w:r>
      <w:r>
        <w:rPr>
          <w:rStyle w:val="Nenhum"/>
          <w:spacing w:val="2"/>
          <w:sz w:val="20"/>
          <w:szCs w:val="20"/>
        </w:rPr>
        <w:t xml:space="preserve"> </w:t>
      </w:r>
      <w:r>
        <w:rPr>
          <w:rStyle w:val="Nenhum"/>
          <w:sz w:val="20"/>
          <w:szCs w:val="20"/>
        </w:rPr>
        <w:t>todos</w:t>
      </w:r>
      <w:r>
        <w:rPr>
          <w:rStyle w:val="Nenhum"/>
          <w:spacing w:val="5"/>
          <w:sz w:val="20"/>
          <w:szCs w:val="20"/>
        </w:rPr>
        <w:t xml:space="preserve"> </w:t>
      </w:r>
      <w:r>
        <w:rPr>
          <w:rStyle w:val="Nenhum"/>
          <w:sz w:val="20"/>
          <w:szCs w:val="20"/>
        </w:rPr>
        <w:t>os</w:t>
      </w:r>
      <w:r>
        <w:rPr>
          <w:rStyle w:val="Nenhum"/>
          <w:spacing w:val="7"/>
          <w:sz w:val="20"/>
          <w:szCs w:val="20"/>
        </w:rPr>
        <w:t xml:space="preserve"> </w:t>
      </w:r>
      <w:r>
        <w:rPr>
          <w:rStyle w:val="Nenhum"/>
          <w:sz w:val="20"/>
          <w:szCs w:val="20"/>
        </w:rPr>
        <w:t>elementos</w:t>
      </w:r>
      <w:r>
        <w:rPr>
          <w:rStyle w:val="Nenhum"/>
          <w:spacing w:val="2"/>
          <w:sz w:val="20"/>
          <w:szCs w:val="20"/>
        </w:rPr>
        <w:t xml:space="preserve"> </w:t>
      </w:r>
      <w:r>
        <w:rPr>
          <w:rStyle w:val="Nenhum"/>
          <w:sz w:val="20"/>
          <w:szCs w:val="20"/>
        </w:rPr>
        <w:t>e</w:t>
      </w:r>
      <w:r>
        <w:rPr>
          <w:rStyle w:val="Nenhum"/>
          <w:spacing w:val="7"/>
          <w:sz w:val="20"/>
          <w:szCs w:val="20"/>
        </w:rPr>
        <w:t xml:space="preserve"> </w:t>
      </w:r>
      <w:r>
        <w:rPr>
          <w:rStyle w:val="Nenhum"/>
          <w:sz w:val="20"/>
          <w:szCs w:val="20"/>
        </w:rPr>
        <w:t>informações</w:t>
      </w:r>
      <w:r>
        <w:rPr>
          <w:rStyle w:val="Nenhum"/>
          <w:spacing w:val="5"/>
          <w:sz w:val="20"/>
          <w:szCs w:val="20"/>
        </w:rPr>
        <w:t xml:space="preserve"> </w:t>
      </w:r>
      <w:r>
        <w:rPr>
          <w:rStyle w:val="Nenhum"/>
          <w:sz w:val="20"/>
          <w:szCs w:val="20"/>
        </w:rPr>
        <w:t>que</w:t>
      </w:r>
      <w:r>
        <w:rPr>
          <w:rStyle w:val="Nenhum"/>
          <w:spacing w:val="5"/>
          <w:sz w:val="20"/>
          <w:szCs w:val="20"/>
        </w:rPr>
        <w:t xml:space="preserve"> </w:t>
      </w:r>
      <w:r>
        <w:rPr>
          <w:rStyle w:val="Nenhum"/>
          <w:sz w:val="20"/>
          <w:szCs w:val="20"/>
        </w:rPr>
        <w:t>se</w:t>
      </w:r>
      <w:r>
        <w:rPr>
          <w:rStyle w:val="Nenhum"/>
          <w:spacing w:val="5"/>
          <w:sz w:val="20"/>
          <w:szCs w:val="20"/>
        </w:rPr>
        <w:t xml:space="preserve"> </w:t>
      </w:r>
      <w:r>
        <w:rPr>
          <w:rStyle w:val="Nenhum"/>
          <w:sz w:val="20"/>
          <w:szCs w:val="20"/>
        </w:rPr>
        <w:t>fizerem</w:t>
      </w:r>
      <w:r>
        <w:rPr>
          <w:rStyle w:val="Nenhum"/>
          <w:spacing w:val="-52"/>
          <w:sz w:val="20"/>
          <w:szCs w:val="20"/>
        </w:rPr>
        <w:t xml:space="preserve"> </w:t>
      </w:r>
      <w:r>
        <w:rPr>
          <w:rStyle w:val="Nenhum"/>
          <w:sz w:val="20"/>
          <w:szCs w:val="20"/>
        </w:rPr>
        <w:t>necessários à execução da contratação;</w:t>
      </w:r>
    </w:p>
    <w:p w:rsidR="00F55DD1" w:rsidRDefault="00062CA5" w:rsidP="00194234">
      <w:pPr>
        <w:pStyle w:val="PargrafodaLista"/>
        <w:numPr>
          <w:ilvl w:val="1"/>
          <w:numId w:val="47"/>
        </w:numPr>
        <w:spacing w:line="276" w:lineRule="auto"/>
        <w:rPr>
          <w:sz w:val="20"/>
          <w:szCs w:val="20"/>
        </w:rPr>
      </w:pPr>
      <w:r>
        <w:rPr>
          <w:rStyle w:val="Nenhum"/>
          <w:sz w:val="20"/>
          <w:szCs w:val="20"/>
        </w:rPr>
        <w:t>Notificar,</w:t>
      </w:r>
      <w:r>
        <w:rPr>
          <w:rStyle w:val="Nenhum"/>
          <w:spacing w:val="11"/>
          <w:sz w:val="20"/>
          <w:szCs w:val="20"/>
        </w:rPr>
        <w:t xml:space="preserve"> </w:t>
      </w:r>
      <w:r>
        <w:rPr>
          <w:rStyle w:val="Nenhum"/>
          <w:sz w:val="20"/>
          <w:szCs w:val="20"/>
        </w:rPr>
        <w:t>formal</w:t>
      </w:r>
      <w:r>
        <w:rPr>
          <w:rStyle w:val="Nenhum"/>
          <w:spacing w:val="11"/>
          <w:sz w:val="20"/>
          <w:szCs w:val="20"/>
        </w:rPr>
        <w:t xml:space="preserve"> </w:t>
      </w:r>
      <w:r>
        <w:rPr>
          <w:rStyle w:val="Nenhum"/>
          <w:sz w:val="20"/>
          <w:szCs w:val="20"/>
        </w:rPr>
        <w:t>e</w:t>
      </w:r>
      <w:r>
        <w:rPr>
          <w:rStyle w:val="Nenhum"/>
          <w:spacing w:val="14"/>
          <w:sz w:val="20"/>
          <w:szCs w:val="20"/>
        </w:rPr>
        <w:t xml:space="preserve"> </w:t>
      </w:r>
      <w:r>
        <w:rPr>
          <w:rStyle w:val="Nenhum"/>
          <w:sz w:val="20"/>
          <w:szCs w:val="20"/>
        </w:rPr>
        <w:t>tempestivamente,</w:t>
      </w:r>
      <w:r>
        <w:rPr>
          <w:rStyle w:val="Nenhum"/>
          <w:spacing w:val="11"/>
          <w:sz w:val="20"/>
          <w:szCs w:val="20"/>
        </w:rPr>
        <w:t xml:space="preserve"> </w:t>
      </w:r>
      <w:r>
        <w:rPr>
          <w:rStyle w:val="Nenhum"/>
          <w:sz w:val="20"/>
          <w:szCs w:val="20"/>
        </w:rPr>
        <w:t>a</w:t>
      </w:r>
      <w:r>
        <w:rPr>
          <w:rStyle w:val="Nenhum"/>
          <w:spacing w:val="14"/>
          <w:sz w:val="20"/>
          <w:szCs w:val="20"/>
        </w:rPr>
        <w:t xml:space="preserve"> </w:t>
      </w:r>
      <w:r>
        <w:rPr>
          <w:rStyle w:val="Nenhum"/>
          <w:sz w:val="20"/>
          <w:szCs w:val="20"/>
        </w:rPr>
        <w:t>CONTRATADA</w:t>
      </w:r>
      <w:r>
        <w:rPr>
          <w:rStyle w:val="Nenhum"/>
          <w:spacing w:val="11"/>
          <w:sz w:val="20"/>
          <w:szCs w:val="20"/>
        </w:rPr>
        <w:t xml:space="preserve"> </w:t>
      </w:r>
      <w:r>
        <w:rPr>
          <w:rStyle w:val="Nenhum"/>
          <w:sz w:val="20"/>
          <w:szCs w:val="20"/>
        </w:rPr>
        <w:t>sobre</w:t>
      </w:r>
      <w:r>
        <w:rPr>
          <w:rStyle w:val="Nenhum"/>
          <w:spacing w:val="11"/>
          <w:sz w:val="20"/>
          <w:szCs w:val="20"/>
        </w:rPr>
        <w:t xml:space="preserve"> </w:t>
      </w:r>
      <w:r>
        <w:rPr>
          <w:rStyle w:val="Nenhum"/>
          <w:sz w:val="20"/>
          <w:szCs w:val="20"/>
        </w:rPr>
        <w:t>as</w:t>
      </w:r>
      <w:r>
        <w:rPr>
          <w:rStyle w:val="Nenhum"/>
          <w:spacing w:val="14"/>
          <w:sz w:val="20"/>
          <w:szCs w:val="20"/>
        </w:rPr>
        <w:t xml:space="preserve"> </w:t>
      </w:r>
      <w:r>
        <w:rPr>
          <w:rStyle w:val="Nenhum"/>
          <w:sz w:val="20"/>
          <w:szCs w:val="20"/>
        </w:rPr>
        <w:t>irregularidades</w:t>
      </w:r>
      <w:r>
        <w:rPr>
          <w:rStyle w:val="Nenhum"/>
          <w:spacing w:val="13"/>
          <w:sz w:val="20"/>
          <w:szCs w:val="20"/>
        </w:rPr>
        <w:t xml:space="preserve"> </w:t>
      </w:r>
      <w:r>
        <w:rPr>
          <w:rStyle w:val="Nenhum"/>
          <w:sz w:val="20"/>
          <w:szCs w:val="20"/>
        </w:rPr>
        <w:t>observadas</w:t>
      </w:r>
      <w:r>
        <w:rPr>
          <w:rStyle w:val="Nenhum"/>
          <w:spacing w:val="13"/>
          <w:sz w:val="20"/>
          <w:szCs w:val="20"/>
        </w:rPr>
        <w:t xml:space="preserve"> </w:t>
      </w:r>
      <w:r>
        <w:rPr>
          <w:rStyle w:val="Nenhum"/>
          <w:sz w:val="20"/>
          <w:szCs w:val="20"/>
        </w:rPr>
        <w:t>no</w:t>
      </w:r>
      <w:r>
        <w:rPr>
          <w:rStyle w:val="Nenhum"/>
          <w:spacing w:val="-52"/>
          <w:sz w:val="20"/>
          <w:szCs w:val="20"/>
        </w:rPr>
        <w:t xml:space="preserve"> </w:t>
      </w:r>
      <w:r>
        <w:rPr>
          <w:rStyle w:val="Nenhum"/>
          <w:sz w:val="20"/>
          <w:szCs w:val="20"/>
        </w:rPr>
        <w:t>cumprimento da contratação;</w:t>
      </w:r>
    </w:p>
    <w:p w:rsidR="00F55DD1" w:rsidRDefault="00062CA5" w:rsidP="00194234">
      <w:pPr>
        <w:pStyle w:val="PargrafodaLista"/>
        <w:numPr>
          <w:ilvl w:val="1"/>
          <w:numId w:val="48"/>
        </w:numPr>
        <w:spacing w:line="276" w:lineRule="auto"/>
        <w:rPr>
          <w:sz w:val="20"/>
          <w:szCs w:val="20"/>
        </w:rPr>
      </w:pPr>
      <w:r>
        <w:rPr>
          <w:rStyle w:val="Nenhum"/>
          <w:sz w:val="20"/>
          <w:szCs w:val="20"/>
        </w:rPr>
        <w:t>Notificar</w:t>
      </w:r>
      <w:r>
        <w:rPr>
          <w:rStyle w:val="Nenhum"/>
          <w:spacing w:val="26"/>
          <w:sz w:val="20"/>
          <w:szCs w:val="20"/>
        </w:rPr>
        <w:t xml:space="preserve"> </w:t>
      </w:r>
      <w:r>
        <w:rPr>
          <w:rStyle w:val="Nenhum"/>
          <w:sz w:val="20"/>
          <w:szCs w:val="20"/>
        </w:rPr>
        <w:t>a</w:t>
      </w:r>
      <w:r>
        <w:rPr>
          <w:rStyle w:val="Nenhum"/>
          <w:spacing w:val="26"/>
          <w:sz w:val="20"/>
          <w:szCs w:val="20"/>
        </w:rPr>
        <w:t xml:space="preserve"> </w:t>
      </w:r>
      <w:r>
        <w:rPr>
          <w:rStyle w:val="Nenhum"/>
          <w:sz w:val="20"/>
          <w:szCs w:val="20"/>
        </w:rPr>
        <w:t>CONTRATADA,</w:t>
      </w:r>
      <w:r>
        <w:rPr>
          <w:rStyle w:val="Nenhum"/>
          <w:spacing w:val="26"/>
          <w:sz w:val="20"/>
          <w:szCs w:val="20"/>
        </w:rPr>
        <w:t xml:space="preserve"> </w:t>
      </w:r>
      <w:r>
        <w:rPr>
          <w:rStyle w:val="Nenhum"/>
          <w:sz w:val="20"/>
          <w:szCs w:val="20"/>
        </w:rPr>
        <w:t>por</w:t>
      </w:r>
      <w:r>
        <w:rPr>
          <w:rStyle w:val="Nenhum"/>
          <w:spacing w:val="27"/>
          <w:sz w:val="20"/>
          <w:szCs w:val="20"/>
        </w:rPr>
        <w:t xml:space="preserve"> </w:t>
      </w:r>
      <w:r>
        <w:rPr>
          <w:rStyle w:val="Nenhum"/>
          <w:sz w:val="20"/>
          <w:szCs w:val="20"/>
        </w:rPr>
        <w:t>escrito</w:t>
      </w:r>
      <w:r>
        <w:rPr>
          <w:rStyle w:val="Nenhum"/>
          <w:spacing w:val="25"/>
          <w:sz w:val="20"/>
          <w:szCs w:val="20"/>
        </w:rPr>
        <w:t xml:space="preserve"> </w:t>
      </w:r>
      <w:r>
        <w:rPr>
          <w:rStyle w:val="Nenhum"/>
          <w:sz w:val="20"/>
          <w:szCs w:val="20"/>
        </w:rPr>
        <w:t>e</w:t>
      </w:r>
      <w:r>
        <w:rPr>
          <w:rStyle w:val="Nenhum"/>
          <w:spacing w:val="26"/>
          <w:sz w:val="20"/>
          <w:szCs w:val="20"/>
        </w:rPr>
        <w:t xml:space="preserve"> </w:t>
      </w:r>
      <w:r>
        <w:rPr>
          <w:rStyle w:val="Nenhum"/>
          <w:sz w:val="20"/>
          <w:szCs w:val="20"/>
        </w:rPr>
        <w:t>com</w:t>
      </w:r>
      <w:r>
        <w:rPr>
          <w:rStyle w:val="Nenhum"/>
          <w:spacing w:val="30"/>
          <w:sz w:val="20"/>
          <w:szCs w:val="20"/>
        </w:rPr>
        <w:t xml:space="preserve"> </w:t>
      </w:r>
      <w:r>
        <w:rPr>
          <w:rStyle w:val="Nenhum"/>
          <w:sz w:val="20"/>
          <w:szCs w:val="20"/>
        </w:rPr>
        <w:t>antecedência,</w:t>
      </w:r>
      <w:r>
        <w:rPr>
          <w:rStyle w:val="Nenhum"/>
          <w:spacing w:val="25"/>
          <w:sz w:val="20"/>
          <w:szCs w:val="20"/>
        </w:rPr>
        <w:t xml:space="preserve"> </w:t>
      </w:r>
      <w:r>
        <w:rPr>
          <w:rStyle w:val="Nenhum"/>
          <w:sz w:val="20"/>
          <w:szCs w:val="20"/>
        </w:rPr>
        <w:t>sobre</w:t>
      </w:r>
      <w:r>
        <w:rPr>
          <w:rStyle w:val="Nenhum"/>
          <w:spacing w:val="26"/>
          <w:sz w:val="20"/>
          <w:szCs w:val="20"/>
        </w:rPr>
        <w:t xml:space="preserve"> </w:t>
      </w:r>
      <w:r>
        <w:rPr>
          <w:rStyle w:val="Nenhum"/>
          <w:sz w:val="20"/>
          <w:szCs w:val="20"/>
        </w:rPr>
        <w:t>multas,</w:t>
      </w:r>
      <w:r>
        <w:rPr>
          <w:rStyle w:val="Nenhum"/>
          <w:spacing w:val="25"/>
          <w:sz w:val="20"/>
          <w:szCs w:val="20"/>
        </w:rPr>
        <w:t xml:space="preserve"> </w:t>
      </w:r>
      <w:r>
        <w:rPr>
          <w:rStyle w:val="Nenhum"/>
          <w:sz w:val="20"/>
          <w:szCs w:val="20"/>
        </w:rPr>
        <w:t>penalidades</w:t>
      </w:r>
      <w:r>
        <w:rPr>
          <w:rStyle w:val="Nenhum"/>
          <w:spacing w:val="27"/>
          <w:sz w:val="20"/>
          <w:szCs w:val="20"/>
        </w:rPr>
        <w:t xml:space="preserve"> </w:t>
      </w:r>
      <w:r>
        <w:rPr>
          <w:rStyle w:val="Nenhum"/>
          <w:sz w:val="20"/>
          <w:szCs w:val="20"/>
        </w:rPr>
        <w:t>e</w:t>
      </w:r>
      <w:r>
        <w:rPr>
          <w:rStyle w:val="Nenhum"/>
          <w:spacing w:val="26"/>
          <w:sz w:val="20"/>
          <w:szCs w:val="20"/>
        </w:rPr>
        <w:t xml:space="preserve"> </w:t>
      </w:r>
      <w:r>
        <w:rPr>
          <w:rStyle w:val="Nenhum"/>
          <w:sz w:val="20"/>
          <w:szCs w:val="20"/>
        </w:rPr>
        <w:t>quaisquer</w:t>
      </w:r>
      <w:r>
        <w:rPr>
          <w:rStyle w:val="Nenhum"/>
          <w:spacing w:val="-52"/>
          <w:sz w:val="20"/>
          <w:szCs w:val="20"/>
        </w:rPr>
        <w:t xml:space="preserve"> </w:t>
      </w:r>
      <w:r>
        <w:rPr>
          <w:rStyle w:val="Nenhum"/>
          <w:sz w:val="20"/>
          <w:szCs w:val="20"/>
        </w:rPr>
        <w:t>débitos de sua responsabilidade;</w:t>
      </w:r>
    </w:p>
    <w:p w:rsidR="00F55DD1" w:rsidRDefault="00062CA5" w:rsidP="00194234">
      <w:pPr>
        <w:pStyle w:val="PargrafodaLista"/>
        <w:numPr>
          <w:ilvl w:val="1"/>
          <w:numId w:val="49"/>
        </w:numPr>
        <w:spacing w:before="93" w:line="276" w:lineRule="auto"/>
        <w:rPr>
          <w:sz w:val="20"/>
          <w:szCs w:val="20"/>
        </w:rPr>
      </w:pPr>
      <w:r>
        <w:rPr>
          <w:rStyle w:val="Nenhum"/>
          <w:sz w:val="20"/>
          <w:szCs w:val="20"/>
        </w:rPr>
        <w:t>Fiscalizar a execução da presente contratação por um representante da CONTRATANTE, ao qual competirá dirimir as dúvidas que surgirem no curso da prestação de serviços e/ou entrega de produtos de tudo dará ciência à Administração, conforme Artigo 117 da Lei</w:t>
      </w:r>
      <w:r>
        <w:rPr>
          <w:rStyle w:val="Nenhum"/>
          <w:spacing w:val="-1"/>
          <w:sz w:val="20"/>
          <w:szCs w:val="20"/>
        </w:rPr>
        <w:t xml:space="preserve"> </w:t>
      </w:r>
      <w:r>
        <w:rPr>
          <w:rStyle w:val="Nenhum"/>
          <w:sz w:val="20"/>
          <w:szCs w:val="20"/>
        </w:rPr>
        <w:t>Federal nº 14.133/2021.</w:t>
      </w:r>
    </w:p>
    <w:p w:rsidR="00F55DD1" w:rsidRDefault="00062CA5" w:rsidP="00194234">
      <w:pPr>
        <w:pStyle w:val="PargrafodaLista"/>
        <w:numPr>
          <w:ilvl w:val="1"/>
          <w:numId w:val="50"/>
        </w:numPr>
        <w:spacing w:line="276" w:lineRule="auto"/>
      </w:pPr>
      <w:r>
        <w:rPr>
          <w:rStyle w:val="Nenhum"/>
          <w:noProof/>
          <w:lang w:val="pt-BR"/>
        </w:rPr>
        <mc:AlternateContent>
          <mc:Choice Requires="wps">
            <w:drawing>
              <wp:anchor distT="0" distB="0" distL="0" distR="0" simplePos="0" relativeHeight="251720704" behindDoc="0" locked="0" layoutInCell="1" allowOverlap="1">
                <wp:simplePos x="0" y="0"/>
                <wp:positionH relativeFrom="page">
                  <wp:posOffset>647699</wp:posOffset>
                </wp:positionH>
                <wp:positionV relativeFrom="line">
                  <wp:posOffset>751840</wp:posOffset>
                </wp:positionV>
                <wp:extent cx="6265547" cy="200025"/>
                <wp:effectExtent l="0" t="0" r="0" b="0"/>
                <wp:wrapTopAndBottom distT="0" distB="0"/>
                <wp:docPr id="1073741872" name="officeArt object" descr="officeArt object"/>
                <wp:cNvGraphicFramePr/>
                <a:graphic xmlns:a="http://schemas.openxmlformats.org/drawingml/2006/main">
                  <a:graphicData uri="http://schemas.microsoft.com/office/word/2010/wordprocessingShape">
                    <wps:wsp>
                      <wps:cNvSpPr txBox="1"/>
                      <wps:spPr>
                        <a:xfrm>
                          <a:off x="0" y="0"/>
                          <a:ext cx="6265547" cy="200025"/>
                        </a:xfrm>
                        <a:prstGeom prst="rect">
                          <a:avLst/>
                        </a:prstGeom>
                        <a:solidFill>
                          <a:srgbClr val="D9D9D9"/>
                        </a:solidFill>
                        <a:ln w="6096" cap="flat">
                          <a:solidFill>
                            <a:srgbClr val="000000"/>
                          </a:solidFill>
                          <a:prstDash val="solid"/>
                          <a:round/>
                        </a:ln>
                        <a:effectLst/>
                      </wps:spPr>
                      <wps:txbx>
                        <w:txbxContent>
                          <w:p w:rsidR="00532713" w:rsidRDefault="00532713">
                            <w:pPr>
                              <w:pStyle w:val="CorpoA"/>
                              <w:spacing w:before="19"/>
                              <w:ind w:left="108"/>
                            </w:pPr>
                            <w:r>
                              <w:rPr>
                                <w:rStyle w:val="Nenhum"/>
                                <w:b/>
                                <w:bCs/>
                                <w:sz w:val="20"/>
                                <w:szCs w:val="20"/>
                              </w:rPr>
                              <w:t>19.</w:t>
                            </w:r>
                            <w:r>
                              <w:rPr>
                                <w:rStyle w:val="Nenhum"/>
                                <w:b/>
                                <w:bCs/>
                                <w:spacing w:val="-2"/>
                                <w:sz w:val="20"/>
                                <w:szCs w:val="20"/>
                              </w:rPr>
                              <w:t xml:space="preserve"> </w:t>
                            </w:r>
                            <w:r>
                              <w:rPr>
                                <w:rStyle w:val="Nenhum"/>
                                <w:b/>
                                <w:bCs/>
                                <w:sz w:val="20"/>
                                <w:szCs w:val="20"/>
                              </w:rPr>
                              <w:t>DECLARAÇÃO DE</w:t>
                            </w:r>
                            <w:r>
                              <w:rPr>
                                <w:rStyle w:val="Nenhum"/>
                                <w:b/>
                                <w:bCs/>
                                <w:spacing w:val="-2"/>
                                <w:sz w:val="20"/>
                                <w:szCs w:val="20"/>
                              </w:rPr>
                              <w:t xml:space="preserve"> </w:t>
                            </w:r>
                            <w:r>
                              <w:rPr>
                                <w:rStyle w:val="Nenhum"/>
                                <w:b/>
                                <w:bCs/>
                                <w:sz w:val="20"/>
                                <w:szCs w:val="20"/>
                                <w:lang w:val="de-DE"/>
                              </w:rPr>
                              <w:t>VERACIDADE:</w:t>
                            </w:r>
                          </w:p>
                        </w:txbxContent>
                      </wps:txbx>
                      <wps:bodyPr wrap="square" lIns="0" tIns="0" rIns="0" bIns="0" numCol="1" anchor="t">
                        <a:noAutofit/>
                      </wps:bodyPr>
                    </wps:wsp>
                  </a:graphicData>
                </a:graphic>
              </wp:anchor>
            </w:drawing>
          </mc:Choice>
          <mc:Fallback>
            <w:pict>
              <v:shape id="_x0000_s1067" type="#_x0000_t202" alt="Descrição: officeArt object" style="position:absolute;left:0;text-align:left;margin-left:51pt;margin-top:59.2pt;width:493.35pt;height:15.75pt;z-index:251720704;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" fillcolor="#d9d9d9" strokeweight=".48pt">
                <v:stroke joinstyle="round"/>
                <v:textbox inset="0,0,0,0">
                  <w:txbxContent>
                    <w:p w:rsidR="00532713" w:rsidRDefault="00532713">
                      <w:pPr>
                        <w:pStyle w:val="CorpoA"/>
                        <w:spacing w:before="19"/>
                        <w:ind w:left="108"/>
                      </w:pPr>
                      <w:r>
                        <w:rPr>
                          <w:rStyle w:val="Nenhum"/>
                          <w:b/>
                          <w:bCs/>
                          <w:sz w:val="20"/>
                          <w:szCs w:val="20"/>
                        </w:rPr>
                        <w:t>19.</w:t>
                      </w:r>
                      <w:r>
                        <w:rPr>
                          <w:rStyle w:val="Nenhum"/>
                          <w:b/>
                          <w:bCs/>
                          <w:spacing w:val="-2"/>
                          <w:sz w:val="20"/>
                          <w:szCs w:val="20"/>
                        </w:rPr>
                        <w:t xml:space="preserve"> </w:t>
                      </w:r>
                      <w:r>
                        <w:rPr>
                          <w:rStyle w:val="Nenhum"/>
                          <w:b/>
                          <w:bCs/>
                          <w:sz w:val="20"/>
                          <w:szCs w:val="20"/>
                        </w:rPr>
                        <w:t>DECLARAÇÃO DE</w:t>
                      </w:r>
                      <w:r>
                        <w:rPr>
                          <w:rStyle w:val="Nenhum"/>
                          <w:b/>
                          <w:bCs/>
                          <w:spacing w:val="-2"/>
                          <w:sz w:val="20"/>
                          <w:szCs w:val="20"/>
                        </w:rPr>
                        <w:t xml:space="preserve"> </w:t>
                      </w:r>
                      <w:r>
                        <w:rPr>
                          <w:rStyle w:val="Nenhum"/>
                          <w:b/>
                          <w:bCs/>
                          <w:sz w:val="20"/>
                          <w:szCs w:val="20"/>
                          <w:lang w:val="de-DE"/>
                        </w:rPr>
                        <w:t>VERACIDADE:</w:t>
                      </w:r>
                    </w:p>
                  </w:txbxContent>
                </v:textbox>
                <w10:wrap type="topAndBottom" anchorx="page" anchory="line"/>
              </v:shape>
            </w:pict>
          </mc:Fallback>
        </mc:AlternateContent>
      </w:r>
      <w:r>
        <w:rPr>
          <w:rStyle w:val="Nenhum"/>
          <w:sz w:val="20"/>
          <w:szCs w:val="20"/>
        </w:rPr>
        <w:t>A fiscalização de que trata o subitem acima não exclui nem reduz a responsabilidade da CONTRATADA pelos danos causados diretamente à CONTRATANTE ou a terceiros, decorrentes de sua culpa ou dolo na execução da contratação em conformidade com o Artigo 120, da Lei Federal nº 14.133/2021.</w:t>
      </w:r>
    </w:p>
    <w:p w:rsidR="00F55DD1" w:rsidRDefault="00062CA5" w:rsidP="00194234">
      <w:pPr>
        <w:pStyle w:val="PargrafodaLista"/>
        <w:numPr>
          <w:ilvl w:val="1"/>
          <w:numId w:val="52"/>
        </w:numPr>
        <w:spacing w:before="91" w:line="276" w:lineRule="auto"/>
        <w:rPr>
          <w:sz w:val="20"/>
          <w:szCs w:val="20"/>
        </w:rPr>
      </w:pPr>
      <w:r>
        <w:rPr>
          <w:rStyle w:val="Nenhum"/>
          <w:sz w:val="20"/>
          <w:szCs w:val="20"/>
        </w:rPr>
        <w:t>Declaração</w:t>
      </w:r>
      <w:r>
        <w:rPr>
          <w:rStyle w:val="Nenhum"/>
          <w:spacing w:val="-1"/>
          <w:sz w:val="20"/>
          <w:szCs w:val="20"/>
        </w:rPr>
        <w:t xml:space="preserve"> </w:t>
      </w:r>
      <w:r>
        <w:rPr>
          <w:rStyle w:val="Nenhum"/>
          <w:sz w:val="20"/>
          <w:szCs w:val="20"/>
        </w:rPr>
        <w:t>de</w:t>
      </w:r>
      <w:r>
        <w:rPr>
          <w:rStyle w:val="Nenhum"/>
          <w:spacing w:val="-1"/>
          <w:sz w:val="20"/>
          <w:szCs w:val="20"/>
        </w:rPr>
        <w:t xml:space="preserve"> </w:t>
      </w:r>
      <w:r>
        <w:rPr>
          <w:rStyle w:val="Nenhum"/>
          <w:sz w:val="20"/>
          <w:szCs w:val="20"/>
        </w:rPr>
        <w:t>Veracidade e</w:t>
      </w:r>
      <w:r>
        <w:rPr>
          <w:rStyle w:val="Nenhum"/>
          <w:spacing w:val="-1"/>
          <w:sz w:val="20"/>
          <w:szCs w:val="20"/>
        </w:rPr>
        <w:t xml:space="preserve"> </w:t>
      </w:r>
      <w:r>
        <w:rPr>
          <w:rStyle w:val="Nenhum"/>
          <w:sz w:val="20"/>
          <w:szCs w:val="20"/>
        </w:rPr>
        <w:t>Responsabilidade</w:t>
      </w:r>
      <w:r>
        <w:rPr>
          <w:rStyle w:val="Nenhum"/>
          <w:spacing w:val="-1"/>
          <w:sz w:val="20"/>
          <w:szCs w:val="20"/>
        </w:rPr>
        <w:t xml:space="preserve"> </w:t>
      </w:r>
      <w:r>
        <w:rPr>
          <w:rStyle w:val="Nenhum"/>
          <w:sz w:val="20"/>
          <w:szCs w:val="20"/>
        </w:rPr>
        <w:t>das Informações prestadas na</w:t>
      </w:r>
      <w:r>
        <w:rPr>
          <w:rStyle w:val="Nenhum"/>
          <w:spacing w:val="-1"/>
          <w:sz w:val="20"/>
          <w:szCs w:val="20"/>
        </w:rPr>
        <w:t xml:space="preserve"> </w:t>
      </w:r>
      <w:r>
        <w:rPr>
          <w:rStyle w:val="Nenhum"/>
          <w:sz w:val="20"/>
          <w:szCs w:val="20"/>
        </w:rPr>
        <w:t>cotação</w:t>
      </w:r>
      <w:r>
        <w:rPr>
          <w:rStyle w:val="Nenhum"/>
          <w:spacing w:val="-1"/>
          <w:sz w:val="20"/>
          <w:szCs w:val="20"/>
        </w:rPr>
        <w:t xml:space="preserve"> </w:t>
      </w:r>
      <w:r>
        <w:rPr>
          <w:rStyle w:val="Nenhum"/>
          <w:sz w:val="20"/>
          <w:szCs w:val="20"/>
        </w:rPr>
        <w:t>de</w:t>
      </w:r>
      <w:r>
        <w:rPr>
          <w:rStyle w:val="Nenhum"/>
          <w:spacing w:val="-1"/>
          <w:sz w:val="20"/>
          <w:szCs w:val="20"/>
        </w:rPr>
        <w:t xml:space="preserve"> </w:t>
      </w:r>
      <w:r>
        <w:rPr>
          <w:rStyle w:val="Nenhum"/>
          <w:sz w:val="20"/>
          <w:szCs w:val="20"/>
        </w:rPr>
        <w:t>preços.</w:t>
      </w:r>
    </w:p>
    <w:p w:rsidR="00F55DD1" w:rsidRDefault="00062CA5" w:rsidP="00194234">
      <w:pPr>
        <w:pStyle w:val="PargrafodaLista"/>
        <w:numPr>
          <w:ilvl w:val="1"/>
          <w:numId w:val="53"/>
        </w:numPr>
        <w:spacing w:before="34" w:line="276" w:lineRule="auto"/>
        <w:rPr>
          <w:sz w:val="20"/>
          <w:szCs w:val="20"/>
        </w:rPr>
      </w:pPr>
      <w:r>
        <w:rPr>
          <w:rStyle w:val="Nenhum"/>
          <w:sz w:val="20"/>
          <w:szCs w:val="20"/>
        </w:rPr>
        <w:t>Fica</w:t>
      </w:r>
      <w:r>
        <w:rPr>
          <w:rStyle w:val="Nenhum"/>
          <w:spacing w:val="-1"/>
          <w:sz w:val="20"/>
          <w:szCs w:val="20"/>
        </w:rPr>
        <w:t xml:space="preserve"> </w:t>
      </w:r>
      <w:r>
        <w:rPr>
          <w:rStyle w:val="Nenhum"/>
          <w:sz w:val="20"/>
          <w:szCs w:val="20"/>
        </w:rPr>
        <w:t>declarado</w:t>
      </w:r>
      <w:r>
        <w:rPr>
          <w:rStyle w:val="Nenhum"/>
          <w:spacing w:val="-1"/>
          <w:sz w:val="20"/>
          <w:szCs w:val="20"/>
        </w:rPr>
        <w:t xml:space="preserve"> </w:t>
      </w:r>
      <w:r>
        <w:rPr>
          <w:rStyle w:val="Nenhum"/>
          <w:sz w:val="20"/>
          <w:szCs w:val="20"/>
        </w:rPr>
        <w:t>que as informações aqui</w:t>
      </w:r>
      <w:r>
        <w:rPr>
          <w:rStyle w:val="Nenhum"/>
          <w:spacing w:val="-1"/>
          <w:sz w:val="20"/>
          <w:szCs w:val="20"/>
        </w:rPr>
        <w:t xml:space="preserve"> </w:t>
      </w:r>
      <w:r>
        <w:rPr>
          <w:rStyle w:val="Nenhum"/>
          <w:sz w:val="20"/>
          <w:szCs w:val="20"/>
        </w:rPr>
        <w:t>constantes foram obtidas a</w:t>
      </w:r>
      <w:r>
        <w:rPr>
          <w:rStyle w:val="Nenhum"/>
          <w:spacing w:val="-1"/>
          <w:sz w:val="20"/>
          <w:szCs w:val="20"/>
        </w:rPr>
        <w:t xml:space="preserve"> </w:t>
      </w:r>
      <w:r>
        <w:rPr>
          <w:rStyle w:val="Nenhum"/>
          <w:sz w:val="20"/>
          <w:szCs w:val="20"/>
        </w:rPr>
        <w:t>pedido da</w:t>
      </w:r>
      <w:r>
        <w:rPr>
          <w:rStyle w:val="Nenhum"/>
          <w:spacing w:val="-1"/>
          <w:sz w:val="20"/>
          <w:szCs w:val="20"/>
        </w:rPr>
        <w:t xml:space="preserve"> </w:t>
      </w:r>
      <w:r>
        <w:rPr>
          <w:rStyle w:val="Nenhum"/>
          <w:sz w:val="20"/>
          <w:szCs w:val="20"/>
        </w:rPr>
        <w:t>secretaria</w:t>
      </w:r>
      <w:r>
        <w:rPr>
          <w:rStyle w:val="Nenhum"/>
          <w:spacing w:val="-1"/>
          <w:sz w:val="20"/>
          <w:szCs w:val="20"/>
        </w:rPr>
        <w:t xml:space="preserve"> </w:t>
      </w:r>
      <w:r>
        <w:rPr>
          <w:rStyle w:val="Nenhum"/>
          <w:sz w:val="20"/>
          <w:szCs w:val="20"/>
        </w:rPr>
        <w:t>requisitante.</w:t>
      </w:r>
    </w:p>
    <w:p w:rsidR="00F55DD1" w:rsidRDefault="00062CA5" w:rsidP="00194234">
      <w:pPr>
        <w:pStyle w:val="PargrafodaLista"/>
        <w:numPr>
          <w:ilvl w:val="1"/>
          <w:numId w:val="54"/>
        </w:numPr>
        <w:spacing w:before="34" w:line="276" w:lineRule="auto"/>
        <w:rPr>
          <w:sz w:val="20"/>
          <w:szCs w:val="20"/>
        </w:rPr>
      </w:pPr>
      <w:r>
        <w:rPr>
          <w:rStyle w:val="Nenhum"/>
          <w:sz w:val="20"/>
          <w:szCs w:val="20"/>
        </w:rPr>
        <w:t>Na hipótese de o que acima declarado não ser verdade, esse texto vale</w:t>
      </w:r>
      <w:r>
        <w:rPr>
          <w:rStyle w:val="Nenhum"/>
          <w:spacing w:val="55"/>
          <w:sz w:val="20"/>
          <w:szCs w:val="20"/>
        </w:rPr>
        <w:t xml:space="preserve"> </w:t>
      </w:r>
      <w:r>
        <w:rPr>
          <w:rStyle w:val="Nenhum"/>
          <w:sz w:val="20"/>
          <w:szCs w:val="20"/>
        </w:rPr>
        <w:t>como confissão de erro. Assim, este erro se insere no caso de declaração falsa ou diversa presente no Código Penal em seu artigo 299.</w:t>
      </w:r>
    </w:p>
    <w:p w:rsidR="00F55DD1" w:rsidRDefault="00F55DD1">
      <w:pPr>
        <w:pStyle w:val="Corpo"/>
        <w:shd w:val="clear" w:color="auto" w:fill="FFFFFF"/>
        <w:spacing w:line="320" w:lineRule="atLeast"/>
        <w:ind w:right="487"/>
        <w:jc w:val="center"/>
        <w:rPr>
          <w:rStyle w:val="Nenhum"/>
          <w:color w:val="FF0000"/>
          <w:u w:color="FF0000"/>
        </w:rPr>
      </w:pPr>
    </w:p>
    <w:p w:rsidR="00F55DD1" w:rsidRDefault="00F55DD1">
      <w:pPr>
        <w:pStyle w:val="Corpo"/>
        <w:shd w:val="clear" w:color="auto" w:fill="FFFFFF"/>
        <w:spacing w:line="320" w:lineRule="atLeast"/>
        <w:ind w:right="487"/>
        <w:jc w:val="center"/>
        <w:rPr>
          <w:rStyle w:val="Nenhum"/>
          <w:color w:val="FF0000"/>
          <w:u w:color="FF0000"/>
        </w:rPr>
      </w:pPr>
    </w:p>
    <w:p w:rsidR="00F55DD1" w:rsidRDefault="00F55DD1">
      <w:pPr>
        <w:pStyle w:val="Corpo"/>
        <w:shd w:val="clear" w:color="auto" w:fill="FFFFFF"/>
        <w:spacing w:line="320" w:lineRule="atLeast"/>
        <w:ind w:right="487"/>
        <w:jc w:val="center"/>
        <w:rPr>
          <w:rStyle w:val="Nenhum"/>
          <w:color w:val="FF0000"/>
          <w:u w:color="FF0000"/>
        </w:rPr>
      </w:pPr>
    </w:p>
    <w:p w:rsidR="00F55DD1" w:rsidRDefault="00F55DD1">
      <w:pPr>
        <w:pStyle w:val="Corpo"/>
        <w:shd w:val="clear" w:color="auto" w:fill="FFFFFF"/>
        <w:spacing w:line="320" w:lineRule="atLeast"/>
        <w:ind w:right="487"/>
        <w:jc w:val="center"/>
        <w:rPr>
          <w:rStyle w:val="Nenhum"/>
          <w:color w:val="FF0000"/>
          <w:u w:color="FF0000"/>
        </w:rPr>
      </w:pPr>
    </w:p>
    <w:p w:rsidR="00F55DD1" w:rsidRDefault="00F55DD1">
      <w:pPr>
        <w:pStyle w:val="Corpo"/>
        <w:shd w:val="clear" w:color="auto" w:fill="FFFFFF"/>
        <w:spacing w:line="320" w:lineRule="atLeast"/>
        <w:ind w:right="487"/>
        <w:jc w:val="center"/>
        <w:rPr>
          <w:rStyle w:val="Nenhum"/>
          <w:color w:val="FF0000"/>
          <w:u w:color="FF0000"/>
        </w:rPr>
      </w:pPr>
    </w:p>
    <w:p w:rsidR="00F55DD1" w:rsidRDefault="00F55DD1">
      <w:pPr>
        <w:pStyle w:val="Corpo"/>
        <w:shd w:val="clear" w:color="auto" w:fill="FFFFFF"/>
        <w:spacing w:line="320" w:lineRule="atLeast"/>
        <w:ind w:right="487"/>
        <w:jc w:val="center"/>
        <w:rPr>
          <w:rStyle w:val="Nenhum"/>
          <w:color w:val="FF0000"/>
          <w:u w:color="FF0000"/>
        </w:rPr>
      </w:pPr>
    </w:p>
    <w:p w:rsidR="00F55DD1" w:rsidRDefault="00062CA5">
      <w:pPr>
        <w:pStyle w:val="Corpodetexto"/>
        <w:spacing w:before="1" w:line="276" w:lineRule="auto"/>
        <w:ind w:left="0"/>
        <w:jc w:val="center"/>
      </w:pPr>
      <w:r>
        <w:rPr>
          <w:rStyle w:val="Nenhum"/>
        </w:rPr>
        <w:t>_______________________________________</w:t>
      </w:r>
    </w:p>
    <w:p w:rsidR="00F55DD1" w:rsidRDefault="00062CA5">
      <w:pPr>
        <w:pStyle w:val="CorpoA"/>
        <w:spacing w:line="276" w:lineRule="auto"/>
        <w:jc w:val="center"/>
        <w:rPr>
          <w:rStyle w:val="Nenhum"/>
          <w:b/>
          <w:bCs/>
          <w:sz w:val="20"/>
          <w:szCs w:val="20"/>
        </w:rPr>
      </w:pPr>
      <w:r>
        <w:rPr>
          <w:rStyle w:val="Nenhum"/>
          <w:b/>
          <w:bCs/>
          <w:sz w:val="20"/>
          <w:szCs w:val="20"/>
        </w:rPr>
        <w:t>LUCELIA APARECIDA GIMENES MARCOLINO</w:t>
      </w:r>
    </w:p>
    <w:p w:rsidR="00F55DD1" w:rsidRDefault="00062CA5">
      <w:pPr>
        <w:pStyle w:val="CorpoA"/>
        <w:spacing w:line="276" w:lineRule="auto"/>
        <w:jc w:val="center"/>
        <w:rPr>
          <w:rStyle w:val="Nenhum"/>
          <w:b/>
          <w:bCs/>
          <w:sz w:val="20"/>
          <w:szCs w:val="20"/>
        </w:rPr>
      </w:pPr>
      <w:r>
        <w:rPr>
          <w:rStyle w:val="Nenhum"/>
          <w:b/>
          <w:bCs/>
          <w:sz w:val="20"/>
          <w:szCs w:val="20"/>
        </w:rPr>
        <w:t>Secretaria de Planejamento e Coordenação</w:t>
      </w:r>
    </w:p>
    <w:p w:rsidR="00D3208E" w:rsidRDefault="00D3208E">
      <w:pPr>
        <w:pStyle w:val="Corpo"/>
        <w:spacing w:before="92"/>
        <w:ind w:right="487"/>
        <w:jc w:val="center"/>
        <w:rPr>
          <w:rStyle w:val="Nenhum"/>
          <w:b/>
          <w:bCs/>
          <w:sz w:val="20"/>
          <w:szCs w:val="20"/>
          <w:u w:val="thick"/>
          <w:lang w:val="pt-PT"/>
        </w:rPr>
      </w:pPr>
    </w:p>
    <w:p w:rsidR="00F55DD1" w:rsidRDefault="00062CA5">
      <w:pPr>
        <w:pStyle w:val="Corpo"/>
        <w:spacing w:before="92"/>
        <w:ind w:right="487"/>
        <w:jc w:val="center"/>
        <w:rPr>
          <w:rStyle w:val="Nenhum"/>
          <w:b/>
          <w:bCs/>
          <w:sz w:val="20"/>
          <w:szCs w:val="20"/>
          <w:u w:val="thick"/>
          <w:lang w:val="pt-PT"/>
        </w:rPr>
      </w:pPr>
      <w:r>
        <w:rPr>
          <w:rStyle w:val="Nenhum"/>
          <w:b/>
          <w:bCs/>
          <w:sz w:val="20"/>
          <w:szCs w:val="20"/>
          <w:u w:val="thick"/>
          <w:lang w:val="pt-PT"/>
        </w:rPr>
        <w:lastRenderedPageBreak/>
        <w:t>ANEXO II</w:t>
      </w:r>
    </w:p>
    <w:p w:rsidR="00D3208E" w:rsidRDefault="00D3208E">
      <w:pPr>
        <w:pStyle w:val="Corpo"/>
        <w:spacing w:before="92"/>
        <w:ind w:right="487"/>
        <w:jc w:val="center"/>
        <w:rPr>
          <w:rStyle w:val="Nenhum"/>
          <w:b/>
          <w:bCs/>
          <w:sz w:val="20"/>
          <w:szCs w:val="20"/>
        </w:rPr>
      </w:pPr>
    </w:p>
    <w:p w:rsidR="00F55DD1" w:rsidRDefault="00062CA5">
      <w:pPr>
        <w:pStyle w:val="Corpo"/>
        <w:spacing w:before="93"/>
        <w:ind w:right="487"/>
        <w:jc w:val="center"/>
        <w:rPr>
          <w:rStyle w:val="Nenhum"/>
          <w:b/>
          <w:bCs/>
          <w:sz w:val="20"/>
          <w:szCs w:val="20"/>
        </w:rPr>
      </w:pPr>
      <w:r>
        <w:rPr>
          <w:rStyle w:val="Nenhum"/>
          <w:b/>
          <w:bCs/>
          <w:sz w:val="20"/>
          <w:szCs w:val="20"/>
          <w:u w:val="thick"/>
          <w:lang w:val="de-DE"/>
        </w:rPr>
        <w:t>PREG</w:t>
      </w:r>
      <w:r>
        <w:rPr>
          <w:rStyle w:val="Nenhum"/>
          <w:b/>
          <w:bCs/>
          <w:sz w:val="20"/>
          <w:szCs w:val="20"/>
          <w:u w:val="thick"/>
          <w:lang w:val="pt-PT"/>
        </w:rPr>
        <w:t>Ã</w:t>
      </w:r>
      <w:r>
        <w:rPr>
          <w:rStyle w:val="Nenhum"/>
          <w:b/>
          <w:bCs/>
          <w:sz w:val="20"/>
          <w:szCs w:val="20"/>
          <w:u w:val="thick"/>
          <w:lang w:val="es-ES_tradnl"/>
        </w:rPr>
        <w:t>O ELETR</w:t>
      </w:r>
      <w:r>
        <w:rPr>
          <w:rStyle w:val="Nenhum"/>
          <w:b/>
          <w:bCs/>
          <w:sz w:val="20"/>
          <w:szCs w:val="20"/>
          <w:u w:val="thick"/>
          <w:lang w:val="pt-PT"/>
        </w:rPr>
        <w:t>Ô</w:t>
      </w:r>
      <w:r>
        <w:rPr>
          <w:rStyle w:val="Nenhum"/>
          <w:b/>
          <w:bCs/>
          <w:sz w:val="20"/>
          <w:szCs w:val="20"/>
          <w:u w:val="thick"/>
        </w:rPr>
        <w:t>NICO N</w:t>
      </w:r>
      <w:r>
        <w:rPr>
          <w:rStyle w:val="Nenhum"/>
          <w:b/>
          <w:bCs/>
          <w:sz w:val="20"/>
          <w:szCs w:val="20"/>
          <w:u w:val="thick"/>
          <w:lang w:val="pt-PT"/>
        </w:rPr>
        <w:t>°</w:t>
      </w:r>
      <w:r>
        <w:rPr>
          <w:rStyle w:val="Nenhum"/>
          <w:b/>
          <w:bCs/>
          <w:sz w:val="20"/>
          <w:szCs w:val="20"/>
          <w:u w:val="thick"/>
          <w:lang w:val="en-US"/>
        </w:rPr>
        <w:t xml:space="preserve">. </w:t>
      </w:r>
      <w:r w:rsidR="00CA59EA">
        <w:rPr>
          <w:rStyle w:val="Nenhum"/>
          <w:b/>
          <w:bCs/>
          <w:sz w:val="20"/>
          <w:szCs w:val="20"/>
          <w:u w:val="thick"/>
          <w:lang w:val="en-US"/>
        </w:rPr>
        <w:t>006</w:t>
      </w:r>
      <w:r>
        <w:rPr>
          <w:rStyle w:val="Nenhum"/>
          <w:b/>
          <w:bCs/>
          <w:sz w:val="20"/>
          <w:szCs w:val="20"/>
          <w:u w:val="thick"/>
          <w:lang w:val="en-US"/>
        </w:rPr>
        <w:t>/2024 REGISTRO</w:t>
      </w:r>
      <w:r>
        <w:rPr>
          <w:rStyle w:val="Nenhum"/>
          <w:b/>
          <w:bCs/>
          <w:sz w:val="20"/>
          <w:szCs w:val="20"/>
          <w:u w:val="thick"/>
        </w:rPr>
        <w:t xml:space="preserve"> </w:t>
      </w:r>
      <w:r>
        <w:rPr>
          <w:rStyle w:val="Nenhum"/>
          <w:b/>
          <w:bCs/>
          <w:sz w:val="20"/>
          <w:szCs w:val="20"/>
          <w:u w:val="thick"/>
          <w:lang w:val="da-DK"/>
        </w:rPr>
        <w:t>DE</w:t>
      </w:r>
      <w:r>
        <w:rPr>
          <w:rStyle w:val="Nenhum"/>
          <w:b/>
          <w:bCs/>
          <w:sz w:val="20"/>
          <w:szCs w:val="20"/>
          <w:u w:val="thick"/>
        </w:rPr>
        <w:t xml:space="preserve"> </w:t>
      </w:r>
      <w:r>
        <w:rPr>
          <w:rStyle w:val="Nenhum"/>
          <w:b/>
          <w:bCs/>
          <w:sz w:val="20"/>
          <w:szCs w:val="20"/>
          <w:u w:val="thick"/>
          <w:lang w:val="es-ES_tradnl"/>
        </w:rPr>
        <w:t>PRE</w:t>
      </w:r>
      <w:r>
        <w:rPr>
          <w:rStyle w:val="Nenhum"/>
          <w:b/>
          <w:bCs/>
          <w:sz w:val="20"/>
          <w:szCs w:val="20"/>
          <w:u w:val="thick"/>
          <w:lang w:val="pt-PT"/>
        </w:rPr>
        <w:t>Ç</w:t>
      </w:r>
      <w:r>
        <w:rPr>
          <w:rStyle w:val="Nenhum"/>
          <w:b/>
          <w:bCs/>
          <w:sz w:val="20"/>
          <w:szCs w:val="20"/>
          <w:u w:val="thick"/>
        </w:rPr>
        <w:t>OS</w:t>
      </w:r>
    </w:p>
    <w:p w:rsidR="00F55DD1" w:rsidRDefault="00F55DD1">
      <w:pPr>
        <w:pStyle w:val="Corpodetexto"/>
        <w:spacing w:before="10"/>
        <w:ind w:left="0" w:right="487"/>
        <w:jc w:val="left"/>
        <w:rPr>
          <w:rStyle w:val="Nenhum"/>
          <w:b/>
          <w:bCs/>
          <w:sz w:val="11"/>
          <w:szCs w:val="11"/>
        </w:rPr>
      </w:pPr>
    </w:p>
    <w:p w:rsidR="00F55DD1" w:rsidRDefault="00062CA5">
      <w:pPr>
        <w:pStyle w:val="Corpo"/>
        <w:spacing w:before="93"/>
        <w:ind w:right="487"/>
        <w:jc w:val="center"/>
        <w:rPr>
          <w:rStyle w:val="Nenhum"/>
          <w:b/>
          <w:bCs/>
          <w:sz w:val="20"/>
          <w:szCs w:val="20"/>
        </w:rPr>
      </w:pPr>
      <w:r>
        <w:rPr>
          <w:rStyle w:val="Nenhum"/>
          <w:b/>
          <w:bCs/>
          <w:sz w:val="20"/>
          <w:szCs w:val="20"/>
          <w:u w:val="thick"/>
          <w:lang w:val="es-ES_tradnl"/>
        </w:rPr>
        <w:t>MODELO</w:t>
      </w:r>
      <w:r>
        <w:rPr>
          <w:rStyle w:val="Nenhum"/>
          <w:b/>
          <w:bCs/>
          <w:spacing w:val="-1"/>
          <w:sz w:val="20"/>
          <w:szCs w:val="20"/>
          <w:u w:val="thick"/>
        </w:rPr>
        <w:t xml:space="preserve"> </w:t>
      </w:r>
      <w:r>
        <w:rPr>
          <w:rStyle w:val="Nenhum"/>
          <w:b/>
          <w:bCs/>
          <w:sz w:val="20"/>
          <w:szCs w:val="20"/>
          <w:u w:val="thick"/>
          <w:lang w:val="da-DK"/>
        </w:rPr>
        <w:t>DE</w:t>
      </w:r>
      <w:r>
        <w:rPr>
          <w:rStyle w:val="Nenhum"/>
          <w:b/>
          <w:bCs/>
          <w:spacing w:val="-1"/>
          <w:sz w:val="20"/>
          <w:szCs w:val="20"/>
          <w:u w:val="thick"/>
        </w:rPr>
        <w:t xml:space="preserve"> </w:t>
      </w:r>
      <w:r>
        <w:rPr>
          <w:rStyle w:val="Nenhum"/>
          <w:b/>
          <w:bCs/>
          <w:sz w:val="20"/>
          <w:szCs w:val="20"/>
          <w:u w:val="thick"/>
        </w:rPr>
        <w:t>PROPOSTA</w:t>
      </w:r>
      <w:r>
        <w:rPr>
          <w:rStyle w:val="Nenhum"/>
          <w:b/>
          <w:bCs/>
          <w:spacing w:val="-3"/>
          <w:sz w:val="20"/>
          <w:szCs w:val="20"/>
          <w:u w:val="thick"/>
        </w:rPr>
        <w:t xml:space="preserve"> </w:t>
      </w:r>
      <w:r>
        <w:rPr>
          <w:rStyle w:val="Nenhum"/>
          <w:b/>
          <w:bCs/>
          <w:sz w:val="20"/>
          <w:szCs w:val="20"/>
          <w:u w:val="thick"/>
          <w:lang w:val="es-ES_tradnl"/>
        </w:rPr>
        <w:t>DE PRE</w:t>
      </w:r>
      <w:r>
        <w:rPr>
          <w:rStyle w:val="Nenhum"/>
          <w:b/>
          <w:bCs/>
          <w:sz w:val="20"/>
          <w:szCs w:val="20"/>
          <w:u w:val="thick"/>
          <w:lang w:val="pt-PT"/>
        </w:rPr>
        <w:t>Ç</w:t>
      </w:r>
      <w:r>
        <w:rPr>
          <w:rStyle w:val="Nenhum"/>
          <w:b/>
          <w:bCs/>
          <w:sz w:val="20"/>
          <w:szCs w:val="20"/>
          <w:u w:val="thick"/>
        </w:rPr>
        <w:t>OS</w:t>
      </w:r>
    </w:p>
    <w:p w:rsidR="00F55DD1" w:rsidRDefault="00F55DD1">
      <w:pPr>
        <w:pStyle w:val="Corpodetexto"/>
        <w:ind w:left="0" w:right="487"/>
        <w:jc w:val="left"/>
        <w:rPr>
          <w:rStyle w:val="Nenhum"/>
          <w:b/>
          <w:bCs/>
          <w:color w:val="FF0000"/>
          <w:sz w:val="12"/>
          <w:szCs w:val="12"/>
          <w:u w:color="FF0000"/>
        </w:rPr>
      </w:pPr>
    </w:p>
    <w:p w:rsidR="00F55DD1" w:rsidRDefault="00062CA5">
      <w:pPr>
        <w:pStyle w:val="Corpodetexto"/>
        <w:spacing w:before="93"/>
        <w:ind w:left="0" w:right="487"/>
        <w:jc w:val="left"/>
        <w:rPr>
          <w:rStyle w:val="Hyperlink4"/>
        </w:rPr>
      </w:pPr>
      <w:r>
        <w:rPr>
          <w:rStyle w:val="Hyperlink4"/>
        </w:rPr>
        <w:t>Prezados</w:t>
      </w:r>
      <w:r>
        <w:rPr>
          <w:rStyle w:val="Nenhum"/>
        </w:rPr>
        <w:t xml:space="preserve"> </w:t>
      </w:r>
      <w:r>
        <w:rPr>
          <w:rStyle w:val="Hyperlink4"/>
        </w:rPr>
        <w:t>Senhores,</w:t>
      </w:r>
    </w:p>
    <w:p w:rsidR="00F55DD1" w:rsidRDefault="00062CA5">
      <w:pPr>
        <w:pStyle w:val="Corpo"/>
        <w:spacing w:before="1"/>
        <w:ind w:right="487"/>
        <w:jc w:val="both"/>
        <w:rPr>
          <w:rStyle w:val="Hyperlink4"/>
        </w:rPr>
      </w:pPr>
      <w:r>
        <w:rPr>
          <w:rStyle w:val="Nenhum"/>
          <w:sz w:val="20"/>
          <w:szCs w:val="20"/>
          <w:lang w:val="pt-PT"/>
        </w:rPr>
        <w:t>Apresentamos e submetemos à apreciação desta Comissã</w:t>
      </w:r>
      <w:r>
        <w:rPr>
          <w:rStyle w:val="Nenhum"/>
          <w:sz w:val="20"/>
          <w:szCs w:val="20"/>
          <w:lang w:val="es-ES_tradnl"/>
        </w:rPr>
        <w:t>o de</w:t>
      </w:r>
      <w:r>
        <w:rPr>
          <w:rStyle w:val="Nenhum"/>
          <w:spacing w:val="55"/>
          <w:sz w:val="20"/>
          <w:szCs w:val="20"/>
        </w:rPr>
        <w:t xml:space="preserve"> </w:t>
      </w:r>
      <w:r>
        <w:rPr>
          <w:rStyle w:val="Nenhum"/>
          <w:sz w:val="20"/>
          <w:szCs w:val="20"/>
        </w:rPr>
        <w:t>Licita</w:t>
      </w:r>
      <w:r>
        <w:rPr>
          <w:rStyle w:val="Nenhum"/>
          <w:sz w:val="20"/>
          <w:szCs w:val="20"/>
          <w:lang w:val="pt-PT"/>
        </w:rPr>
        <w:t>ção a nossa proposta de preç</w:t>
      </w:r>
      <w:r>
        <w:rPr>
          <w:rStyle w:val="Nenhum"/>
          <w:sz w:val="20"/>
          <w:szCs w:val="20"/>
        </w:rPr>
        <w:t xml:space="preserve">os </w:t>
      </w:r>
      <w:r>
        <w:rPr>
          <w:rStyle w:val="Nenhum"/>
          <w:sz w:val="20"/>
          <w:szCs w:val="20"/>
          <w:lang w:val="pt-PT"/>
        </w:rPr>
        <w:t xml:space="preserve">relativa ao Edital Pregão Eletrônico em epígrafe cujo objeto é </w:t>
      </w:r>
      <w:r>
        <w:rPr>
          <w:rStyle w:val="Nenhum"/>
          <w:sz w:val="20"/>
          <w:szCs w:val="20"/>
          <w:lang w:val="en-US"/>
        </w:rPr>
        <w:t xml:space="preserve">o </w:t>
      </w:r>
      <w:r>
        <w:rPr>
          <w:rStyle w:val="Nenhum"/>
          <w:b/>
          <w:bCs/>
          <w:sz w:val="20"/>
          <w:szCs w:val="20"/>
          <w:lang w:val="es-ES_tradnl"/>
        </w:rPr>
        <w:t>CONTRATA</w:t>
      </w:r>
      <w:r>
        <w:rPr>
          <w:rStyle w:val="Nenhum"/>
          <w:b/>
          <w:bCs/>
          <w:sz w:val="20"/>
          <w:szCs w:val="20"/>
          <w:lang w:val="pt-PT"/>
        </w:rPr>
        <w:t>ÇÃ</w:t>
      </w:r>
      <w:r>
        <w:rPr>
          <w:rStyle w:val="Nenhum"/>
          <w:b/>
          <w:bCs/>
          <w:sz w:val="20"/>
          <w:szCs w:val="20"/>
          <w:lang w:val="de-DE"/>
        </w:rPr>
        <w:t xml:space="preserve">O DE EMPRESA ESPECIALIZADA EM FORNECIMENTO DE </w:t>
      </w:r>
      <w:r w:rsidR="00F16210">
        <w:rPr>
          <w:rStyle w:val="Nenhum"/>
          <w:b/>
          <w:bCs/>
          <w:sz w:val="20"/>
          <w:szCs w:val="20"/>
          <w:lang w:val="de-DE"/>
        </w:rPr>
        <w:t>ITENS</w:t>
      </w:r>
      <w:r>
        <w:rPr>
          <w:rStyle w:val="Nenhum"/>
          <w:b/>
          <w:bCs/>
          <w:sz w:val="20"/>
          <w:szCs w:val="20"/>
          <w:lang w:val="de-DE"/>
        </w:rPr>
        <w:t xml:space="preserve"> PARA COFFEE BREAK NOS EVENTOS, REUNI</w:t>
      </w:r>
      <w:r>
        <w:rPr>
          <w:rStyle w:val="Nenhum"/>
          <w:b/>
          <w:bCs/>
          <w:sz w:val="20"/>
          <w:szCs w:val="20"/>
          <w:lang w:val="pt-PT"/>
        </w:rPr>
        <w:t>Õ</w:t>
      </w:r>
      <w:r>
        <w:rPr>
          <w:rStyle w:val="Nenhum"/>
          <w:b/>
          <w:bCs/>
          <w:sz w:val="20"/>
          <w:szCs w:val="20"/>
          <w:lang w:val="es-ES_tradnl"/>
        </w:rPr>
        <w:t>ES E CURSOS DAS SECRETARIAS MUNICIPAIS E DEPARTAMENTOS DO MUNICIPIO DE BRASIL</w:t>
      </w:r>
      <w:r>
        <w:rPr>
          <w:rStyle w:val="Nenhum"/>
          <w:b/>
          <w:bCs/>
          <w:sz w:val="20"/>
          <w:szCs w:val="20"/>
          <w:lang w:val="pt-PT"/>
        </w:rPr>
        <w:t xml:space="preserve">ÂNDIA DO SUL – </w:t>
      </w:r>
      <w:r>
        <w:rPr>
          <w:rStyle w:val="Nenhum"/>
          <w:b/>
          <w:bCs/>
          <w:sz w:val="20"/>
          <w:szCs w:val="20"/>
          <w:lang w:val="de-DE"/>
        </w:rPr>
        <w:t xml:space="preserve">PR, </w:t>
      </w:r>
      <w:r>
        <w:rPr>
          <w:rStyle w:val="Nenhum"/>
          <w:sz w:val="20"/>
          <w:szCs w:val="20"/>
          <w:lang w:val="pt-PT"/>
        </w:rPr>
        <w:t>conforme</w:t>
      </w:r>
      <w:r>
        <w:rPr>
          <w:rStyle w:val="Nenhum"/>
          <w:spacing w:val="-2"/>
          <w:sz w:val="20"/>
          <w:szCs w:val="20"/>
        </w:rPr>
        <w:t xml:space="preserve"> </w:t>
      </w:r>
      <w:r>
        <w:rPr>
          <w:rStyle w:val="Nenhum"/>
          <w:sz w:val="20"/>
          <w:szCs w:val="20"/>
          <w:lang w:val="pt-PT"/>
        </w:rPr>
        <w:t>segue:</w:t>
      </w:r>
    </w:p>
    <w:p w:rsidR="00F55DD1" w:rsidRDefault="00F55DD1">
      <w:pPr>
        <w:pStyle w:val="Corpodetexto"/>
        <w:ind w:left="0" w:right="487"/>
        <w:jc w:val="left"/>
        <w:rPr>
          <w:rStyle w:val="Nenhum"/>
          <w:color w:val="FF0000"/>
          <w:u w:color="FF0000"/>
        </w:rPr>
      </w:pPr>
    </w:p>
    <w:p w:rsidR="00F55DD1" w:rsidRDefault="00062CA5">
      <w:pPr>
        <w:pStyle w:val="Corpodetexto"/>
        <w:ind w:left="0" w:right="487"/>
        <w:rPr>
          <w:rStyle w:val="Hyperlink4"/>
        </w:rPr>
      </w:pPr>
      <w:r>
        <w:rPr>
          <w:rStyle w:val="Hyperlink4"/>
        </w:rPr>
        <w:t>Descrição</w:t>
      </w:r>
      <w:r>
        <w:rPr>
          <w:rStyle w:val="Nenhum"/>
        </w:rPr>
        <w:t xml:space="preserve"> </w:t>
      </w:r>
      <w:r>
        <w:rPr>
          <w:rStyle w:val="Hyperlink4"/>
        </w:rPr>
        <w:t>do</w:t>
      </w:r>
      <w:r>
        <w:rPr>
          <w:rStyle w:val="Nenhum"/>
        </w:rPr>
        <w:t xml:space="preserve"> </w:t>
      </w:r>
      <w:r>
        <w:rPr>
          <w:rStyle w:val="Hyperlink4"/>
        </w:rPr>
        <w:t>objeto,</w:t>
      </w:r>
      <w:r>
        <w:rPr>
          <w:rStyle w:val="Nenhum"/>
        </w:rPr>
        <w:t xml:space="preserve"> </w:t>
      </w:r>
      <w:r>
        <w:rPr>
          <w:rStyle w:val="Hyperlink4"/>
        </w:rPr>
        <w:t>conforme</w:t>
      </w:r>
      <w:r>
        <w:rPr>
          <w:rStyle w:val="Nenhum"/>
        </w:rPr>
        <w:t xml:space="preserve"> </w:t>
      </w:r>
      <w:r>
        <w:rPr>
          <w:rStyle w:val="Hyperlink4"/>
        </w:rPr>
        <w:t>relação</w:t>
      </w:r>
      <w:r>
        <w:rPr>
          <w:rStyle w:val="Nenhum"/>
        </w:rPr>
        <w:t xml:space="preserve"> </w:t>
      </w:r>
      <w:r>
        <w:rPr>
          <w:rStyle w:val="Hyperlink4"/>
        </w:rPr>
        <w:t>do</w:t>
      </w:r>
      <w:r>
        <w:rPr>
          <w:rStyle w:val="Nenhum"/>
        </w:rPr>
        <w:t xml:space="preserve"> </w:t>
      </w:r>
      <w:r>
        <w:rPr>
          <w:rStyle w:val="Hyperlink4"/>
        </w:rPr>
        <w:t>ANEXO</w:t>
      </w:r>
      <w:r>
        <w:rPr>
          <w:rStyle w:val="Nenhum"/>
        </w:rPr>
        <w:t xml:space="preserve"> </w:t>
      </w:r>
      <w:r>
        <w:rPr>
          <w:rStyle w:val="Hyperlink4"/>
        </w:rPr>
        <w:t>I,</w:t>
      </w:r>
      <w:r>
        <w:rPr>
          <w:rStyle w:val="Nenhum"/>
        </w:rPr>
        <w:t xml:space="preserve"> </w:t>
      </w:r>
      <w:r>
        <w:rPr>
          <w:rStyle w:val="Hyperlink4"/>
        </w:rPr>
        <w:t>CONSTANDO,</w:t>
      </w:r>
      <w:r>
        <w:rPr>
          <w:rStyle w:val="Nenhum"/>
        </w:rPr>
        <w:t xml:space="preserve"> </w:t>
      </w:r>
      <w:r>
        <w:rPr>
          <w:rStyle w:val="Hyperlink4"/>
        </w:rPr>
        <w:t>necessariamente:</w:t>
      </w:r>
      <w:r>
        <w:rPr>
          <w:rStyle w:val="Nenhum"/>
        </w:rPr>
        <w:t xml:space="preserve"> </w:t>
      </w:r>
      <w:r>
        <w:rPr>
          <w:rStyle w:val="Hyperlink4"/>
        </w:rPr>
        <w:t>item,</w:t>
      </w:r>
      <w:r>
        <w:rPr>
          <w:rStyle w:val="Nenhum"/>
        </w:rPr>
        <w:t xml:space="preserve"> </w:t>
      </w:r>
      <w:r>
        <w:rPr>
          <w:rStyle w:val="Hyperlink4"/>
        </w:rPr>
        <w:t>unidade,</w:t>
      </w:r>
      <w:r>
        <w:rPr>
          <w:rStyle w:val="Nenhum"/>
        </w:rPr>
        <w:t xml:space="preserve"> </w:t>
      </w:r>
      <w:r>
        <w:rPr>
          <w:rStyle w:val="Hyperlink4"/>
        </w:rPr>
        <w:t>quantidade, descrição, MARCA, preço unitário, bem como preço total (COM NO MÁXIMO DUAS CASAS</w:t>
      </w:r>
      <w:r>
        <w:rPr>
          <w:rStyle w:val="Nenhum"/>
        </w:rPr>
        <w:t xml:space="preserve"> </w:t>
      </w:r>
      <w:r>
        <w:rPr>
          <w:rStyle w:val="Hyperlink4"/>
        </w:rPr>
        <w:t>APÓS</w:t>
      </w:r>
      <w:r>
        <w:rPr>
          <w:rStyle w:val="Nenhum"/>
        </w:rPr>
        <w:t xml:space="preserve"> </w:t>
      </w:r>
      <w:r>
        <w:rPr>
          <w:rStyle w:val="Hyperlink4"/>
        </w:rPr>
        <w:t>A VÍRGULA).</w:t>
      </w:r>
    </w:p>
    <w:p w:rsidR="00F55DD1" w:rsidRDefault="00F55DD1">
      <w:pPr>
        <w:pStyle w:val="Corpodetexto"/>
        <w:spacing w:before="2"/>
        <w:ind w:left="0" w:right="487"/>
        <w:jc w:val="left"/>
        <w:rPr>
          <w:rStyle w:val="Nenhum"/>
          <w:color w:val="FF0000"/>
          <w:u w:color="FF0000"/>
        </w:rPr>
      </w:pPr>
    </w:p>
    <w:tbl>
      <w:tblPr>
        <w:tblStyle w:val="TableNormal"/>
        <w:tblW w:w="10698" w:type="dxa"/>
        <w:jc w:val="center"/>
        <w:tblInd w:w="29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73"/>
        <w:gridCol w:w="4313"/>
        <w:gridCol w:w="1134"/>
        <w:gridCol w:w="851"/>
        <w:gridCol w:w="1276"/>
        <w:gridCol w:w="1134"/>
        <w:gridCol w:w="1417"/>
      </w:tblGrid>
      <w:tr w:rsidR="002E24FD" w:rsidTr="002E24FD">
        <w:trPr>
          <w:trHeight w:val="285"/>
          <w:jc w:val="center"/>
        </w:trPr>
        <w:tc>
          <w:tcPr>
            <w:tcW w:w="5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b/>
                <w:bCs/>
                <w:sz w:val="14"/>
                <w:szCs w:val="14"/>
                <w:lang w:val="pt-PT"/>
              </w:rPr>
              <w:t>ITEM</w:t>
            </w:r>
          </w:p>
        </w:tc>
        <w:tc>
          <w:tcPr>
            <w:tcW w:w="43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b/>
                <w:bCs/>
                <w:sz w:val="14"/>
                <w:szCs w:val="14"/>
                <w:lang w:val="pt-PT"/>
              </w:rPr>
              <w:t>DESCRIÇÃO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b/>
                <w:bCs/>
                <w:sz w:val="14"/>
                <w:szCs w:val="14"/>
                <w:lang w:val="pt-PT"/>
              </w:rPr>
              <w:t>QUANTIDADE</w:t>
            </w:r>
          </w:p>
        </w:tc>
        <w:tc>
          <w:tcPr>
            <w:tcW w:w="851"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b/>
                <w:bCs/>
                <w:sz w:val="14"/>
                <w:szCs w:val="14"/>
                <w:lang w:val="pt-PT"/>
              </w:rPr>
            </w:pPr>
            <w:r>
              <w:rPr>
                <w:b/>
                <w:bCs/>
                <w:sz w:val="14"/>
                <w:szCs w:val="14"/>
                <w:lang w:val="pt-PT"/>
              </w:rPr>
              <w:t>Unid</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rPr>
                <w:b/>
                <w:bCs/>
                <w:sz w:val="14"/>
                <w:szCs w:val="14"/>
              </w:rPr>
            </w:pPr>
            <w:r>
              <w:rPr>
                <w:b/>
                <w:bCs/>
                <w:sz w:val="14"/>
                <w:szCs w:val="14"/>
                <w:lang w:val="pt-PT"/>
              </w:rPr>
              <w:t xml:space="preserve">VALOR </w:t>
            </w:r>
          </w:p>
          <w:p w:rsidR="002E24FD" w:rsidRDefault="002E24FD" w:rsidP="00734ABD">
            <w:pPr>
              <w:pStyle w:val="Corpo"/>
              <w:jc w:val="center"/>
            </w:pPr>
            <w:r>
              <w:rPr>
                <w:b/>
                <w:bCs/>
                <w:sz w:val="14"/>
                <w:szCs w:val="14"/>
                <w:lang w:val="pt-PT"/>
              </w:rPr>
              <w:t>UNIT.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b/>
                <w:bCs/>
                <w:sz w:val="14"/>
                <w:szCs w:val="14"/>
                <w:lang w:val="pt-PT"/>
              </w:rPr>
              <w:t>VALOR TOTAL</w:t>
            </w:r>
          </w:p>
        </w:tc>
        <w:tc>
          <w:tcPr>
            <w:tcW w:w="1417"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b/>
                <w:bCs/>
                <w:sz w:val="14"/>
                <w:szCs w:val="14"/>
                <w:lang w:val="pt-PT"/>
              </w:rPr>
            </w:pPr>
            <w:r>
              <w:rPr>
                <w:b/>
                <w:bCs/>
                <w:sz w:val="14"/>
                <w:szCs w:val="14"/>
                <w:lang w:val="pt-PT"/>
              </w:rPr>
              <w:t>MARCA</w:t>
            </w:r>
          </w:p>
        </w:tc>
      </w:tr>
      <w:tr w:rsidR="002E24FD" w:rsidTr="002E24FD">
        <w:trPr>
          <w:trHeight w:val="404"/>
          <w:jc w:val="center"/>
        </w:trPr>
        <w:tc>
          <w:tcPr>
            <w:tcW w:w="5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1</w:t>
            </w:r>
            <w:proofErr w:type="gramEnd"/>
          </w:p>
        </w:tc>
        <w:tc>
          <w:tcPr>
            <w:tcW w:w="43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rPr>
                <w:sz w:val="18"/>
                <w:szCs w:val="18"/>
              </w:rPr>
            </w:pPr>
            <w:r>
              <w:rPr>
                <w:sz w:val="18"/>
                <w:szCs w:val="18"/>
                <w:lang w:val="pt-PT"/>
              </w:rPr>
              <w:t xml:space="preserve">ÁGUA MINERAL </w:t>
            </w:r>
          </w:p>
          <w:p w:rsidR="002E24FD" w:rsidRDefault="002E24FD" w:rsidP="00734ABD">
            <w:pPr>
              <w:pStyle w:val="Corpo"/>
              <w:jc w:val="both"/>
            </w:pPr>
            <w:r>
              <w:rPr>
                <w:sz w:val="18"/>
                <w:szCs w:val="18"/>
                <w:lang w:val="pt-PT"/>
              </w:rPr>
              <w:t xml:space="preserve">Embalagem contendo </w:t>
            </w:r>
            <w:proofErr w:type="gramStart"/>
            <w:r>
              <w:rPr>
                <w:sz w:val="18"/>
                <w:szCs w:val="18"/>
                <w:lang w:val="pt-PT"/>
              </w:rPr>
              <w:t>500ml</w:t>
            </w:r>
            <w:proofErr w:type="gramEnd"/>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1000</w:t>
            </w:r>
          </w:p>
        </w:tc>
        <w:tc>
          <w:tcPr>
            <w:tcW w:w="851"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Unid</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417"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pPr>
          </w:p>
        </w:tc>
      </w:tr>
      <w:tr w:rsidR="002E24FD" w:rsidTr="002E24FD">
        <w:trPr>
          <w:trHeight w:val="404"/>
          <w:jc w:val="center"/>
        </w:trPr>
        <w:tc>
          <w:tcPr>
            <w:tcW w:w="5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2</w:t>
            </w:r>
            <w:proofErr w:type="gramEnd"/>
          </w:p>
        </w:tc>
        <w:tc>
          <w:tcPr>
            <w:tcW w:w="43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BOLO CONFEITADO - sabores diversos</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bookmarkStart w:id="2" w:name="_GoBack"/>
            <w:bookmarkEnd w:id="2"/>
            <w:r>
              <w:rPr>
                <w:sz w:val="18"/>
                <w:szCs w:val="18"/>
                <w:lang w:val="pt-PT"/>
              </w:rPr>
              <w:t>200</w:t>
            </w:r>
          </w:p>
        </w:tc>
        <w:tc>
          <w:tcPr>
            <w:tcW w:w="851"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Kg</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417"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pPr>
          </w:p>
        </w:tc>
      </w:tr>
      <w:tr w:rsidR="002E24FD" w:rsidTr="002E24FD">
        <w:trPr>
          <w:trHeight w:val="604"/>
          <w:jc w:val="center"/>
        </w:trPr>
        <w:tc>
          <w:tcPr>
            <w:tcW w:w="5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3</w:t>
            </w:r>
            <w:proofErr w:type="gramEnd"/>
          </w:p>
        </w:tc>
        <w:tc>
          <w:tcPr>
            <w:tcW w:w="43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BOLO SIMPLES - sabores diversos (laranja, fubá, chocolate com cobertura, cenoura com cobertura de chocolate</w:t>
            </w:r>
            <w:proofErr w:type="gramStart"/>
            <w:r>
              <w:rPr>
                <w:sz w:val="18"/>
                <w:szCs w:val="18"/>
                <w:lang w:val="pt-PT"/>
              </w:rPr>
              <w:t>)</w:t>
            </w:r>
            <w:proofErr w:type="gramEnd"/>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200</w:t>
            </w:r>
          </w:p>
        </w:tc>
        <w:tc>
          <w:tcPr>
            <w:tcW w:w="851"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Kg</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417"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pPr>
          </w:p>
        </w:tc>
      </w:tr>
      <w:tr w:rsidR="002E24FD" w:rsidTr="002E24FD">
        <w:trPr>
          <w:trHeight w:val="404"/>
          <w:jc w:val="center"/>
        </w:trPr>
        <w:tc>
          <w:tcPr>
            <w:tcW w:w="5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4</w:t>
            </w:r>
            <w:proofErr w:type="gramEnd"/>
          </w:p>
        </w:tc>
        <w:tc>
          <w:tcPr>
            <w:tcW w:w="43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proofErr w:type="gramStart"/>
            <w:r>
              <w:rPr>
                <w:sz w:val="18"/>
                <w:szCs w:val="18"/>
                <w:lang w:val="pt-PT"/>
              </w:rPr>
              <w:t>MINI PÃO</w:t>
            </w:r>
            <w:proofErr w:type="gramEnd"/>
            <w:r>
              <w:rPr>
                <w:sz w:val="18"/>
                <w:szCs w:val="18"/>
                <w:lang w:val="pt-PT"/>
              </w:rPr>
              <w:t xml:space="preserve"> FRANCÊS COM PRESUNTO E MUSSARELA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3000</w:t>
            </w:r>
          </w:p>
        </w:tc>
        <w:tc>
          <w:tcPr>
            <w:tcW w:w="851"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Unid</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417"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pPr>
          </w:p>
        </w:tc>
      </w:tr>
      <w:tr w:rsidR="002E24FD" w:rsidTr="002E24FD">
        <w:trPr>
          <w:trHeight w:val="404"/>
          <w:jc w:val="center"/>
        </w:trPr>
        <w:tc>
          <w:tcPr>
            <w:tcW w:w="5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5</w:t>
            </w:r>
            <w:proofErr w:type="gramEnd"/>
          </w:p>
        </w:tc>
        <w:tc>
          <w:tcPr>
            <w:tcW w:w="43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REFRIGERANTE 2 LITROS, sabores diversos (</w:t>
            </w:r>
            <w:proofErr w:type="gramStart"/>
            <w:r>
              <w:rPr>
                <w:sz w:val="18"/>
                <w:szCs w:val="18"/>
                <w:lang w:val="pt-PT"/>
              </w:rPr>
              <w:t>cola,</w:t>
            </w:r>
            <w:proofErr w:type="gramEnd"/>
            <w:r>
              <w:rPr>
                <w:sz w:val="18"/>
                <w:szCs w:val="18"/>
                <w:lang w:val="pt-PT"/>
              </w:rPr>
              <w:t xml:space="preserve"> laranja, limão, guaraná)</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500</w:t>
            </w:r>
          </w:p>
        </w:tc>
        <w:tc>
          <w:tcPr>
            <w:tcW w:w="851"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Unid</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417"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pPr>
          </w:p>
        </w:tc>
      </w:tr>
      <w:tr w:rsidR="002E24FD" w:rsidTr="002E24FD">
        <w:trPr>
          <w:trHeight w:val="404"/>
          <w:jc w:val="center"/>
        </w:trPr>
        <w:tc>
          <w:tcPr>
            <w:tcW w:w="5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6</w:t>
            </w:r>
            <w:proofErr w:type="gramEnd"/>
          </w:p>
        </w:tc>
        <w:tc>
          <w:tcPr>
            <w:tcW w:w="43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SALGADO ASSADO - sabores diversos (carne, queijo, frango e pizza</w:t>
            </w:r>
            <w:proofErr w:type="gramStart"/>
            <w:r>
              <w:rPr>
                <w:sz w:val="18"/>
                <w:szCs w:val="18"/>
                <w:lang w:val="pt-PT"/>
              </w:rPr>
              <w:t>)</w:t>
            </w:r>
            <w:proofErr w:type="gramEnd"/>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250</w:t>
            </w:r>
          </w:p>
        </w:tc>
        <w:tc>
          <w:tcPr>
            <w:tcW w:w="851"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Cento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417"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pPr>
          </w:p>
        </w:tc>
      </w:tr>
      <w:tr w:rsidR="002E24FD" w:rsidTr="002E24FD">
        <w:trPr>
          <w:trHeight w:val="404"/>
          <w:jc w:val="center"/>
        </w:trPr>
        <w:tc>
          <w:tcPr>
            <w:tcW w:w="5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7</w:t>
            </w:r>
            <w:proofErr w:type="gramEnd"/>
          </w:p>
        </w:tc>
        <w:tc>
          <w:tcPr>
            <w:tcW w:w="43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proofErr w:type="gramStart"/>
            <w:r>
              <w:rPr>
                <w:sz w:val="18"/>
                <w:szCs w:val="18"/>
                <w:lang w:val="pt-PT"/>
              </w:rPr>
              <w:t>SALGADO FRITO</w:t>
            </w:r>
            <w:proofErr w:type="gramEnd"/>
            <w:r>
              <w:rPr>
                <w:sz w:val="18"/>
                <w:szCs w:val="18"/>
                <w:lang w:val="pt-PT"/>
              </w:rPr>
              <w:t xml:space="preserve"> – sabores diversos (carne, queijo, frango e pizza)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250</w:t>
            </w:r>
          </w:p>
        </w:tc>
        <w:tc>
          <w:tcPr>
            <w:tcW w:w="851"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Cento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417"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pPr>
          </w:p>
        </w:tc>
      </w:tr>
      <w:tr w:rsidR="002E24FD" w:rsidTr="002E24FD">
        <w:trPr>
          <w:trHeight w:val="404"/>
          <w:jc w:val="center"/>
        </w:trPr>
        <w:tc>
          <w:tcPr>
            <w:tcW w:w="5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8</w:t>
            </w:r>
            <w:proofErr w:type="gramEnd"/>
          </w:p>
        </w:tc>
        <w:tc>
          <w:tcPr>
            <w:tcW w:w="43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SALGADO TIPO PASTEL DE VENTO FRITO – sabores diversos (carne, queijo, frango e pizza</w:t>
            </w:r>
            <w:proofErr w:type="gramStart"/>
            <w:r>
              <w:rPr>
                <w:sz w:val="18"/>
                <w:szCs w:val="18"/>
                <w:lang w:val="pt-PT"/>
              </w:rPr>
              <w:t>)</w:t>
            </w:r>
            <w:proofErr w:type="gramEnd"/>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200</w:t>
            </w:r>
          </w:p>
        </w:tc>
        <w:tc>
          <w:tcPr>
            <w:tcW w:w="851"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Cento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417"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pPr>
          </w:p>
        </w:tc>
      </w:tr>
      <w:tr w:rsidR="002E24FD" w:rsidTr="002E24FD">
        <w:trPr>
          <w:trHeight w:val="404"/>
          <w:jc w:val="center"/>
        </w:trPr>
        <w:tc>
          <w:tcPr>
            <w:tcW w:w="5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roofErr w:type="gramStart"/>
            <w:r>
              <w:rPr>
                <w:sz w:val="18"/>
                <w:szCs w:val="18"/>
                <w:lang w:val="pt-PT"/>
              </w:rPr>
              <w:t>9</w:t>
            </w:r>
            <w:proofErr w:type="gramEnd"/>
          </w:p>
        </w:tc>
        <w:tc>
          <w:tcPr>
            <w:tcW w:w="43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 xml:space="preserve">SANDUÍCHE NATURAL – composto de pão de forma, patê (frango ou sardinha) e </w:t>
            </w:r>
            <w:proofErr w:type="gramStart"/>
            <w:r>
              <w:rPr>
                <w:sz w:val="18"/>
                <w:szCs w:val="18"/>
                <w:lang w:val="pt-PT"/>
              </w:rPr>
              <w:t>alface</w:t>
            </w:r>
            <w:proofErr w:type="gramEnd"/>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2500</w:t>
            </w:r>
          </w:p>
        </w:tc>
        <w:tc>
          <w:tcPr>
            <w:tcW w:w="851"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Unid</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417"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pPr>
          </w:p>
        </w:tc>
      </w:tr>
      <w:tr w:rsidR="002E24FD" w:rsidTr="002E24FD">
        <w:trPr>
          <w:trHeight w:val="404"/>
          <w:jc w:val="center"/>
        </w:trPr>
        <w:tc>
          <w:tcPr>
            <w:tcW w:w="5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10</w:t>
            </w:r>
          </w:p>
        </w:tc>
        <w:tc>
          <w:tcPr>
            <w:tcW w:w="43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SUCO NATURAL – sabores diversos (laranja, abacaxi ou acerola</w:t>
            </w:r>
            <w:proofErr w:type="gramStart"/>
            <w:r>
              <w:rPr>
                <w:sz w:val="18"/>
                <w:szCs w:val="18"/>
                <w:lang w:val="pt-PT"/>
              </w:rPr>
              <w:t>)</w:t>
            </w:r>
            <w:proofErr w:type="gramEnd"/>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1000</w:t>
            </w:r>
          </w:p>
        </w:tc>
        <w:tc>
          <w:tcPr>
            <w:tcW w:w="851"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Litro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417"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pPr>
          </w:p>
        </w:tc>
      </w:tr>
      <w:tr w:rsidR="002E24FD" w:rsidTr="002E24FD">
        <w:trPr>
          <w:trHeight w:val="404"/>
          <w:jc w:val="center"/>
        </w:trPr>
        <w:tc>
          <w:tcPr>
            <w:tcW w:w="5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11</w:t>
            </w:r>
          </w:p>
        </w:tc>
        <w:tc>
          <w:tcPr>
            <w:tcW w:w="43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both"/>
            </w:pPr>
            <w:r>
              <w:rPr>
                <w:sz w:val="18"/>
                <w:szCs w:val="18"/>
                <w:lang w:val="pt-PT"/>
              </w:rPr>
              <w:t>TORTA SALGADA – sabores diversos (carne moída, frango desfiado, sardinha, etc.</w:t>
            </w:r>
            <w:proofErr w:type="gramStart"/>
            <w:r>
              <w:rPr>
                <w:sz w:val="18"/>
                <w:szCs w:val="18"/>
                <w:lang w:val="pt-PT"/>
              </w:rPr>
              <w:t>)</w:t>
            </w:r>
            <w:proofErr w:type="gramEnd"/>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r>
              <w:rPr>
                <w:sz w:val="18"/>
                <w:szCs w:val="18"/>
                <w:lang w:val="pt-PT"/>
              </w:rPr>
              <w:t>40</w:t>
            </w:r>
          </w:p>
        </w:tc>
        <w:tc>
          <w:tcPr>
            <w:tcW w:w="851"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rPr>
                <w:sz w:val="18"/>
                <w:szCs w:val="18"/>
                <w:lang w:val="pt-PT"/>
              </w:rPr>
            </w:pPr>
            <w:r>
              <w:rPr>
                <w:sz w:val="18"/>
                <w:szCs w:val="18"/>
                <w:lang w:val="pt-PT"/>
              </w:rPr>
              <w:t>Kg</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24FD" w:rsidRDefault="002E24FD" w:rsidP="00734ABD">
            <w:pPr>
              <w:pStyle w:val="Corpo"/>
              <w:jc w:val="center"/>
            </w:pPr>
          </w:p>
        </w:tc>
        <w:tc>
          <w:tcPr>
            <w:tcW w:w="1417" w:type="dxa"/>
            <w:tcBorders>
              <w:top w:val="single" w:sz="4" w:space="0" w:color="000000"/>
              <w:left w:val="single" w:sz="4" w:space="0" w:color="000000"/>
              <w:bottom w:val="single" w:sz="4" w:space="0" w:color="000000"/>
              <w:right w:val="single" w:sz="4" w:space="0" w:color="000000"/>
            </w:tcBorders>
          </w:tcPr>
          <w:p w:rsidR="002E24FD" w:rsidRDefault="002E24FD" w:rsidP="00734ABD">
            <w:pPr>
              <w:pStyle w:val="Corpo"/>
              <w:jc w:val="center"/>
            </w:pPr>
          </w:p>
        </w:tc>
      </w:tr>
    </w:tbl>
    <w:p w:rsidR="00F55DD1" w:rsidRDefault="00F55DD1">
      <w:pPr>
        <w:pStyle w:val="Corpodetexto"/>
        <w:spacing w:before="2"/>
        <w:ind w:left="1572" w:hanging="1572"/>
        <w:jc w:val="center"/>
        <w:rPr>
          <w:rStyle w:val="Nenhum"/>
          <w:color w:val="FF0000"/>
          <w:u w:color="FF0000"/>
        </w:rPr>
      </w:pPr>
    </w:p>
    <w:p w:rsidR="00F55DD1" w:rsidRDefault="00F55DD1">
      <w:pPr>
        <w:pStyle w:val="Ttulo1"/>
        <w:tabs>
          <w:tab w:val="left" w:pos="5928"/>
        </w:tabs>
        <w:spacing w:before="0"/>
        <w:ind w:left="0" w:right="487"/>
        <w:jc w:val="both"/>
        <w:rPr>
          <w:rStyle w:val="Nenhum"/>
          <w:color w:val="FF0000"/>
          <w:u w:color="FF0000"/>
        </w:rPr>
      </w:pPr>
    </w:p>
    <w:p w:rsidR="00F55DD1" w:rsidRDefault="00062CA5">
      <w:pPr>
        <w:pStyle w:val="Ttulo1"/>
        <w:tabs>
          <w:tab w:val="left" w:pos="5928"/>
        </w:tabs>
        <w:spacing w:before="0"/>
        <w:ind w:left="0" w:right="487"/>
        <w:jc w:val="both"/>
      </w:pPr>
      <w:r>
        <w:rPr>
          <w:rStyle w:val="Nenhum"/>
        </w:rPr>
        <w:t>Valor total:</w:t>
      </w:r>
      <w:r>
        <w:rPr>
          <w:rStyle w:val="Nenhum"/>
          <w:u w:val="single"/>
        </w:rPr>
        <w:tab/>
      </w:r>
      <w:r>
        <w:rPr>
          <w:rStyle w:val="Nenhum"/>
        </w:rPr>
        <w:t>.</w:t>
      </w:r>
    </w:p>
    <w:p w:rsidR="00F55DD1" w:rsidRDefault="00F55DD1">
      <w:pPr>
        <w:pStyle w:val="Corpodetexto"/>
        <w:spacing w:before="7"/>
        <w:ind w:left="0" w:right="487"/>
        <w:jc w:val="left"/>
        <w:rPr>
          <w:rStyle w:val="Nenhum"/>
          <w:b/>
          <w:bCs/>
          <w:sz w:val="19"/>
          <w:szCs w:val="19"/>
        </w:rPr>
      </w:pPr>
    </w:p>
    <w:p w:rsidR="00F55DD1" w:rsidRDefault="00062CA5" w:rsidP="00194234">
      <w:pPr>
        <w:pStyle w:val="PargrafodaLista"/>
        <w:numPr>
          <w:ilvl w:val="0"/>
          <w:numId w:val="56"/>
        </w:numPr>
        <w:spacing w:line="278" w:lineRule="auto"/>
        <w:ind w:right="487"/>
        <w:rPr>
          <w:sz w:val="20"/>
          <w:szCs w:val="20"/>
        </w:rPr>
      </w:pPr>
      <w:r>
        <w:rPr>
          <w:rStyle w:val="Hyperlink4"/>
          <w:sz w:val="20"/>
          <w:szCs w:val="20"/>
        </w:rPr>
        <w:t xml:space="preserve">Os produtos, objeto desta licitação, deverão ser de </w:t>
      </w:r>
      <w:r>
        <w:rPr>
          <w:rStyle w:val="Nenhum"/>
          <w:i/>
          <w:iCs/>
          <w:sz w:val="20"/>
          <w:szCs w:val="20"/>
        </w:rPr>
        <w:t>EXCELENTE QUALIDADE</w:t>
      </w:r>
      <w:r>
        <w:rPr>
          <w:rStyle w:val="Nenhum"/>
          <w:b/>
          <w:bCs/>
          <w:sz w:val="20"/>
          <w:szCs w:val="20"/>
        </w:rPr>
        <w:t xml:space="preserve">, </w:t>
      </w:r>
      <w:r>
        <w:rPr>
          <w:rStyle w:val="Hyperlink4"/>
          <w:sz w:val="20"/>
          <w:szCs w:val="20"/>
        </w:rPr>
        <w:t>obedecendo, as normas</w:t>
      </w:r>
      <w:r>
        <w:rPr>
          <w:rStyle w:val="Nenhum"/>
          <w:sz w:val="20"/>
          <w:szCs w:val="20"/>
        </w:rPr>
        <w:t xml:space="preserve"> </w:t>
      </w:r>
      <w:r>
        <w:rPr>
          <w:rStyle w:val="Hyperlink4"/>
          <w:sz w:val="20"/>
          <w:szCs w:val="20"/>
        </w:rPr>
        <w:t>técnicas,</w:t>
      </w:r>
      <w:r>
        <w:rPr>
          <w:rStyle w:val="Nenhum"/>
          <w:spacing w:val="-2"/>
          <w:sz w:val="20"/>
          <w:szCs w:val="20"/>
        </w:rPr>
        <w:t xml:space="preserve"> </w:t>
      </w:r>
      <w:r>
        <w:rPr>
          <w:rStyle w:val="Hyperlink4"/>
          <w:sz w:val="20"/>
          <w:szCs w:val="20"/>
        </w:rPr>
        <w:t>controle</w:t>
      </w:r>
      <w:r>
        <w:rPr>
          <w:rStyle w:val="Nenhum"/>
          <w:spacing w:val="-2"/>
          <w:sz w:val="20"/>
          <w:szCs w:val="20"/>
        </w:rPr>
        <w:t xml:space="preserve"> </w:t>
      </w:r>
      <w:r>
        <w:rPr>
          <w:rStyle w:val="Hyperlink4"/>
          <w:sz w:val="20"/>
          <w:szCs w:val="20"/>
        </w:rPr>
        <w:t>de</w:t>
      </w:r>
      <w:r>
        <w:rPr>
          <w:rStyle w:val="Nenhum"/>
          <w:sz w:val="20"/>
          <w:szCs w:val="20"/>
        </w:rPr>
        <w:t xml:space="preserve"> </w:t>
      </w:r>
      <w:r>
        <w:rPr>
          <w:rStyle w:val="Hyperlink4"/>
          <w:sz w:val="20"/>
          <w:szCs w:val="20"/>
        </w:rPr>
        <w:t>qualidade</w:t>
      </w:r>
      <w:r>
        <w:rPr>
          <w:rStyle w:val="Nenhum"/>
          <w:sz w:val="20"/>
          <w:szCs w:val="20"/>
        </w:rPr>
        <w:t xml:space="preserve"> </w:t>
      </w:r>
      <w:r>
        <w:rPr>
          <w:rStyle w:val="Hyperlink4"/>
          <w:sz w:val="20"/>
          <w:szCs w:val="20"/>
        </w:rPr>
        <w:t>e</w:t>
      </w:r>
      <w:r>
        <w:rPr>
          <w:rStyle w:val="Nenhum"/>
          <w:spacing w:val="-2"/>
          <w:sz w:val="20"/>
          <w:szCs w:val="20"/>
        </w:rPr>
        <w:t xml:space="preserve"> </w:t>
      </w:r>
      <w:r>
        <w:rPr>
          <w:rStyle w:val="Hyperlink4"/>
          <w:sz w:val="20"/>
          <w:szCs w:val="20"/>
        </w:rPr>
        <w:t>atender</w:t>
      </w:r>
      <w:r>
        <w:rPr>
          <w:rStyle w:val="Nenhum"/>
          <w:spacing w:val="-2"/>
          <w:sz w:val="20"/>
          <w:szCs w:val="20"/>
        </w:rPr>
        <w:t xml:space="preserve"> </w:t>
      </w:r>
      <w:r>
        <w:rPr>
          <w:rStyle w:val="Hyperlink4"/>
          <w:sz w:val="20"/>
          <w:szCs w:val="20"/>
        </w:rPr>
        <w:t>estritamente</w:t>
      </w:r>
      <w:r>
        <w:rPr>
          <w:rStyle w:val="Nenhum"/>
          <w:sz w:val="20"/>
          <w:szCs w:val="20"/>
        </w:rPr>
        <w:t xml:space="preserve"> </w:t>
      </w:r>
      <w:r>
        <w:rPr>
          <w:rStyle w:val="Hyperlink4"/>
          <w:sz w:val="20"/>
          <w:szCs w:val="20"/>
        </w:rPr>
        <w:t>as</w:t>
      </w:r>
      <w:r>
        <w:rPr>
          <w:rStyle w:val="Nenhum"/>
          <w:spacing w:val="-1"/>
          <w:sz w:val="20"/>
          <w:szCs w:val="20"/>
        </w:rPr>
        <w:t xml:space="preserve"> </w:t>
      </w:r>
      <w:r>
        <w:rPr>
          <w:rStyle w:val="Hyperlink4"/>
          <w:sz w:val="20"/>
          <w:szCs w:val="20"/>
        </w:rPr>
        <w:t>especificações</w:t>
      </w:r>
      <w:r>
        <w:rPr>
          <w:rStyle w:val="Nenhum"/>
          <w:spacing w:val="-1"/>
          <w:sz w:val="20"/>
          <w:szCs w:val="20"/>
        </w:rPr>
        <w:t xml:space="preserve"> </w:t>
      </w:r>
      <w:r>
        <w:rPr>
          <w:rStyle w:val="Hyperlink4"/>
          <w:sz w:val="20"/>
          <w:szCs w:val="20"/>
        </w:rPr>
        <w:t>dos</w:t>
      </w:r>
      <w:r>
        <w:rPr>
          <w:rStyle w:val="Nenhum"/>
          <w:spacing w:val="-1"/>
          <w:sz w:val="20"/>
          <w:szCs w:val="20"/>
        </w:rPr>
        <w:t xml:space="preserve"> </w:t>
      </w:r>
      <w:r>
        <w:rPr>
          <w:rStyle w:val="Hyperlink4"/>
          <w:sz w:val="20"/>
          <w:szCs w:val="20"/>
        </w:rPr>
        <w:t>itens</w:t>
      </w:r>
      <w:r>
        <w:rPr>
          <w:rStyle w:val="Nenhum"/>
          <w:sz w:val="20"/>
          <w:szCs w:val="20"/>
        </w:rPr>
        <w:t xml:space="preserve"> </w:t>
      </w:r>
      <w:r>
        <w:rPr>
          <w:rStyle w:val="Hyperlink4"/>
          <w:sz w:val="20"/>
          <w:szCs w:val="20"/>
        </w:rPr>
        <w:t>constantes</w:t>
      </w:r>
      <w:r>
        <w:rPr>
          <w:rStyle w:val="Nenhum"/>
          <w:spacing w:val="-1"/>
          <w:sz w:val="20"/>
          <w:szCs w:val="20"/>
        </w:rPr>
        <w:t xml:space="preserve"> </w:t>
      </w:r>
      <w:r>
        <w:rPr>
          <w:rStyle w:val="Hyperlink4"/>
          <w:sz w:val="20"/>
          <w:szCs w:val="20"/>
        </w:rPr>
        <w:t>no</w:t>
      </w:r>
      <w:r>
        <w:rPr>
          <w:rStyle w:val="Nenhum"/>
          <w:spacing w:val="10"/>
          <w:sz w:val="20"/>
          <w:szCs w:val="20"/>
        </w:rPr>
        <w:t xml:space="preserve"> </w:t>
      </w:r>
      <w:r>
        <w:rPr>
          <w:rStyle w:val="Nenhum"/>
          <w:b/>
          <w:bCs/>
          <w:sz w:val="20"/>
          <w:szCs w:val="20"/>
        </w:rPr>
        <w:t>Anexo I</w:t>
      </w:r>
      <w:r>
        <w:rPr>
          <w:rStyle w:val="Hyperlink4"/>
          <w:sz w:val="20"/>
          <w:szCs w:val="20"/>
        </w:rPr>
        <w:t>.</w:t>
      </w:r>
    </w:p>
    <w:p w:rsidR="00F55DD1" w:rsidRDefault="00062CA5" w:rsidP="00194234">
      <w:pPr>
        <w:pStyle w:val="PargrafodaLista"/>
        <w:numPr>
          <w:ilvl w:val="0"/>
          <w:numId w:val="56"/>
        </w:numPr>
        <w:spacing w:line="276" w:lineRule="auto"/>
        <w:ind w:right="487"/>
        <w:rPr>
          <w:sz w:val="20"/>
          <w:szCs w:val="20"/>
        </w:rPr>
      </w:pPr>
      <w:r>
        <w:rPr>
          <w:rStyle w:val="Hyperlink4"/>
          <w:sz w:val="20"/>
          <w:szCs w:val="20"/>
        </w:rPr>
        <w:t>Prazo</w:t>
      </w:r>
      <w:r>
        <w:rPr>
          <w:rStyle w:val="Nenhum"/>
          <w:spacing w:val="17"/>
          <w:sz w:val="20"/>
          <w:szCs w:val="20"/>
        </w:rPr>
        <w:t xml:space="preserve"> </w:t>
      </w:r>
      <w:r>
        <w:rPr>
          <w:rStyle w:val="Hyperlink4"/>
          <w:sz w:val="20"/>
          <w:szCs w:val="20"/>
        </w:rPr>
        <w:t>mínimo</w:t>
      </w:r>
      <w:r>
        <w:rPr>
          <w:rStyle w:val="Nenhum"/>
          <w:spacing w:val="18"/>
          <w:sz w:val="20"/>
          <w:szCs w:val="20"/>
        </w:rPr>
        <w:t xml:space="preserve"> </w:t>
      </w:r>
      <w:r>
        <w:rPr>
          <w:rStyle w:val="Hyperlink4"/>
          <w:sz w:val="20"/>
          <w:szCs w:val="20"/>
        </w:rPr>
        <w:t>da</w:t>
      </w:r>
      <w:r>
        <w:rPr>
          <w:rStyle w:val="Nenhum"/>
          <w:spacing w:val="17"/>
          <w:sz w:val="20"/>
          <w:szCs w:val="20"/>
        </w:rPr>
        <w:t xml:space="preserve"> </w:t>
      </w:r>
      <w:r>
        <w:rPr>
          <w:rStyle w:val="Hyperlink4"/>
          <w:sz w:val="20"/>
          <w:szCs w:val="20"/>
        </w:rPr>
        <w:t>validade</w:t>
      </w:r>
      <w:r>
        <w:rPr>
          <w:rStyle w:val="Nenhum"/>
          <w:spacing w:val="18"/>
          <w:sz w:val="20"/>
          <w:szCs w:val="20"/>
        </w:rPr>
        <w:t xml:space="preserve"> </w:t>
      </w:r>
      <w:r>
        <w:rPr>
          <w:rStyle w:val="Hyperlink4"/>
          <w:sz w:val="20"/>
          <w:szCs w:val="20"/>
        </w:rPr>
        <w:t>da</w:t>
      </w:r>
      <w:r>
        <w:rPr>
          <w:rStyle w:val="Nenhum"/>
          <w:spacing w:val="19"/>
          <w:sz w:val="20"/>
          <w:szCs w:val="20"/>
        </w:rPr>
        <w:t xml:space="preserve"> </w:t>
      </w:r>
      <w:r>
        <w:rPr>
          <w:rStyle w:val="Hyperlink4"/>
          <w:sz w:val="20"/>
          <w:szCs w:val="20"/>
        </w:rPr>
        <w:t>proposta</w:t>
      </w:r>
      <w:r>
        <w:rPr>
          <w:rStyle w:val="Nenhum"/>
          <w:spacing w:val="18"/>
          <w:sz w:val="20"/>
          <w:szCs w:val="20"/>
        </w:rPr>
        <w:t xml:space="preserve"> </w:t>
      </w:r>
      <w:r>
        <w:rPr>
          <w:rStyle w:val="Hyperlink4"/>
          <w:sz w:val="20"/>
          <w:szCs w:val="20"/>
        </w:rPr>
        <w:t>de</w:t>
      </w:r>
      <w:r>
        <w:rPr>
          <w:rStyle w:val="Nenhum"/>
          <w:spacing w:val="19"/>
          <w:sz w:val="20"/>
          <w:szCs w:val="20"/>
        </w:rPr>
        <w:t xml:space="preserve"> </w:t>
      </w:r>
      <w:r>
        <w:rPr>
          <w:rStyle w:val="Hyperlink4"/>
          <w:sz w:val="20"/>
          <w:szCs w:val="20"/>
        </w:rPr>
        <w:t>preços</w:t>
      </w:r>
      <w:r>
        <w:rPr>
          <w:rStyle w:val="Nenhum"/>
          <w:spacing w:val="18"/>
          <w:sz w:val="20"/>
          <w:szCs w:val="20"/>
        </w:rPr>
        <w:t xml:space="preserve"> </w:t>
      </w:r>
      <w:r>
        <w:rPr>
          <w:rStyle w:val="Hyperlink4"/>
          <w:sz w:val="20"/>
          <w:szCs w:val="20"/>
        </w:rPr>
        <w:t>é</w:t>
      </w:r>
      <w:r>
        <w:rPr>
          <w:rStyle w:val="Nenhum"/>
          <w:spacing w:val="20"/>
          <w:sz w:val="20"/>
          <w:szCs w:val="20"/>
        </w:rPr>
        <w:t xml:space="preserve"> </w:t>
      </w:r>
      <w:r>
        <w:rPr>
          <w:rStyle w:val="Hyperlink4"/>
          <w:sz w:val="20"/>
          <w:szCs w:val="20"/>
        </w:rPr>
        <w:t>de</w:t>
      </w:r>
      <w:r>
        <w:rPr>
          <w:rStyle w:val="Nenhum"/>
          <w:spacing w:val="17"/>
          <w:sz w:val="20"/>
          <w:szCs w:val="20"/>
        </w:rPr>
        <w:t xml:space="preserve"> </w:t>
      </w:r>
      <w:r>
        <w:rPr>
          <w:rStyle w:val="Hyperlink4"/>
          <w:sz w:val="20"/>
          <w:szCs w:val="20"/>
        </w:rPr>
        <w:t>60</w:t>
      </w:r>
      <w:r>
        <w:rPr>
          <w:rStyle w:val="Nenhum"/>
          <w:spacing w:val="18"/>
          <w:sz w:val="20"/>
          <w:szCs w:val="20"/>
        </w:rPr>
        <w:t xml:space="preserve"> </w:t>
      </w:r>
      <w:r>
        <w:rPr>
          <w:rStyle w:val="Hyperlink4"/>
          <w:sz w:val="20"/>
          <w:szCs w:val="20"/>
        </w:rPr>
        <w:t>(sessenta)</w:t>
      </w:r>
      <w:r>
        <w:rPr>
          <w:rStyle w:val="Nenhum"/>
          <w:spacing w:val="18"/>
          <w:sz w:val="20"/>
          <w:szCs w:val="20"/>
        </w:rPr>
        <w:t xml:space="preserve"> </w:t>
      </w:r>
      <w:r>
        <w:rPr>
          <w:rStyle w:val="Hyperlink4"/>
          <w:sz w:val="20"/>
          <w:szCs w:val="20"/>
        </w:rPr>
        <w:t>dias,</w:t>
      </w:r>
      <w:r>
        <w:rPr>
          <w:rStyle w:val="Nenhum"/>
          <w:spacing w:val="19"/>
          <w:sz w:val="20"/>
          <w:szCs w:val="20"/>
        </w:rPr>
        <w:t xml:space="preserve"> </w:t>
      </w:r>
      <w:r>
        <w:rPr>
          <w:rStyle w:val="Hyperlink4"/>
          <w:sz w:val="20"/>
          <w:szCs w:val="20"/>
        </w:rPr>
        <w:t>que</w:t>
      </w:r>
      <w:r>
        <w:rPr>
          <w:rStyle w:val="Nenhum"/>
          <w:spacing w:val="17"/>
          <w:sz w:val="20"/>
          <w:szCs w:val="20"/>
        </w:rPr>
        <w:t xml:space="preserve"> </w:t>
      </w:r>
      <w:r>
        <w:rPr>
          <w:rStyle w:val="Hyperlink4"/>
          <w:sz w:val="20"/>
          <w:szCs w:val="20"/>
        </w:rPr>
        <w:t>será</w:t>
      </w:r>
      <w:r>
        <w:rPr>
          <w:rStyle w:val="Nenhum"/>
          <w:spacing w:val="19"/>
          <w:sz w:val="20"/>
          <w:szCs w:val="20"/>
        </w:rPr>
        <w:t xml:space="preserve"> </w:t>
      </w:r>
      <w:r>
        <w:rPr>
          <w:rStyle w:val="Hyperlink4"/>
          <w:sz w:val="20"/>
          <w:szCs w:val="20"/>
        </w:rPr>
        <w:t>contado</w:t>
      </w:r>
      <w:r>
        <w:rPr>
          <w:rStyle w:val="Nenhum"/>
          <w:spacing w:val="20"/>
          <w:sz w:val="20"/>
          <w:szCs w:val="20"/>
        </w:rPr>
        <w:t xml:space="preserve"> </w:t>
      </w:r>
      <w:r>
        <w:rPr>
          <w:rStyle w:val="Hyperlink4"/>
          <w:sz w:val="20"/>
          <w:szCs w:val="20"/>
        </w:rPr>
        <w:t>a</w:t>
      </w:r>
      <w:r>
        <w:rPr>
          <w:rStyle w:val="Nenhum"/>
          <w:spacing w:val="18"/>
          <w:sz w:val="20"/>
          <w:szCs w:val="20"/>
        </w:rPr>
        <w:t xml:space="preserve"> </w:t>
      </w:r>
      <w:r>
        <w:rPr>
          <w:rStyle w:val="Hyperlink4"/>
          <w:sz w:val="20"/>
          <w:szCs w:val="20"/>
        </w:rPr>
        <w:t>partir</w:t>
      </w:r>
      <w:r>
        <w:rPr>
          <w:rStyle w:val="Nenhum"/>
          <w:spacing w:val="18"/>
          <w:sz w:val="20"/>
          <w:szCs w:val="20"/>
        </w:rPr>
        <w:t xml:space="preserve"> </w:t>
      </w:r>
      <w:r>
        <w:rPr>
          <w:rStyle w:val="Hyperlink4"/>
          <w:sz w:val="20"/>
          <w:szCs w:val="20"/>
        </w:rPr>
        <w:t>da</w:t>
      </w:r>
      <w:r>
        <w:rPr>
          <w:rStyle w:val="Nenhum"/>
          <w:sz w:val="20"/>
          <w:szCs w:val="20"/>
        </w:rPr>
        <w:t xml:space="preserve"> </w:t>
      </w:r>
      <w:r>
        <w:rPr>
          <w:rStyle w:val="Hyperlink4"/>
          <w:sz w:val="20"/>
          <w:szCs w:val="20"/>
        </w:rPr>
        <w:t xml:space="preserve">data da entrega da proposta. Na contagem do prazo excluir-se-á o dia de início e incluir-se-á o dia </w:t>
      </w:r>
      <w:r>
        <w:rPr>
          <w:rStyle w:val="Hyperlink4"/>
          <w:sz w:val="20"/>
          <w:szCs w:val="20"/>
        </w:rPr>
        <w:lastRenderedPageBreak/>
        <w:t>do</w:t>
      </w:r>
      <w:r>
        <w:rPr>
          <w:rStyle w:val="Nenhum"/>
          <w:sz w:val="20"/>
          <w:szCs w:val="20"/>
        </w:rPr>
        <w:t xml:space="preserve"> </w:t>
      </w:r>
      <w:r>
        <w:rPr>
          <w:rStyle w:val="Hyperlink4"/>
          <w:sz w:val="20"/>
          <w:szCs w:val="20"/>
        </w:rPr>
        <w:t>vencimento.</w:t>
      </w:r>
    </w:p>
    <w:p w:rsidR="00F55DD1" w:rsidRDefault="00062CA5" w:rsidP="00194234">
      <w:pPr>
        <w:pStyle w:val="PargrafodaLista"/>
        <w:numPr>
          <w:ilvl w:val="0"/>
          <w:numId w:val="57"/>
        </w:numPr>
        <w:spacing w:line="276" w:lineRule="auto"/>
        <w:ind w:right="487"/>
        <w:rPr>
          <w:sz w:val="20"/>
          <w:szCs w:val="20"/>
        </w:rPr>
      </w:pPr>
      <w:r>
        <w:rPr>
          <w:rStyle w:val="Hyperlink4"/>
          <w:sz w:val="20"/>
          <w:szCs w:val="20"/>
        </w:rPr>
        <w:t xml:space="preserve">A entrega dos produtos, objeto desta licitação será realizada de </w:t>
      </w:r>
      <w:r>
        <w:rPr>
          <w:rStyle w:val="Nenhum"/>
          <w:b/>
          <w:bCs/>
          <w:sz w:val="20"/>
          <w:szCs w:val="20"/>
          <w:u w:val="thick"/>
        </w:rPr>
        <w:t>FORMA PARCELADA</w:t>
      </w:r>
      <w:r>
        <w:rPr>
          <w:rStyle w:val="Hyperlink4"/>
          <w:sz w:val="20"/>
          <w:szCs w:val="20"/>
        </w:rPr>
        <w:t>, conforme a</w:t>
      </w:r>
      <w:r>
        <w:rPr>
          <w:rStyle w:val="Nenhum"/>
          <w:sz w:val="20"/>
          <w:szCs w:val="20"/>
        </w:rPr>
        <w:t xml:space="preserve"> </w:t>
      </w:r>
      <w:r>
        <w:rPr>
          <w:rStyle w:val="Hyperlink4"/>
          <w:sz w:val="20"/>
          <w:szCs w:val="20"/>
        </w:rPr>
        <w:t>necessidade deste ente municipal, a qualquer dia, inclusive aos SÁBADOS, DOMINGOS E FERIADOS,</w:t>
      </w:r>
      <w:r>
        <w:rPr>
          <w:rStyle w:val="Nenhum"/>
          <w:sz w:val="20"/>
          <w:szCs w:val="20"/>
        </w:rPr>
        <w:t xml:space="preserve"> </w:t>
      </w:r>
      <w:r>
        <w:rPr>
          <w:rStyle w:val="Hyperlink4"/>
          <w:sz w:val="20"/>
          <w:szCs w:val="20"/>
        </w:rPr>
        <w:t>conforme</w:t>
      </w:r>
      <w:r>
        <w:rPr>
          <w:rStyle w:val="Nenhum"/>
          <w:sz w:val="20"/>
          <w:szCs w:val="20"/>
        </w:rPr>
        <w:t xml:space="preserve"> </w:t>
      </w:r>
      <w:r>
        <w:rPr>
          <w:rStyle w:val="Hyperlink4"/>
          <w:sz w:val="20"/>
          <w:szCs w:val="20"/>
        </w:rPr>
        <w:t>solicitação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setor</w:t>
      </w:r>
      <w:r>
        <w:rPr>
          <w:rStyle w:val="Nenhum"/>
          <w:sz w:val="20"/>
          <w:szCs w:val="20"/>
        </w:rPr>
        <w:t xml:space="preserve"> </w:t>
      </w:r>
      <w:r>
        <w:rPr>
          <w:rStyle w:val="Hyperlink4"/>
          <w:sz w:val="20"/>
          <w:szCs w:val="20"/>
        </w:rPr>
        <w:t>responsável,</w:t>
      </w:r>
      <w:r>
        <w:rPr>
          <w:rStyle w:val="Nenhum"/>
          <w:sz w:val="20"/>
          <w:szCs w:val="20"/>
        </w:rPr>
        <w:t xml:space="preserve"> </w:t>
      </w:r>
      <w:r>
        <w:rPr>
          <w:rStyle w:val="Hyperlink4"/>
          <w:sz w:val="20"/>
          <w:szCs w:val="20"/>
        </w:rPr>
        <w:t>mediante</w:t>
      </w:r>
      <w:r>
        <w:rPr>
          <w:rStyle w:val="Nenhum"/>
          <w:sz w:val="20"/>
          <w:szCs w:val="20"/>
        </w:rPr>
        <w:t xml:space="preserve"> </w:t>
      </w:r>
      <w:r>
        <w:rPr>
          <w:rStyle w:val="Hyperlink4"/>
          <w:sz w:val="20"/>
          <w:szCs w:val="20"/>
        </w:rPr>
        <w:t>apresentação</w:t>
      </w:r>
      <w:r>
        <w:rPr>
          <w:rStyle w:val="Nenhum"/>
          <w:sz w:val="20"/>
          <w:szCs w:val="20"/>
        </w:rPr>
        <w:t xml:space="preserve"> </w:t>
      </w:r>
      <w:r>
        <w:rPr>
          <w:rStyle w:val="Hyperlink4"/>
          <w:sz w:val="20"/>
          <w:szCs w:val="20"/>
        </w:rPr>
        <w:t>da</w:t>
      </w:r>
      <w:r>
        <w:rPr>
          <w:rStyle w:val="Nenhum"/>
          <w:spacing w:val="-1"/>
          <w:sz w:val="20"/>
          <w:szCs w:val="20"/>
        </w:rPr>
        <w:t xml:space="preserve"> </w:t>
      </w:r>
      <w:r>
        <w:rPr>
          <w:rStyle w:val="Hyperlink4"/>
          <w:sz w:val="20"/>
          <w:szCs w:val="20"/>
        </w:rPr>
        <w:t>Requisição de</w:t>
      </w:r>
      <w:r>
        <w:rPr>
          <w:rStyle w:val="Nenhum"/>
          <w:sz w:val="20"/>
          <w:szCs w:val="20"/>
        </w:rPr>
        <w:t xml:space="preserve"> </w:t>
      </w:r>
      <w:r>
        <w:rPr>
          <w:rStyle w:val="Hyperlink4"/>
          <w:sz w:val="20"/>
          <w:szCs w:val="20"/>
        </w:rPr>
        <w:t>Autorização</w:t>
      </w:r>
      <w:r>
        <w:rPr>
          <w:rStyle w:val="Nenhum"/>
          <w:sz w:val="20"/>
          <w:szCs w:val="20"/>
        </w:rPr>
        <w:t xml:space="preserve"> </w:t>
      </w:r>
      <w:r>
        <w:rPr>
          <w:rStyle w:val="Hyperlink4"/>
          <w:sz w:val="20"/>
          <w:szCs w:val="20"/>
        </w:rPr>
        <w:t>da Despesa/Abastecimento.</w:t>
      </w:r>
    </w:p>
    <w:p w:rsidR="00F55DD1" w:rsidRDefault="00062CA5" w:rsidP="00194234">
      <w:pPr>
        <w:pStyle w:val="PargrafodaLista"/>
        <w:numPr>
          <w:ilvl w:val="0"/>
          <w:numId w:val="58"/>
        </w:numPr>
        <w:spacing w:line="276" w:lineRule="auto"/>
        <w:ind w:right="487"/>
        <w:rPr>
          <w:sz w:val="20"/>
          <w:szCs w:val="20"/>
        </w:rPr>
      </w:pPr>
      <w:r>
        <w:rPr>
          <w:rStyle w:val="Hyperlink4"/>
          <w:sz w:val="20"/>
          <w:szCs w:val="20"/>
        </w:rPr>
        <w:t>O pagamento será efetuado em até 30 (trinta) dias, após a entrega dos produtos mediante apresentação</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nota</w:t>
      </w:r>
      <w:r>
        <w:rPr>
          <w:rStyle w:val="Nenhum"/>
          <w:sz w:val="20"/>
          <w:szCs w:val="20"/>
        </w:rPr>
        <w:t xml:space="preserve"> </w:t>
      </w:r>
      <w:r>
        <w:rPr>
          <w:rStyle w:val="Hyperlink4"/>
          <w:sz w:val="20"/>
          <w:szCs w:val="20"/>
        </w:rPr>
        <w:t>fiscal.</w:t>
      </w:r>
    </w:p>
    <w:p w:rsidR="00F55DD1" w:rsidRDefault="00062CA5" w:rsidP="00194234">
      <w:pPr>
        <w:pStyle w:val="PargrafodaLista"/>
        <w:numPr>
          <w:ilvl w:val="0"/>
          <w:numId w:val="59"/>
        </w:numPr>
        <w:ind w:right="487"/>
        <w:jc w:val="left"/>
        <w:rPr>
          <w:sz w:val="20"/>
          <w:szCs w:val="20"/>
        </w:rPr>
      </w:pPr>
      <w:r>
        <w:rPr>
          <w:rStyle w:val="Hyperlink4"/>
          <w:sz w:val="20"/>
          <w:szCs w:val="20"/>
        </w:rPr>
        <w:t>O(A)</w:t>
      </w:r>
      <w:r>
        <w:rPr>
          <w:rStyle w:val="Nenhum"/>
          <w:spacing w:val="5"/>
          <w:sz w:val="20"/>
          <w:szCs w:val="20"/>
        </w:rPr>
        <w:t xml:space="preserve"> </w:t>
      </w:r>
      <w:r>
        <w:rPr>
          <w:rStyle w:val="Hyperlink4"/>
          <w:sz w:val="20"/>
          <w:szCs w:val="20"/>
        </w:rPr>
        <w:t>responsável</w:t>
      </w:r>
      <w:r>
        <w:rPr>
          <w:rStyle w:val="Nenhum"/>
          <w:spacing w:val="5"/>
          <w:sz w:val="20"/>
          <w:szCs w:val="20"/>
        </w:rPr>
        <w:t xml:space="preserve"> </w:t>
      </w:r>
      <w:r>
        <w:rPr>
          <w:rStyle w:val="Hyperlink4"/>
          <w:sz w:val="20"/>
          <w:szCs w:val="20"/>
        </w:rPr>
        <w:t>legal</w:t>
      </w:r>
      <w:r>
        <w:rPr>
          <w:rStyle w:val="Nenhum"/>
          <w:spacing w:val="5"/>
          <w:sz w:val="20"/>
          <w:szCs w:val="20"/>
        </w:rPr>
        <w:t xml:space="preserve"> </w:t>
      </w:r>
      <w:r>
        <w:rPr>
          <w:rStyle w:val="Hyperlink4"/>
          <w:sz w:val="20"/>
          <w:szCs w:val="20"/>
        </w:rPr>
        <w:t>da</w:t>
      </w:r>
      <w:r>
        <w:rPr>
          <w:rStyle w:val="Nenhum"/>
          <w:spacing w:val="3"/>
          <w:sz w:val="20"/>
          <w:szCs w:val="20"/>
        </w:rPr>
        <w:t xml:space="preserve"> </w:t>
      </w:r>
      <w:r>
        <w:rPr>
          <w:rStyle w:val="Hyperlink4"/>
          <w:sz w:val="20"/>
          <w:szCs w:val="20"/>
        </w:rPr>
        <w:t>empresa</w:t>
      </w:r>
      <w:r>
        <w:rPr>
          <w:rStyle w:val="Nenhum"/>
          <w:spacing w:val="5"/>
          <w:sz w:val="20"/>
          <w:szCs w:val="20"/>
        </w:rPr>
        <w:t xml:space="preserve"> </w:t>
      </w:r>
      <w:r>
        <w:rPr>
          <w:rStyle w:val="Hyperlink4"/>
          <w:sz w:val="20"/>
          <w:szCs w:val="20"/>
        </w:rPr>
        <w:t>é</w:t>
      </w:r>
      <w:r>
        <w:rPr>
          <w:rStyle w:val="Nenhum"/>
          <w:spacing w:val="7"/>
          <w:sz w:val="20"/>
          <w:szCs w:val="20"/>
        </w:rPr>
        <w:t xml:space="preserve"> </w:t>
      </w:r>
      <w:r>
        <w:rPr>
          <w:rStyle w:val="Hyperlink4"/>
          <w:sz w:val="20"/>
          <w:szCs w:val="20"/>
        </w:rPr>
        <w:t>o(a)</w:t>
      </w:r>
      <w:r>
        <w:rPr>
          <w:rStyle w:val="Nenhum"/>
          <w:spacing w:val="7"/>
          <w:sz w:val="20"/>
          <w:szCs w:val="20"/>
        </w:rPr>
        <w:t xml:space="preserve"> </w:t>
      </w:r>
      <w:r>
        <w:rPr>
          <w:rStyle w:val="Hyperlink4"/>
          <w:sz w:val="20"/>
          <w:szCs w:val="20"/>
        </w:rPr>
        <w:t>Sr.(a).</w:t>
      </w:r>
      <w:r>
        <w:rPr>
          <w:rStyle w:val="Hyperlink4"/>
          <w:sz w:val="20"/>
          <w:szCs w:val="20"/>
        </w:rPr>
        <w:tab/>
        <w:t>,</w:t>
      </w:r>
      <w:r>
        <w:rPr>
          <w:rStyle w:val="Nenhum"/>
          <w:spacing w:val="5"/>
          <w:sz w:val="20"/>
          <w:szCs w:val="20"/>
        </w:rPr>
        <w:t xml:space="preserve"> </w:t>
      </w:r>
      <w:r>
        <w:rPr>
          <w:rStyle w:val="Hyperlink4"/>
          <w:sz w:val="20"/>
          <w:szCs w:val="20"/>
        </w:rPr>
        <w:t>Portador(a)</w:t>
      </w:r>
      <w:r>
        <w:rPr>
          <w:rStyle w:val="Nenhum"/>
          <w:spacing w:val="7"/>
          <w:sz w:val="20"/>
          <w:szCs w:val="20"/>
        </w:rPr>
        <w:t xml:space="preserve"> </w:t>
      </w:r>
      <w:r>
        <w:rPr>
          <w:rStyle w:val="Hyperlink4"/>
          <w:sz w:val="20"/>
          <w:szCs w:val="20"/>
        </w:rPr>
        <w:t>do</w:t>
      </w:r>
      <w:r>
        <w:rPr>
          <w:rStyle w:val="Nenhum"/>
          <w:spacing w:val="5"/>
          <w:sz w:val="20"/>
          <w:szCs w:val="20"/>
        </w:rPr>
        <w:t xml:space="preserve"> </w:t>
      </w:r>
      <w:r>
        <w:rPr>
          <w:rStyle w:val="Hyperlink4"/>
          <w:sz w:val="20"/>
          <w:szCs w:val="20"/>
        </w:rPr>
        <w:t>RG</w:t>
      </w:r>
    </w:p>
    <w:p w:rsidR="00F55DD1" w:rsidRDefault="00062CA5">
      <w:pPr>
        <w:pStyle w:val="Corpodetexto"/>
        <w:spacing w:before="34"/>
        <w:ind w:left="0" w:right="487"/>
        <w:rPr>
          <w:rStyle w:val="Hyperlink4"/>
        </w:rPr>
      </w:pPr>
      <w:r>
        <w:rPr>
          <w:rStyle w:val="Hyperlink4"/>
        </w:rPr>
        <w:t>sob</w:t>
      </w:r>
      <w:r>
        <w:rPr>
          <w:rStyle w:val="Nenhum"/>
        </w:rPr>
        <w:t xml:space="preserve"> </w:t>
      </w:r>
      <w:r>
        <w:rPr>
          <w:rStyle w:val="Hyperlink4"/>
        </w:rPr>
        <w:t>nº</w:t>
      </w:r>
      <w:r>
        <w:rPr>
          <w:rStyle w:val="Nenhum"/>
        </w:rPr>
        <w:t xml:space="preserve"> </w:t>
      </w:r>
      <w:r>
        <w:rPr>
          <w:rStyle w:val="Hyperlink4"/>
        </w:rPr>
        <w:t>.................................................</w:t>
      </w:r>
      <w:r>
        <w:rPr>
          <w:rStyle w:val="Nenhum"/>
        </w:rPr>
        <w:t xml:space="preserve"> </w:t>
      </w:r>
      <w:r>
        <w:rPr>
          <w:rStyle w:val="Hyperlink4"/>
        </w:rPr>
        <w:t>e</w:t>
      </w:r>
      <w:r>
        <w:rPr>
          <w:rStyle w:val="Nenhum"/>
        </w:rPr>
        <w:t xml:space="preserve"> </w:t>
      </w:r>
      <w:r>
        <w:rPr>
          <w:rStyle w:val="Hyperlink4"/>
        </w:rPr>
        <w:t>CPF</w:t>
      </w:r>
      <w:r>
        <w:rPr>
          <w:rStyle w:val="Nenhum"/>
        </w:rPr>
        <w:t xml:space="preserve"> </w:t>
      </w:r>
      <w:r>
        <w:rPr>
          <w:rStyle w:val="Hyperlink4"/>
        </w:rPr>
        <w:t>nº</w:t>
      </w:r>
      <w:r>
        <w:rPr>
          <w:rStyle w:val="Nenhum"/>
        </w:rPr>
        <w:t xml:space="preserve"> </w:t>
      </w:r>
      <w:r>
        <w:rPr>
          <w:rStyle w:val="Hyperlink4"/>
        </w:rPr>
        <w:t>........................................................,</w:t>
      </w:r>
      <w:r>
        <w:rPr>
          <w:rStyle w:val="Nenhum"/>
        </w:rPr>
        <w:t xml:space="preserve"> </w:t>
      </w:r>
      <w:r>
        <w:rPr>
          <w:rStyle w:val="Hyperlink4"/>
        </w:rPr>
        <w:t>cuja</w:t>
      </w:r>
      <w:r>
        <w:rPr>
          <w:rStyle w:val="Nenhum"/>
        </w:rPr>
        <w:t xml:space="preserve"> </w:t>
      </w:r>
      <w:r>
        <w:rPr>
          <w:rStyle w:val="Hyperlink4"/>
        </w:rPr>
        <w:t>função/cargo</w:t>
      </w:r>
      <w:r>
        <w:rPr>
          <w:rStyle w:val="Nenhum"/>
        </w:rPr>
        <w:t xml:space="preserve"> </w:t>
      </w:r>
      <w:r>
        <w:rPr>
          <w:rStyle w:val="Hyperlink4"/>
        </w:rPr>
        <w:t>é</w:t>
      </w:r>
    </w:p>
    <w:p w:rsidR="00F55DD1" w:rsidRDefault="00062CA5">
      <w:pPr>
        <w:pStyle w:val="Corpodetexto"/>
        <w:spacing w:before="34"/>
        <w:ind w:left="0" w:right="487"/>
        <w:rPr>
          <w:rStyle w:val="Hyperlink4"/>
        </w:rPr>
      </w:pPr>
      <w:r>
        <w:rPr>
          <w:rStyle w:val="Hyperlink4"/>
        </w:rPr>
        <w:t>....................................(sócio</w:t>
      </w:r>
      <w:r>
        <w:rPr>
          <w:rStyle w:val="Nenhum"/>
        </w:rPr>
        <w:t xml:space="preserve"> </w:t>
      </w:r>
      <w:r>
        <w:rPr>
          <w:rStyle w:val="Hyperlink4"/>
        </w:rPr>
        <w:t>administrador/procurador/diretor/etc),</w:t>
      </w:r>
      <w:r>
        <w:rPr>
          <w:rStyle w:val="Nenhum"/>
        </w:rPr>
        <w:t xml:space="preserve"> </w:t>
      </w:r>
      <w:r>
        <w:rPr>
          <w:rStyle w:val="Hyperlink4"/>
        </w:rPr>
        <w:t>responsável</w:t>
      </w:r>
      <w:r>
        <w:rPr>
          <w:rStyle w:val="Nenhum"/>
        </w:rPr>
        <w:t xml:space="preserve"> </w:t>
      </w:r>
      <w:r>
        <w:rPr>
          <w:rStyle w:val="Hyperlink4"/>
        </w:rPr>
        <w:t>pela</w:t>
      </w:r>
      <w:r>
        <w:rPr>
          <w:rStyle w:val="Nenhum"/>
        </w:rPr>
        <w:t xml:space="preserve"> </w:t>
      </w:r>
      <w:r>
        <w:rPr>
          <w:rStyle w:val="Hyperlink4"/>
        </w:rPr>
        <w:t>assinatura</w:t>
      </w:r>
      <w:r>
        <w:rPr>
          <w:rStyle w:val="Nenhum"/>
        </w:rPr>
        <w:t xml:space="preserve"> </w:t>
      </w:r>
      <w:r>
        <w:rPr>
          <w:rStyle w:val="Hyperlink4"/>
        </w:rPr>
        <w:t>do</w:t>
      </w:r>
      <w:r>
        <w:rPr>
          <w:rStyle w:val="Nenhum"/>
        </w:rPr>
        <w:t xml:space="preserve"> </w:t>
      </w:r>
      <w:r>
        <w:rPr>
          <w:rStyle w:val="Hyperlink4"/>
        </w:rPr>
        <w:t>Contrato;</w:t>
      </w:r>
    </w:p>
    <w:p w:rsidR="00F55DD1" w:rsidRDefault="00062CA5" w:rsidP="00194234">
      <w:pPr>
        <w:pStyle w:val="PargrafodaLista"/>
        <w:numPr>
          <w:ilvl w:val="0"/>
          <w:numId w:val="60"/>
        </w:numPr>
        <w:spacing w:before="35" w:line="276" w:lineRule="auto"/>
        <w:ind w:right="487"/>
        <w:rPr>
          <w:sz w:val="20"/>
          <w:szCs w:val="20"/>
        </w:rPr>
      </w:pPr>
      <w:r>
        <w:rPr>
          <w:rStyle w:val="Hyperlink4"/>
          <w:sz w:val="20"/>
          <w:szCs w:val="20"/>
        </w:rPr>
        <w:t>Em</w:t>
      </w:r>
      <w:r>
        <w:rPr>
          <w:rStyle w:val="Nenhum"/>
          <w:spacing w:val="33"/>
          <w:sz w:val="20"/>
          <w:szCs w:val="20"/>
        </w:rPr>
        <w:t xml:space="preserve"> </w:t>
      </w:r>
      <w:r>
        <w:rPr>
          <w:rStyle w:val="Hyperlink4"/>
          <w:sz w:val="20"/>
          <w:szCs w:val="20"/>
        </w:rPr>
        <w:t>caso</w:t>
      </w:r>
      <w:r>
        <w:rPr>
          <w:rStyle w:val="Nenhum"/>
          <w:spacing w:val="31"/>
          <w:sz w:val="20"/>
          <w:szCs w:val="20"/>
        </w:rPr>
        <w:t xml:space="preserve"> </w:t>
      </w:r>
      <w:r>
        <w:rPr>
          <w:rStyle w:val="Hyperlink4"/>
          <w:sz w:val="20"/>
          <w:szCs w:val="20"/>
        </w:rPr>
        <w:t>de</w:t>
      </w:r>
      <w:r>
        <w:rPr>
          <w:rStyle w:val="Nenhum"/>
          <w:spacing w:val="30"/>
          <w:sz w:val="20"/>
          <w:szCs w:val="20"/>
        </w:rPr>
        <w:t xml:space="preserve"> </w:t>
      </w:r>
      <w:r>
        <w:rPr>
          <w:rStyle w:val="Hyperlink4"/>
          <w:sz w:val="20"/>
          <w:szCs w:val="20"/>
        </w:rPr>
        <w:t>qualquer</w:t>
      </w:r>
      <w:r>
        <w:rPr>
          <w:rStyle w:val="Nenhum"/>
          <w:spacing w:val="31"/>
          <w:sz w:val="20"/>
          <w:szCs w:val="20"/>
        </w:rPr>
        <w:t xml:space="preserve"> </w:t>
      </w:r>
      <w:r>
        <w:rPr>
          <w:rStyle w:val="Hyperlink4"/>
          <w:sz w:val="20"/>
          <w:szCs w:val="20"/>
        </w:rPr>
        <w:t>comunicação</w:t>
      </w:r>
      <w:r>
        <w:rPr>
          <w:rStyle w:val="Nenhum"/>
          <w:spacing w:val="30"/>
          <w:sz w:val="20"/>
          <w:szCs w:val="20"/>
        </w:rPr>
        <w:t xml:space="preserve"> </w:t>
      </w:r>
      <w:r>
        <w:rPr>
          <w:rStyle w:val="Hyperlink4"/>
          <w:sz w:val="20"/>
          <w:szCs w:val="20"/>
        </w:rPr>
        <w:t>futura</w:t>
      </w:r>
      <w:r>
        <w:rPr>
          <w:rStyle w:val="Nenhum"/>
          <w:spacing w:val="31"/>
          <w:sz w:val="20"/>
          <w:szCs w:val="20"/>
        </w:rPr>
        <w:t xml:space="preserve"> </w:t>
      </w:r>
      <w:r>
        <w:rPr>
          <w:rStyle w:val="Hyperlink4"/>
          <w:sz w:val="20"/>
          <w:szCs w:val="20"/>
        </w:rPr>
        <w:t>referente</w:t>
      </w:r>
      <w:r>
        <w:rPr>
          <w:rStyle w:val="Nenhum"/>
          <w:spacing w:val="30"/>
          <w:sz w:val="20"/>
          <w:szCs w:val="20"/>
        </w:rPr>
        <w:t xml:space="preserve"> </w:t>
      </w:r>
      <w:r>
        <w:rPr>
          <w:rStyle w:val="Hyperlink4"/>
          <w:sz w:val="20"/>
          <w:szCs w:val="20"/>
        </w:rPr>
        <w:t>e</w:t>
      </w:r>
      <w:r>
        <w:rPr>
          <w:rStyle w:val="Nenhum"/>
          <w:spacing w:val="31"/>
          <w:sz w:val="20"/>
          <w:szCs w:val="20"/>
        </w:rPr>
        <w:t xml:space="preserve"> </w:t>
      </w:r>
      <w:r>
        <w:rPr>
          <w:rStyle w:val="Hyperlink4"/>
          <w:sz w:val="20"/>
          <w:szCs w:val="20"/>
        </w:rPr>
        <w:t>este</w:t>
      </w:r>
      <w:r>
        <w:rPr>
          <w:rStyle w:val="Nenhum"/>
          <w:spacing w:val="30"/>
          <w:sz w:val="20"/>
          <w:szCs w:val="20"/>
        </w:rPr>
        <w:t xml:space="preserve"> </w:t>
      </w:r>
      <w:r>
        <w:rPr>
          <w:rStyle w:val="Hyperlink4"/>
          <w:sz w:val="20"/>
          <w:szCs w:val="20"/>
        </w:rPr>
        <w:t>processo</w:t>
      </w:r>
      <w:r>
        <w:rPr>
          <w:rStyle w:val="Nenhum"/>
          <w:spacing w:val="31"/>
          <w:sz w:val="20"/>
          <w:szCs w:val="20"/>
        </w:rPr>
        <w:t xml:space="preserve"> </w:t>
      </w:r>
      <w:r>
        <w:rPr>
          <w:rStyle w:val="Hyperlink4"/>
          <w:sz w:val="20"/>
          <w:szCs w:val="20"/>
        </w:rPr>
        <w:t>licitatório,</w:t>
      </w:r>
      <w:r>
        <w:rPr>
          <w:rStyle w:val="Nenhum"/>
          <w:spacing w:val="31"/>
          <w:sz w:val="20"/>
          <w:szCs w:val="20"/>
        </w:rPr>
        <w:t xml:space="preserve"> </w:t>
      </w:r>
      <w:r>
        <w:rPr>
          <w:rStyle w:val="Hyperlink4"/>
          <w:sz w:val="20"/>
          <w:szCs w:val="20"/>
        </w:rPr>
        <w:t>bem</w:t>
      </w:r>
      <w:r>
        <w:rPr>
          <w:rStyle w:val="Nenhum"/>
          <w:spacing w:val="34"/>
          <w:sz w:val="20"/>
          <w:szCs w:val="20"/>
        </w:rPr>
        <w:t xml:space="preserve"> </w:t>
      </w:r>
      <w:r>
        <w:rPr>
          <w:rStyle w:val="Hyperlink4"/>
          <w:sz w:val="20"/>
          <w:szCs w:val="20"/>
        </w:rPr>
        <w:t>como</w:t>
      </w:r>
      <w:r>
        <w:rPr>
          <w:rStyle w:val="Nenhum"/>
          <w:spacing w:val="31"/>
          <w:sz w:val="20"/>
          <w:szCs w:val="20"/>
        </w:rPr>
        <w:t xml:space="preserve"> </w:t>
      </w:r>
      <w:r>
        <w:rPr>
          <w:rStyle w:val="Hyperlink4"/>
          <w:sz w:val="20"/>
          <w:szCs w:val="20"/>
        </w:rPr>
        <w:t>em</w:t>
      </w:r>
      <w:r>
        <w:rPr>
          <w:rStyle w:val="Nenhum"/>
          <w:spacing w:val="33"/>
          <w:sz w:val="20"/>
          <w:szCs w:val="20"/>
        </w:rPr>
        <w:t xml:space="preserve"> </w:t>
      </w:r>
      <w:r>
        <w:rPr>
          <w:rStyle w:val="Hyperlink4"/>
          <w:sz w:val="20"/>
          <w:szCs w:val="20"/>
        </w:rPr>
        <w:t>caso</w:t>
      </w:r>
      <w:r>
        <w:rPr>
          <w:rStyle w:val="Nenhum"/>
          <w:spacing w:val="31"/>
          <w:sz w:val="20"/>
          <w:szCs w:val="20"/>
        </w:rPr>
        <w:t xml:space="preserve"> </w:t>
      </w:r>
      <w:r>
        <w:rPr>
          <w:rStyle w:val="Hyperlink4"/>
          <w:sz w:val="20"/>
          <w:szCs w:val="20"/>
        </w:rPr>
        <w:t>de</w:t>
      </w:r>
      <w:r>
        <w:rPr>
          <w:rStyle w:val="Nenhum"/>
          <w:spacing w:val="-52"/>
          <w:sz w:val="20"/>
          <w:szCs w:val="20"/>
        </w:rPr>
        <w:t xml:space="preserve"> </w:t>
      </w:r>
      <w:r>
        <w:rPr>
          <w:rStyle w:val="Hyperlink4"/>
          <w:sz w:val="20"/>
          <w:szCs w:val="20"/>
        </w:rPr>
        <w:t>eventual</w:t>
      </w:r>
      <w:r>
        <w:rPr>
          <w:rStyle w:val="Nenhum"/>
          <w:spacing w:val="-2"/>
          <w:sz w:val="20"/>
          <w:szCs w:val="20"/>
        </w:rPr>
        <w:t xml:space="preserve"> </w:t>
      </w:r>
      <w:r>
        <w:rPr>
          <w:rStyle w:val="Hyperlink4"/>
          <w:sz w:val="20"/>
          <w:szCs w:val="20"/>
        </w:rPr>
        <w:t>contratação,</w:t>
      </w:r>
      <w:r>
        <w:rPr>
          <w:rStyle w:val="Nenhum"/>
          <w:spacing w:val="-1"/>
          <w:sz w:val="20"/>
          <w:szCs w:val="20"/>
        </w:rPr>
        <w:t xml:space="preserve"> </w:t>
      </w:r>
      <w:r>
        <w:rPr>
          <w:rStyle w:val="Hyperlink4"/>
          <w:sz w:val="20"/>
          <w:szCs w:val="20"/>
        </w:rPr>
        <w:t>concordo</w:t>
      </w:r>
      <w:r>
        <w:rPr>
          <w:rStyle w:val="Nenhum"/>
          <w:sz w:val="20"/>
          <w:szCs w:val="20"/>
        </w:rPr>
        <w:t xml:space="preserve"> </w:t>
      </w:r>
      <w:r>
        <w:rPr>
          <w:rStyle w:val="Hyperlink4"/>
          <w:sz w:val="20"/>
          <w:szCs w:val="20"/>
        </w:rPr>
        <w:t>que o</w:t>
      </w:r>
      <w:r>
        <w:rPr>
          <w:rStyle w:val="Nenhum"/>
          <w:spacing w:val="-1"/>
          <w:sz w:val="20"/>
          <w:szCs w:val="20"/>
        </w:rPr>
        <w:t xml:space="preserve"> </w:t>
      </w:r>
      <w:r>
        <w:rPr>
          <w:rStyle w:val="Hyperlink4"/>
          <w:sz w:val="20"/>
          <w:szCs w:val="20"/>
        </w:rPr>
        <w:t>Contrato</w:t>
      </w:r>
      <w:r>
        <w:rPr>
          <w:rStyle w:val="Nenhum"/>
          <w:sz w:val="20"/>
          <w:szCs w:val="20"/>
        </w:rPr>
        <w:t xml:space="preserve"> </w:t>
      </w:r>
      <w:r>
        <w:rPr>
          <w:rStyle w:val="Hyperlink4"/>
          <w:sz w:val="20"/>
          <w:szCs w:val="20"/>
        </w:rPr>
        <w:t>seja encaminhado para o</w:t>
      </w:r>
      <w:r>
        <w:rPr>
          <w:rStyle w:val="Nenhum"/>
          <w:sz w:val="20"/>
          <w:szCs w:val="20"/>
        </w:rPr>
        <w:t xml:space="preserve"> </w:t>
      </w:r>
      <w:r>
        <w:rPr>
          <w:rStyle w:val="Hyperlink4"/>
          <w:sz w:val="20"/>
          <w:szCs w:val="20"/>
        </w:rPr>
        <w:t>seguinte</w:t>
      </w:r>
      <w:r>
        <w:rPr>
          <w:rStyle w:val="Nenhum"/>
          <w:spacing w:val="-1"/>
          <w:sz w:val="20"/>
          <w:szCs w:val="20"/>
        </w:rPr>
        <w:t xml:space="preserve"> </w:t>
      </w:r>
      <w:r>
        <w:rPr>
          <w:rStyle w:val="Hyperlink4"/>
          <w:sz w:val="20"/>
          <w:szCs w:val="20"/>
        </w:rPr>
        <w:t>endereço:</w:t>
      </w:r>
    </w:p>
    <w:p w:rsidR="00F55DD1" w:rsidRDefault="00062CA5">
      <w:pPr>
        <w:pStyle w:val="Corpodetexto"/>
        <w:spacing w:before="1"/>
        <w:ind w:left="0" w:right="487"/>
        <w:jc w:val="left"/>
        <w:rPr>
          <w:rStyle w:val="Hyperlink4"/>
        </w:rPr>
      </w:pPr>
      <w:r>
        <w:rPr>
          <w:rStyle w:val="Hyperlink4"/>
        </w:rPr>
        <w:t>E-mail:</w:t>
      </w:r>
    </w:p>
    <w:p w:rsidR="00F55DD1" w:rsidRDefault="00062CA5">
      <w:pPr>
        <w:pStyle w:val="Corpodetexto"/>
        <w:spacing w:before="34"/>
        <w:ind w:left="0" w:right="487"/>
        <w:jc w:val="left"/>
        <w:rPr>
          <w:rStyle w:val="Hyperlink4"/>
        </w:rPr>
      </w:pPr>
      <w:r>
        <w:rPr>
          <w:rStyle w:val="Hyperlink4"/>
        </w:rPr>
        <w:t>Telefone:</w:t>
      </w:r>
      <w:r>
        <w:rPr>
          <w:rStyle w:val="Nenhum"/>
        </w:rPr>
        <w:t xml:space="preserve"> </w:t>
      </w:r>
      <w:r>
        <w:rPr>
          <w:rStyle w:val="Hyperlink4"/>
        </w:rPr>
        <w:t>(</w:t>
      </w:r>
      <w:r>
        <w:rPr>
          <w:rStyle w:val="Nenhum"/>
        </w:rPr>
        <w:t xml:space="preserve"> </w:t>
      </w:r>
      <w:r>
        <w:rPr>
          <w:rStyle w:val="Hyperlink4"/>
        </w:rPr>
        <w:t>)</w:t>
      </w:r>
    </w:p>
    <w:p w:rsidR="00F55DD1" w:rsidRDefault="00F55DD1">
      <w:pPr>
        <w:pStyle w:val="Corpodetexto"/>
        <w:spacing w:before="9"/>
        <w:ind w:left="0" w:right="487"/>
        <w:jc w:val="left"/>
        <w:rPr>
          <w:rStyle w:val="Hyperlink4"/>
          <w:sz w:val="22"/>
          <w:szCs w:val="22"/>
        </w:rPr>
      </w:pPr>
    </w:p>
    <w:p w:rsidR="00F55DD1" w:rsidRDefault="00062CA5">
      <w:pPr>
        <w:pStyle w:val="Corpodetexto"/>
        <w:ind w:left="0" w:right="487"/>
        <w:jc w:val="left"/>
        <w:rPr>
          <w:rStyle w:val="Hyperlink4"/>
        </w:rPr>
      </w:pPr>
      <w:r>
        <w:rPr>
          <w:rStyle w:val="Hyperlink4"/>
        </w:rPr>
        <w:t>Declaro</w:t>
      </w:r>
      <w:r>
        <w:rPr>
          <w:rStyle w:val="Nenhum"/>
        </w:rPr>
        <w:t xml:space="preserve"> </w:t>
      </w:r>
      <w:r>
        <w:rPr>
          <w:rStyle w:val="Hyperlink4"/>
        </w:rPr>
        <w:t>ainda</w:t>
      </w:r>
      <w:r>
        <w:rPr>
          <w:rStyle w:val="Nenhum"/>
        </w:rPr>
        <w:t xml:space="preserve"> </w:t>
      </w:r>
      <w:r>
        <w:rPr>
          <w:rStyle w:val="Hyperlink4"/>
        </w:rPr>
        <w:t>estar</w:t>
      </w:r>
      <w:r>
        <w:rPr>
          <w:rStyle w:val="Nenhum"/>
        </w:rPr>
        <w:t xml:space="preserve"> </w:t>
      </w:r>
      <w:r>
        <w:rPr>
          <w:rStyle w:val="Hyperlink4"/>
        </w:rPr>
        <w:t>de</w:t>
      </w:r>
      <w:r>
        <w:rPr>
          <w:rStyle w:val="Nenhum"/>
        </w:rPr>
        <w:t xml:space="preserve"> </w:t>
      </w:r>
      <w:r>
        <w:rPr>
          <w:rStyle w:val="Hyperlink4"/>
        </w:rPr>
        <w:t>acordo</w:t>
      </w:r>
      <w:r>
        <w:rPr>
          <w:rStyle w:val="Nenhum"/>
        </w:rPr>
        <w:t xml:space="preserve"> </w:t>
      </w:r>
      <w:r>
        <w:rPr>
          <w:rStyle w:val="Hyperlink4"/>
        </w:rPr>
        <w:t>e</w:t>
      </w:r>
      <w:r>
        <w:rPr>
          <w:rStyle w:val="Nenhum"/>
        </w:rPr>
        <w:t xml:space="preserve"> </w:t>
      </w:r>
      <w:r>
        <w:rPr>
          <w:rStyle w:val="Hyperlink4"/>
        </w:rPr>
        <w:t>ciente</w:t>
      </w:r>
      <w:r>
        <w:rPr>
          <w:rStyle w:val="Nenhum"/>
        </w:rPr>
        <w:t xml:space="preserve"> </w:t>
      </w:r>
      <w:r>
        <w:rPr>
          <w:rStyle w:val="Hyperlink4"/>
        </w:rPr>
        <w:t>com</w:t>
      </w:r>
      <w:r>
        <w:rPr>
          <w:rStyle w:val="Nenhum"/>
        </w:rPr>
        <w:t xml:space="preserve"> </w:t>
      </w:r>
      <w:r>
        <w:rPr>
          <w:rStyle w:val="Hyperlink4"/>
        </w:rPr>
        <w:t>todas</w:t>
      </w:r>
      <w:r>
        <w:rPr>
          <w:rStyle w:val="Nenhum"/>
        </w:rPr>
        <w:t xml:space="preserve"> </w:t>
      </w:r>
      <w:r>
        <w:rPr>
          <w:rStyle w:val="Hyperlink4"/>
        </w:rPr>
        <w:t>as</w:t>
      </w:r>
      <w:r>
        <w:rPr>
          <w:rStyle w:val="Nenhum"/>
        </w:rPr>
        <w:t xml:space="preserve"> </w:t>
      </w:r>
      <w:r>
        <w:rPr>
          <w:rStyle w:val="Hyperlink4"/>
        </w:rPr>
        <w:t>exigências</w:t>
      </w:r>
      <w:r>
        <w:rPr>
          <w:rStyle w:val="Nenhum"/>
        </w:rPr>
        <w:t xml:space="preserve"> </w:t>
      </w:r>
      <w:r>
        <w:rPr>
          <w:rStyle w:val="Hyperlink4"/>
        </w:rPr>
        <w:t>estipuladas</w:t>
      </w:r>
      <w:r>
        <w:rPr>
          <w:rStyle w:val="Nenhum"/>
        </w:rPr>
        <w:t xml:space="preserve"> </w:t>
      </w:r>
      <w:r>
        <w:rPr>
          <w:rStyle w:val="Hyperlink4"/>
        </w:rPr>
        <w:t>em</w:t>
      </w:r>
      <w:r>
        <w:rPr>
          <w:rStyle w:val="Nenhum"/>
        </w:rPr>
        <w:t xml:space="preserve"> </w:t>
      </w:r>
      <w:r>
        <w:rPr>
          <w:rStyle w:val="Hyperlink4"/>
        </w:rPr>
        <w:t>Edital.</w:t>
      </w:r>
    </w:p>
    <w:p w:rsidR="00F55DD1" w:rsidRDefault="00F55DD1">
      <w:pPr>
        <w:pStyle w:val="Corpodetexto"/>
        <w:spacing w:before="7"/>
        <w:ind w:left="0" w:right="487"/>
        <w:jc w:val="left"/>
        <w:rPr>
          <w:rStyle w:val="Hyperlink4"/>
          <w:sz w:val="19"/>
          <w:szCs w:val="19"/>
        </w:rPr>
      </w:pPr>
    </w:p>
    <w:p w:rsidR="00F55DD1" w:rsidRDefault="00062CA5">
      <w:pPr>
        <w:pStyle w:val="Ttulo1"/>
        <w:spacing w:before="1"/>
        <w:ind w:left="0" w:right="487"/>
        <w:jc w:val="both"/>
      </w:pPr>
      <w:r>
        <w:rPr>
          <w:rStyle w:val="Nenhum"/>
        </w:rPr>
        <w:t xml:space="preserve">Obs.: Tendo em vista que os pagamentos ocorrerão </w:t>
      </w:r>
      <w:r>
        <w:rPr>
          <w:rStyle w:val="Nenhum"/>
          <w:u w:val="thick"/>
        </w:rPr>
        <w:t>exclusivamente</w:t>
      </w:r>
      <w:r>
        <w:rPr>
          <w:rStyle w:val="Nenhum"/>
        </w:rPr>
        <w:t xml:space="preserve"> por meio de transferência eletrônica, solicitados os valiosos préstimos no sentido de informar em sua proposta comercial o número da conta corrente, agência e banco.</w:t>
      </w:r>
    </w:p>
    <w:p w:rsidR="00F55DD1" w:rsidRDefault="00F55DD1">
      <w:pPr>
        <w:pStyle w:val="Corpodetexto"/>
        <w:spacing w:before="3"/>
        <w:ind w:left="0" w:right="487"/>
        <w:jc w:val="left"/>
        <w:rPr>
          <w:rStyle w:val="Nenhum"/>
          <w:b/>
          <w:bCs/>
          <w:sz w:val="12"/>
          <w:szCs w:val="12"/>
        </w:rPr>
      </w:pPr>
    </w:p>
    <w:p w:rsidR="00F55DD1" w:rsidRDefault="00062CA5">
      <w:pPr>
        <w:pStyle w:val="Corpodetexto"/>
        <w:tabs>
          <w:tab w:val="left" w:pos="1997"/>
          <w:tab w:val="left" w:pos="3226"/>
          <w:tab w:val="left" w:pos="4609"/>
        </w:tabs>
        <w:spacing w:before="93"/>
        <w:ind w:left="0" w:right="487"/>
        <w:jc w:val="right"/>
        <w:rPr>
          <w:rStyle w:val="Hyperlink4"/>
        </w:rPr>
      </w:pPr>
      <w:r>
        <w:rPr>
          <w:rStyle w:val="Nenhum"/>
          <w:u w:val="single"/>
        </w:rPr>
        <w:t xml:space="preserve"> </w:t>
      </w:r>
      <w:r>
        <w:rPr>
          <w:rStyle w:val="Nenhum"/>
          <w:u w:val="single"/>
        </w:rPr>
        <w:tab/>
      </w:r>
      <w:r>
        <w:rPr>
          <w:rStyle w:val="Hyperlink4"/>
        </w:rPr>
        <w:t>, em</w:t>
      </w:r>
      <w:r>
        <w:rPr>
          <w:rStyle w:val="Nenhum"/>
          <w:u w:val="single"/>
        </w:rPr>
        <w:tab/>
      </w:r>
      <w:r>
        <w:rPr>
          <w:rStyle w:val="Hyperlink4"/>
        </w:rPr>
        <w:t>_</w:t>
      </w:r>
      <w:r>
        <w:rPr>
          <w:rStyle w:val="Nenhum"/>
        </w:rPr>
        <w:t xml:space="preserve"> </w:t>
      </w:r>
      <w:r>
        <w:rPr>
          <w:rStyle w:val="Hyperlink4"/>
        </w:rPr>
        <w:t>de</w:t>
      </w:r>
      <w:r>
        <w:rPr>
          <w:rStyle w:val="Nenhum"/>
        </w:rPr>
        <w:t xml:space="preserve"> </w:t>
      </w:r>
      <w:r>
        <w:rPr>
          <w:rStyle w:val="Nenhum"/>
          <w:u w:val="single"/>
        </w:rPr>
        <w:t xml:space="preserve"> </w:t>
      </w:r>
      <w:r>
        <w:rPr>
          <w:rStyle w:val="Nenhum"/>
          <w:u w:val="single"/>
        </w:rPr>
        <w:tab/>
      </w:r>
    </w:p>
    <w:p w:rsidR="00F55DD1" w:rsidRDefault="00062CA5">
      <w:pPr>
        <w:pStyle w:val="Corpodetexto"/>
        <w:ind w:left="0" w:right="487"/>
        <w:jc w:val="right"/>
        <w:rPr>
          <w:rStyle w:val="Hyperlink4"/>
        </w:rPr>
      </w:pPr>
      <w:r>
        <w:rPr>
          <w:rStyle w:val="Hyperlink4"/>
        </w:rPr>
        <w:t>Atenciosamente,</w:t>
      </w:r>
    </w:p>
    <w:p w:rsidR="00F55DD1" w:rsidRDefault="00F55DD1">
      <w:pPr>
        <w:pStyle w:val="Corpodetexto"/>
        <w:ind w:left="0" w:right="487"/>
        <w:jc w:val="left"/>
        <w:rPr>
          <w:rStyle w:val="Hyperlink4"/>
        </w:rPr>
      </w:pPr>
    </w:p>
    <w:p w:rsidR="00F55DD1" w:rsidRDefault="00F55DD1">
      <w:pPr>
        <w:pStyle w:val="Corpodetexto"/>
        <w:ind w:left="0" w:right="487"/>
        <w:jc w:val="left"/>
        <w:rPr>
          <w:rStyle w:val="Hyperlink4"/>
        </w:rPr>
      </w:pPr>
    </w:p>
    <w:p w:rsidR="00F55DD1" w:rsidRDefault="00062CA5">
      <w:pPr>
        <w:pStyle w:val="Corpodetexto"/>
        <w:ind w:left="0" w:right="487"/>
        <w:jc w:val="left"/>
        <w:rPr>
          <w:rStyle w:val="Nenhum"/>
          <w:sz w:val="16"/>
          <w:szCs w:val="16"/>
        </w:rPr>
      </w:pPr>
      <w:r>
        <w:rPr>
          <w:rStyle w:val="Hyperlink4"/>
          <w:noProof/>
          <w:lang w:val="pt-BR"/>
        </w:rPr>
        <mc:AlternateContent>
          <mc:Choice Requires="wps">
            <w:drawing>
              <wp:anchor distT="0" distB="0" distL="0" distR="0" simplePos="0" relativeHeight="251680768" behindDoc="0" locked="0" layoutInCell="1" allowOverlap="1">
                <wp:simplePos x="0" y="0"/>
                <wp:positionH relativeFrom="page">
                  <wp:posOffset>2022014</wp:posOffset>
                </wp:positionH>
                <wp:positionV relativeFrom="line">
                  <wp:posOffset>142065</wp:posOffset>
                </wp:positionV>
                <wp:extent cx="3528060" cy="0"/>
                <wp:effectExtent l="0" t="0" r="0" b="0"/>
                <wp:wrapTopAndBottom distT="0" distB="0"/>
                <wp:docPr id="1073741873" name="officeArt object"/>
                <wp:cNvGraphicFramePr/>
                <a:graphic xmlns:a="http://schemas.openxmlformats.org/drawingml/2006/main">
                  <a:graphicData uri="http://schemas.microsoft.com/office/word/2010/wordprocessingShape">
                    <wps:wsp>
                      <wps:cNvCnPr/>
                      <wps:spPr>
                        <a:xfrm>
                          <a:off x="0" y="0"/>
                          <a:ext cx="3528060" cy="0"/>
                        </a:xfrm>
                        <a:prstGeom prst="line">
                          <a:avLst/>
                        </a:prstGeom>
                        <a:noFill/>
                        <a:ln w="7968" cap="flat">
                          <a:solidFill>
                            <a:srgbClr val="000000"/>
                          </a:solidFill>
                          <a:prstDash val="solid"/>
                          <a:round/>
                        </a:ln>
                        <a:effectLst/>
                      </wps:spPr>
                      <wps:bodyPr/>
                    </wps:wsp>
                  </a:graphicData>
                </a:graphic>
              </wp:anchor>
            </w:drawing>
          </mc:Choice>
          <mc:Fallback xmlns:w16se="http://schemas.microsoft.com/office/word/2015/wordml/symex" xmlns:w15="http://schemas.microsoft.com/office/word/2012/wordml" xmlns:cx="http://schemas.microsoft.com/office/drawing/2014/chartex">
            <w:pict>
              <v:line w14:anchorId="67A641EA" id="officeArt object" o:spid="_x0000_s1026" style="position:absolute;z-index:251680768;visibility:visible;mso-wrap-style:square;mso-wrap-distance-left:0;mso-wrap-distance-top:0;mso-wrap-distance-right:0;mso-wrap-distance-bottom:0;mso-position-horizontal:absolute;mso-position-horizontal-relative:page;mso-position-vertical:absolute;mso-position-vertical-relative:line" from="159.2pt,11.2pt" to="437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" strokeweight=".22133mm">
                <w10:wrap type="topAndBottom" anchorx="page" anchory="line"/>
              </v:line>
            </w:pict>
          </mc:Fallback>
        </mc:AlternateContent>
      </w:r>
    </w:p>
    <w:p w:rsidR="00F55DD1" w:rsidRDefault="00062CA5">
      <w:pPr>
        <w:pStyle w:val="Corpodetexto"/>
        <w:spacing w:line="204" w:lineRule="exact"/>
        <w:ind w:left="0" w:right="487"/>
        <w:jc w:val="center"/>
        <w:rPr>
          <w:rStyle w:val="Hyperlink4"/>
        </w:rPr>
      </w:pPr>
      <w:r>
        <w:rPr>
          <w:rStyle w:val="Hyperlink4"/>
        </w:rPr>
        <w:t>Nome</w:t>
      </w:r>
      <w:r>
        <w:rPr>
          <w:rStyle w:val="Nenhum"/>
        </w:rPr>
        <w:t xml:space="preserve"> </w:t>
      </w:r>
      <w:r>
        <w:rPr>
          <w:rStyle w:val="Hyperlink4"/>
        </w:rPr>
        <w:t>e</w:t>
      </w:r>
      <w:r>
        <w:rPr>
          <w:rStyle w:val="Nenhum"/>
        </w:rPr>
        <w:t xml:space="preserve"> </w:t>
      </w:r>
      <w:r>
        <w:rPr>
          <w:rStyle w:val="Hyperlink4"/>
        </w:rPr>
        <w:t>Assinatura</w:t>
      </w:r>
      <w:r>
        <w:rPr>
          <w:rStyle w:val="Nenhum"/>
        </w:rPr>
        <w:t xml:space="preserve"> </w:t>
      </w:r>
      <w:r>
        <w:rPr>
          <w:rStyle w:val="Hyperlink4"/>
        </w:rPr>
        <w:t>do</w:t>
      </w:r>
      <w:r>
        <w:rPr>
          <w:rStyle w:val="Nenhum"/>
        </w:rPr>
        <w:t xml:space="preserve"> </w:t>
      </w:r>
      <w:r>
        <w:rPr>
          <w:rStyle w:val="Hyperlink4"/>
        </w:rPr>
        <w:t>Representante</w:t>
      </w:r>
      <w:r>
        <w:rPr>
          <w:rStyle w:val="Nenhum"/>
        </w:rPr>
        <w:t xml:space="preserve"> </w:t>
      </w:r>
      <w:r>
        <w:rPr>
          <w:rStyle w:val="Hyperlink4"/>
        </w:rPr>
        <w:t>Legal</w:t>
      </w:r>
      <w:r>
        <w:rPr>
          <w:rStyle w:val="Nenhum"/>
        </w:rPr>
        <w:t xml:space="preserve"> </w:t>
      </w:r>
      <w:r>
        <w:rPr>
          <w:rStyle w:val="Hyperlink4"/>
        </w:rPr>
        <w:t>da</w:t>
      </w:r>
      <w:r>
        <w:rPr>
          <w:rStyle w:val="Nenhum"/>
        </w:rPr>
        <w:t xml:space="preserve"> </w:t>
      </w:r>
      <w:r>
        <w:rPr>
          <w:rStyle w:val="Hyperlink4"/>
        </w:rPr>
        <w:t>Empresa</w:t>
      </w:r>
    </w:p>
    <w:p w:rsidR="00F55DD1" w:rsidRDefault="00F55DD1">
      <w:pPr>
        <w:pStyle w:val="Corpo"/>
        <w:spacing w:line="204" w:lineRule="exact"/>
        <w:ind w:right="487"/>
        <w:jc w:val="center"/>
        <w:sectPr w:rsidR="00F55DD1" w:rsidSect="00194234">
          <w:headerReference w:type="default" r:id="rId30"/>
          <w:footerReference w:type="default" r:id="rId31"/>
          <w:pgSz w:w="11920" w:h="16840"/>
          <w:pgMar w:top="2120" w:right="1005" w:bottom="1120" w:left="860" w:header="125" w:footer="720" w:gutter="0"/>
          <w:cols w:space="720"/>
        </w:sectPr>
      </w:pPr>
    </w:p>
    <w:p w:rsidR="00F55DD1" w:rsidRDefault="00062CA5">
      <w:pPr>
        <w:pStyle w:val="Corpo"/>
        <w:spacing w:before="92"/>
        <w:ind w:right="487"/>
        <w:jc w:val="center"/>
        <w:rPr>
          <w:rStyle w:val="Nenhum"/>
          <w:b/>
          <w:bCs/>
          <w:sz w:val="20"/>
          <w:szCs w:val="20"/>
        </w:rPr>
      </w:pPr>
      <w:r>
        <w:rPr>
          <w:rStyle w:val="Nenhum"/>
          <w:b/>
          <w:bCs/>
          <w:sz w:val="20"/>
          <w:szCs w:val="20"/>
          <w:u w:val="thick"/>
          <w:lang w:val="de-DE"/>
        </w:rPr>
        <w:lastRenderedPageBreak/>
        <w:t>ANEXO</w:t>
      </w:r>
      <w:r>
        <w:rPr>
          <w:rStyle w:val="Nenhum"/>
          <w:b/>
          <w:bCs/>
          <w:sz w:val="20"/>
          <w:szCs w:val="20"/>
          <w:u w:val="thick"/>
        </w:rPr>
        <w:t xml:space="preserve"> III</w:t>
      </w:r>
    </w:p>
    <w:p w:rsidR="00F55DD1" w:rsidRDefault="00062CA5">
      <w:pPr>
        <w:pStyle w:val="Corpo"/>
        <w:spacing w:before="93"/>
        <w:ind w:right="487"/>
        <w:jc w:val="center"/>
        <w:rPr>
          <w:rStyle w:val="Nenhum"/>
          <w:b/>
          <w:bCs/>
          <w:sz w:val="20"/>
          <w:szCs w:val="20"/>
        </w:rPr>
      </w:pPr>
      <w:r>
        <w:rPr>
          <w:rStyle w:val="Nenhum"/>
          <w:b/>
          <w:bCs/>
          <w:sz w:val="20"/>
          <w:szCs w:val="20"/>
          <w:u w:val="thick"/>
          <w:lang w:val="de-DE"/>
        </w:rPr>
        <w:t>PREG</w:t>
      </w:r>
      <w:r>
        <w:rPr>
          <w:rStyle w:val="Nenhum"/>
          <w:b/>
          <w:bCs/>
          <w:sz w:val="20"/>
          <w:szCs w:val="20"/>
          <w:u w:val="thick"/>
          <w:lang w:val="pt-PT"/>
        </w:rPr>
        <w:t>Ã</w:t>
      </w:r>
      <w:r>
        <w:rPr>
          <w:rStyle w:val="Nenhum"/>
          <w:b/>
          <w:bCs/>
          <w:sz w:val="20"/>
          <w:szCs w:val="20"/>
          <w:u w:val="thick"/>
          <w:lang w:val="es-ES_tradnl"/>
        </w:rPr>
        <w:t>O ELETR</w:t>
      </w:r>
      <w:r>
        <w:rPr>
          <w:rStyle w:val="Nenhum"/>
          <w:b/>
          <w:bCs/>
          <w:sz w:val="20"/>
          <w:szCs w:val="20"/>
          <w:u w:val="thick"/>
          <w:lang w:val="pt-PT"/>
        </w:rPr>
        <w:t>Ô</w:t>
      </w:r>
      <w:r>
        <w:rPr>
          <w:rStyle w:val="Nenhum"/>
          <w:b/>
          <w:bCs/>
          <w:sz w:val="20"/>
          <w:szCs w:val="20"/>
          <w:u w:val="thick"/>
        </w:rPr>
        <w:t>NICO N</w:t>
      </w:r>
      <w:r>
        <w:rPr>
          <w:rStyle w:val="Nenhum"/>
          <w:b/>
          <w:bCs/>
          <w:sz w:val="20"/>
          <w:szCs w:val="20"/>
          <w:u w:val="thick"/>
          <w:lang w:val="pt-PT"/>
        </w:rPr>
        <w:t>°</w:t>
      </w:r>
      <w:r>
        <w:rPr>
          <w:rStyle w:val="Nenhum"/>
          <w:b/>
          <w:bCs/>
          <w:sz w:val="20"/>
          <w:szCs w:val="20"/>
          <w:u w:val="thick"/>
        </w:rPr>
        <w:t xml:space="preserve">. </w:t>
      </w:r>
      <w:r w:rsidR="00CA59EA">
        <w:rPr>
          <w:rStyle w:val="Nenhum"/>
          <w:b/>
          <w:bCs/>
          <w:sz w:val="20"/>
          <w:szCs w:val="20"/>
          <w:u w:val="thick"/>
        </w:rPr>
        <w:t>006</w:t>
      </w:r>
      <w:r>
        <w:rPr>
          <w:rStyle w:val="Nenhum"/>
          <w:b/>
          <w:bCs/>
          <w:sz w:val="20"/>
          <w:szCs w:val="20"/>
          <w:u w:val="thick"/>
        </w:rPr>
        <w:t>/2024</w:t>
      </w:r>
      <w:r>
        <w:rPr>
          <w:rStyle w:val="Nenhum"/>
          <w:b/>
          <w:bCs/>
          <w:spacing w:val="-52"/>
          <w:sz w:val="20"/>
          <w:szCs w:val="20"/>
        </w:rPr>
        <w:t xml:space="preserve"> </w:t>
      </w:r>
      <w:r>
        <w:rPr>
          <w:rStyle w:val="Nenhum"/>
          <w:b/>
          <w:bCs/>
          <w:sz w:val="20"/>
          <w:szCs w:val="20"/>
          <w:u w:val="thick"/>
          <w:lang w:val="de-DE"/>
        </w:rPr>
        <w:t>REGISTRO</w:t>
      </w:r>
      <w:r>
        <w:rPr>
          <w:rStyle w:val="Nenhum"/>
          <w:b/>
          <w:bCs/>
          <w:sz w:val="20"/>
          <w:szCs w:val="20"/>
          <w:u w:val="thick"/>
        </w:rPr>
        <w:t xml:space="preserve"> </w:t>
      </w:r>
      <w:r>
        <w:rPr>
          <w:rStyle w:val="Nenhum"/>
          <w:b/>
          <w:bCs/>
          <w:sz w:val="20"/>
          <w:szCs w:val="20"/>
          <w:u w:val="thick"/>
          <w:lang w:val="da-DK"/>
        </w:rPr>
        <w:t>DE</w:t>
      </w:r>
      <w:r>
        <w:rPr>
          <w:rStyle w:val="Nenhum"/>
          <w:b/>
          <w:bCs/>
          <w:sz w:val="20"/>
          <w:szCs w:val="20"/>
          <w:u w:val="thick"/>
        </w:rPr>
        <w:t xml:space="preserve"> </w:t>
      </w:r>
      <w:r>
        <w:rPr>
          <w:rStyle w:val="Nenhum"/>
          <w:b/>
          <w:bCs/>
          <w:sz w:val="20"/>
          <w:szCs w:val="20"/>
          <w:u w:val="thick"/>
          <w:lang w:val="es-ES_tradnl"/>
        </w:rPr>
        <w:t>PRE</w:t>
      </w:r>
      <w:r>
        <w:rPr>
          <w:rStyle w:val="Nenhum"/>
          <w:b/>
          <w:bCs/>
          <w:sz w:val="20"/>
          <w:szCs w:val="20"/>
          <w:u w:val="thick"/>
          <w:lang w:val="pt-PT"/>
        </w:rPr>
        <w:t>Ç</w:t>
      </w:r>
      <w:r>
        <w:rPr>
          <w:rStyle w:val="Nenhum"/>
          <w:b/>
          <w:bCs/>
          <w:sz w:val="20"/>
          <w:szCs w:val="20"/>
          <w:u w:val="thick"/>
        </w:rPr>
        <w:t>OS</w:t>
      </w:r>
    </w:p>
    <w:p w:rsidR="00F55DD1" w:rsidRDefault="00F55DD1">
      <w:pPr>
        <w:pStyle w:val="Corpodetexto"/>
        <w:spacing w:before="10"/>
        <w:ind w:left="0" w:right="487"/>
        <w:jc w:val="left"/>
        <w:rPr>
          <w:rStyle w:val="Nenhum"/>
          <w:b/>
          <w:bCs/>
          <w:sz w:val="11"/>
          <w:szCs w:val="11"/>
        </w:rPr>
      </w:pPr>
    </w:p>
    <w:p w:rsidR="00F55DD1" w:rsidRDefault="00F55DD1">
      <w:pPr>
        <w:pStyle w:val="Corpodetexto"/>
        <w:ind w:left="0" w:right="487"/>
        <w:jc w:val="left"/>
        <w:rPr>
          <w:rStyle w:val="Nenhum"/>
          <w:b/>
          <w:bCs/>
          <w:sz w:val="12"/>
          <w:szCs w:val="12"/>
        </w:rPr>
      </w:pPr>
    </w:p>
    <w:p w:rsidR="00F55DD1" w:rsidRDefault="00062CA5">
      <w:pPr>
        <w:pStyle w:val="Corpo"/>
        <w:spacing w:before="93"/>
        <w:ind w:right="487"/>
        <w:jc w:val="center"/>
        <w:rPr>
          <w:rStyle w:val="Nenhum"/>
          <w:b/>
          <w:bCs/>
          <w:sz w:val="20"/>
          <w:szCs w:val="20"/>
        </w:rPr>
      </w:pPr>
      <w:r>
        <w:rPr>
          <w:rStyle w:val="Nenhum"/>
          <w:b/>
          <w:bCs/>
          <w:sz w:val="20"/>
          <w:szCs w:val="20"/>
          <w:u w:val="thick"/>
          <w:lang w:val="en-US"/>
        </w:rPr>
        <w:t>MINUTA</w:t>
      </w:r>
      <w:r>
        <w:rPr>
          <w:rStyle w:val="Nenhum"/>
          <w:b/>
          <w:bCs/>
          <w:spacing w:val="-7"/>
          <w:sz w:val="20"/>
          <w:szCs w:val="20"/>
          <w:u w:val="thick"/>
        </w:rPr>
        <w:t xml:space="preserve"> </w:t>
      </w:r>
      <w:r>
        <w:rPr>
          <w:rStyle w:val="Nenhum"/>
          <w:b/>
          <w:bCs/>
          <w:sz w:val="20"/>
          <w:szCs w:val="20"/>
          <w:u w:val="thick"/>
          <w:lang w:val="pt-PT"/>
        </w:rPr>
        <w:t>DA ATA</w:t>
      </w:r>
      <w:r>
        <w:rPr>
          <w:rStyle w:val="Nenhum"/>
          <w:b/>
          <w:bCs/>
          <w:spacing w:val="-3"/>
          <w:sz w:val="20"/>
          <w:szCs w:val="20"/>
          <w:u w:val="thick"/>
        </w:rPr>
        <w:t xml:space="preserve"> </w:t>
      </w:r>
      <w:r>
        <w:rPr>
          <w:rStyle w:val="Nenhum"/>
          <w:b/>
          <w:bCs/>
          <w:sz w:val="20"/>
          <w:szCs w:val="20"/>
          <w:u w:val="thick"/>
          <w:lang w:val="de-DE"/>
        </w:rPr>
        <w:t>DE REGISTRO</w:t>
      </w:r>
      <w:r>
        <w:rPr>
          <w:rStyle w:val="Nenhum"/>
          <w:b/>
          <w:bCs/>
          <w:sz w:val="20"/>
          <w:szCs w:val="20"/>
          <w:u w:val="thick"/>
        </w:rPr>
        <w:t xml:space="preserve"> </w:t>
      </w:r>
      <w:r>
        <w:rPr>
          <w:rStyle w:val="Nenhum"/>
          <w:b/>
          <w:bCs/>
          <w:sz w:val="20"/>
          <w:szCs w:val="20"/>
          <w:u w:val="thick"/>
          <w:lang w:val="es-ES_tradnl"/>
        </w:rPr>
        <w:t>DE PRE</w:t>
      </w:r>
      <w:r>
        <w:rPr>
          <w:rStyle w:val="Nenhum"/>
          <w:b/>
          <w:bCs/>
          <w:sz w:val="20"/>
          <w:szCs w:val="20"/>
          <w:u w:val="thick"/>
          <w:lang w:val="pt-PT"/>
        </w:rPr>
        <w:t>Ç</w:t>
      </w:r>
      <w:r>
        <w:rPr>
          <w:rStyle w:val="Nenhum"/>
          <w:b/>
          <w:bCs/>
          <w:sz w:val="20"/>
          <w:szCs w:val="20"/>
          <w:u w:val="thick"/>
        </w:rPr>
        <w:t>OS</w:t>
      </w:r>
    </w:p>
    <w:p w:rsidR="00F55DD1" w:rsidRDefault="00062CA5">
      <w:pPr>
        <w:pStyle w:val="Corpodetexto"/>
        <w:spacing w:before="11"/>
        <w:ind w:left="0" w:right="487"/>
        <w:jc w:val="left"/>
        <w:rPr>
          <w:rStyle w:val="Nenhum"/>
          <w:b/>
          <w:bCs/>
          <w:color w:val="FF0000"/>
          <w:sz w:val="16"/>
          <w:szCs w:val="16"/>
          <w:u w:color="FF0000"/>
        </w:rPr>
      </w:pPr>
      <w:r>
        <w:rPr>
          <w:rStyle w:val="Nenhum"/>
          <w:noProof/>
          <w:color w:val="FF0000"/>
          <w:u w:color="FF0000"/>
          <w:lang w:val="pt-BR"/>
        </w:rPr>
        <mc:AlternateContent>
          <mc:Choice Requires="wps">
            <w:drawing>
              <wp:anchor distT="0" distB="0" distL="0" distR="0" simplePos="0" relativeHeight="251681792" behindDoc="0" locked="0" layoutInCell="1" allowOverlap="1">
                <wp:simplePos x="0" y="0"/>
                <wp:positionH relativeFrom="page">
                  <wp:posOffset>647700</wp:posOffset>
                </wp:positionH>
                <wp:positionV relativeFrom="line">
                  <wp:posOffset>151764</wp:posOffset>
                </wp:positionV>
                <wp:extent cx="6283960" cy="471170"/>
                <wp:effectExtent l="0" t="0" r="0" b="0"/>
                <wp:wrapTopAndBottom distT="0" distB="0"/>
                <wp:docPr id="1073741876" name="officeArt object"/>
                <wp:cNvGraphicFramePr/>
                <a:graphic xmlns:a="http://schemas.openxmlformats.org/drawingml/2006/main">
                  <a:graphicData uri="http://schemas.microsoft.com/office/word/2010/wordprocessingShape">
                    <wps:wsp>
                      <wps:cNvSpPr txBox="1"/>
                      <wps:spPr>
                        <a:xfrm>
                          <a:off x="0" y="0"/>
                          <a:ext cx="6283960" cy="471170"/>
                        </a:xfrm>
                        <a:prstGeom prst="rect">
                          <a:avLst/>
                        </a:prstGeom>
                        <a:solidFill>
                          <a:srgbClr val="D9D9D9"/>
                        </a:solidFill>
                        <a:ln w="6096" cap="flat">
                          <a:solidFill>
                            <a:srgbClr val="000000"/>
                          </a:solidFill>
                          <a:prstDash val="solid"/>
                          <a:round/>
                        </a:ln>
                        <a:effectLst/>
                      </wps:spPr>
                      <wps:txbx>
                        <w:txbxContent>
                          <w:p w:rsidR="00532713" w:rsidRDefault="00532713">
                            <w:pPr>
                              <w:pStyle w:val="Corpo"/>
                              <w:spacing w:before="16"/>
                              <w:jc w:val="center"/>
                              <w:rPr>
                                <w:rStyle w:val="Nenhum"/>
                                <w:b/>
                                <w:bCs/>
                                <w:sz w:val="20"/>
                                <w:szCs w:val="20"/>
                              </w:rPr>
                            </w:pPr>
                            <w:r>
                              <w:rPr>
                                <w:rStyle w:val="Nenhum"/>
                                <w:b/>
                                <w:bCs/>
                                <w:sz w:val="20"/>
                                <w:szCs w:val="20"/>
                              </w:rPr>
                              <w:t>ATA</w:t>
                            </w:r>
                            <w:r>
                              <w:rPr>
                                <w:rStyle w:val="Nenhum"/>
                                <w:b/>
                                <w:bCs/>
                                <w:spacing w:val="-3"/>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de-DE"/>
                              </w:rPr>
                              <w:t>REGISTRO</w:t>
                            </w:r>
                            <w:r>
                              <w:rPr>
                                <w:rStyle w:val="Nenhum"/>
                                <w:b/>
                                <w:bCs/>
                                <w:sz w:val="20"/>
                                <w:szCs w:val="20"/>
                              </w:rPr>
                              <w:t xml:space="preserve"> </w:t>
                            </w:r>
                            <w:r>
                              <w:rPr>
                                <w:rStyle w:val="Nenhum"/>
                                <w:b/>
                                <w:bCs/>
                                <w:sz w:val="20"/>
                                <w:szCs w:val="20"/>
                                <w:lang w:val="da-DK"/>
                              </w:rPr>
                              <w:t>DE</w:t>
                            </w:r>
                            <w:r>
                              <w:rPr>
                                <w:rStyle w:val="Nenhum"/>
                                <w:b/>
                                <w:bCs/>
                                <w:spacing w:val="-1"/>
                                <w:sz w:val="20"/>
                                <w:szCs w:val="20"/>
                              </w:rPr>
                              <w:t xml:space="preserve"> </w:t>
                            </w:r>
                            <w:r>
                              <w:rPr>
                                <w:rStyle w:val="Nenhum"/>
                                <w:b/>
                                <w:bCs/>
                                <w:sz w:val="20"/>
                                <w:szCs w:val="20"/>
                                <w:lang w:val="es-ES_tradnl"/>
                              </w:rPr>
                              <w:t>PRE</w:t>
                            </w:r>
                            <w:r>
                              <w:rPr>
                                <w:rStyle w:val="Nenhum"/>
                                <w:b/>
                                <w:bCs/>
                                <w:sz w:val="20"/>
                                <w:szCs w:val="20"/>
                                <w:lang w:val="pt-PT"/>
                              </w:rPr>
                              <w:t>Ç</w:t>
                            </w:r>
                            <w:r>
                              <w:rPr>
                                <w:rStyle w:val="Nenhum"/>
                                <w:b/>
                                <w:bCs/>
                                <w:sz w:val="20"/>
                                <w:szCs w:val="20"/>
                              </w:rPr>
                              <w:t>OS N</w:t>
                            </w:r>
                            <w:r>
                              <w:rPr>
                                <w:rStyle w:val="Nenhum"/>
                                <w:b/>
                                <w:bCs/>
                                <w:sz w:val="20"/>
                                <w:szCs w:val="20"/>
                                <w:lang w:val="pt-PT"/>
                              </w:rPr>
                              <w:t>º</w:t>
                            </w:r>
                            <w:r>
                              <w:rPr>
                                <w:rStyle w:val="Nenhum"/>
                                <w:b/>
                                <w:bCs/>
                                <w:spacing w:val="-1"/>
                                <w:sz w:val="20"/>
                                <w:szCs w:val="20"/>
                              </w:rPr>
                              <w:t xml:space="preserve"> </w:t>
                            </w:r>
                            <w:r>
                              <w:rPr>
                                <w:rStyle w:val="Nenhum"/>
                                <w:b/>
                                <w:bCs/>
                                <w:sz w:val="20"/>
                                <w:szCs w:val="20"/>
                                <w:lang w:val="en-US"/>
                              </w:rPr>
                              <w:t xml:space="preserve">.../2024 </w:t>
                            </w:r>
                          </w:p>
                          <w:p w:rsidR="00532713" w:rsidRDefault="00532713">
                            <w:pPr>
                              <w:pStyle w:val="Corpo"/>
                              <w:spacing w:before="1"/>
                              <w:jc w:val="center"/>
                              <w:rPr>
                                <w:rStyle w:val="Nenhum"/>
                                <w:b/>
                                <w:bCs/>
                                <w:sz w:val="20"/>
                                <w:szCs w:val="20"/>
                              </w:rPr>
                            </w:pPr>
                            <w:r>
                              <w:rPr>
                                <w:rStyle w:val="Nenhum"/>
                                <w:b/>
                                <w:bCs/>
                                <w:sz w:val="20"/>
                                <w:szCs w:val="20"/>
                                <w:lang w:val="it-IT"/>
                              </w:rPr>
                              <w:t>PROCESSO</w:t>
                            </w:r>
                            <w:r>
                              <w:rPr>
                                <w:rStyle w:val="Nenhum"/>
                                <w:b/>
                                <w:bCs/>
                                <w:spacing w:val="1"/>
                                <w:sz w:val="20"/>
                                <w:szCs w:val="20"/>
                              </w:rPr>
                              <w:t xml:space="preserve"> </w:t>
                            </w:r>
                            <w:r>
                              <w:rPr>
                                <w:rStyle w:val="Nenhum"/>
                                <w:b/>
                                <w:bCs/>
                                <w:sz w:val="20"/>
                                <w:szCs w:val="20"/>
                                <w:lang w:val="de-DE"/>
                              </w:rPr>
                              <w:t>ADMINISTRATIVO</w:t>
                            </w:r>
                            <w:r>
                              <w:rPr>
                                <w:rStyle w:val="Nenhum"/>
                                <w:b/>
                                <w:bCs/>
                                <w:spacing w:val="-2"/>
                                <w:sz w:val="20"/>
                                <w:szCs w:val="20"/>
                              </w:rPr>
                              <w:t xml:space="preserve"> </w:t>
                            </w:r>
                            <w:r>
                              <w:rPr>
                                <w:rStyle w:val="Nenhum"/>
                                <w:b/>
                                <w:bCs/>
                                <w:sz w:val="20"/>
                                <w:szCs w:val="20"/>
                              </w:rPr>
                              <w:t>N</w:t>
                            </w:r>
                            <w:r>
                              <w:rPr>
                                <w:rStyle w:val="Nenhum"/>
                                <w:b/>
                                <w:bCs/>
                                <w:sz w:val="20"/>
                                <w:szCs w:val="20"/>
                                <w:lang w:val="pt-PT"/>
                              </w:rPr>
                              <w:t>º</w:t>
                            </w:r>
                            <w:r>
                              <w:rPr>
                                <w:rStyle w:val="Nenhum"/>
                                <w:b/>
                                <w:bCs/>
                                <w:spacing w:val="-3"/>
                                <w:sz w:val="20"/>
                                <w:szCs w:val="20"/>
                              </w:rPr>
                              <w:t xml:space="preserve"> </w:t>
                            </w:r>
                            <w:r>
                              <w:rPr>
                                <w:rStyle w:val="Nenhum"/>
                                <w:b/>
                                <w:bCs/>
                                <w:sz w:val="20"/>
                                <w:szCs w:val="20"/>
                                <w:lang w:val="en-US"/>
                              </w:rPr>
                              <w:t>009/2024</w:t>
                            </w:r>
                          </w:p>
                          <w:p w:rsidR="00532713" w:rsidRDefault="00532713">
                            <w:pPr>
                              <w:pStyle w:val="Corpo"/>
                              <w:jc w:val="center"/>
                            </w:pPr>
                            <w:r>
                              <w:rPr>
                                <w:rStyle w:val="Nenhum"/>
                                <w:b/>
                                <w:bCs/>
                                <w:sz w:val="20"/>
                                <w:szCs w:val="20"/>
                                <w:lang w:val="de-DE"/>
                              </w:rPr>
                              <w:t>PREG</w:t>
                            </w:r>
                            <w:r>
                              <w:rPr>
                                <w:rStyle w:val="Nenhum"/>
                                <w:b/>
                                <w:bCs/>
                                <w:sz w:val="20"/>
                                <w:szCs w:val="20"/>
                                <w:lang w:val="pt-PT"/>
                              </w:rPr>
                              <w:t>Ã</w:t>
                            </w:r>
                            <w:r>
                              <w:rPr>
                                <w:rStyle w:val="Nenhum"/>
                                <w:b/>
                                <w:bCs/>
                                <w:sz w:val="20"/>
                                <w:szCs w:val="20"/>
                              </w:rPr>
                              <w:t xml:space="preserve">O </w:t>
                            </w:r>
                            <w:r>
                              <w:rPr>
                                <w:rStyle w:val="Nenhum"/>
                                <w:b/>
                                <w:bCs/>
                                <w:sz w:val="20"/>
                                <w:szCs w:val="20"/>
                                <w:lang w:val="de-DE"/>
                              </w:rPr>
                              <w:t>ELETR</w:t>
                            </w:r>
                            <w:r>
                              <w:rPr>
                                <w:rStyle w:val="Nenhum"/>
                                <w:b/>
                                <w:bCs/>
                                <w:sz w:val="20"/>
                                <w:szCs w:val="20"/>
                                <w:lang w:val="pt-PT"/>
                              </w:rPr>
                              <w:t>Ô</w:t>
                            </w:r>
                            <w:r>
                              <w:rPr>
                                <w:rStyle w:val="Nenhum"/>
                                <w:b/>
                                <w:bCs/>
                                <w:sz w:val="20"/>
                                <w:szCs w:val="20"/>
                              </w:rPr>
                              <w:t>NICO</w:t>
                            </w:r>
                            <w:r>
                              <w:rPr>
                                <w:rStyle w:val="Nenhum"/>
                                <w:b/>
                                <w:bCs/>
                                <w:spacing w:val="-1"/>
                                <w:sz w:val="20"/>
                                <w:szCs w:val="20"/>
                              </w:rPr>
                              <w:t xml:space="preserve"> </w:t>
                            </w:r>
                            <w:r>
                              <w:rPr>
                                <w:rStyle w:val="Nenhum"/>
                                <w:b/>
                                <w:bCs/>
                                <w:sz w:val="20"/>
                                <w:szCs w:val="20"/>
                              </w:rPr>
                              <w:t>N</w:t>
                            </w:r>
                            <w:r>
                              <w:rPr>
                                <w:rStyle w:val="Nenhum"/>
                                <w:b/>
                                <w:bCs/>
                                <w:sz w:val="20"/>
                                <w:szCs w:val="20"/>
                                <w:lang w:val="pt-PT"/>
                              </w:rPr>
                              <w:t>º</w:t>
                            </w:r>
                            <w:r>
                              <w:rPr>
                                <w:rStyle w:val="Nenhum"/>
                                <w:b/>
                                <w:bCs/>
                                <w:spacing w:val="-2"/>
                                <w:sz w:val="20"/>
                                <w:szCs w:val="20"/>
                              </w:rPr>
                              <w:t xml:space="preserve"> </w:t>
                            </w:r>
                            <w:r w:rsidR="00CA59EA">
                              <w:rPr>
                                <w:rStyle w:val="Nenhum"/>
                                <w:b/>
                                <w:bCs/>
                                <w:sz w:val="20"/>
                                <w:szCs w:val="20"/>
                                <w:lang w:val="en-US"/>
                              </w:rPr>
                              <w:t>006</w:t>
                            </w:r>
                            <w:r>
                              <w:rPr>
                                <w:rStyle w:val="Nenhum"/>
                                <w:b/>
                                <w:bCs/>
                                <w:sz w:val="20"/>
                                <w:szCs w:val="20"/>
                                <w:lang w:val="en-US"/>
                              </w:rPr>
                              <w:t>/2024</w:t>
                            </w:r>
                          </w:p>
                        </w:txbxContent>
                      </wps:txbx>
                      <wps:bodyPr wrap="square" lIns="0" tIns="0" rIns="0" bIns="0" numCol="1" anchor="t">
                        <a:noAutofit/>
                      </wps:bodyPr>
                    </wps:wsp>
                  </a:graphicData>
                </a:graphic>
              </wp:anchor>
            </w:drawing>
          </mc:Choice>
          <mc:Fallback>
            <w:pict>
              <v:shape id="_x0000_s1068" type="#_x0000_t202" style="position:absolute;margin-left:51pt;margin-top:11.95pt;width:494.8pt;height:37.1pt;z-index:251681792;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" fillcolor="#d9d9d9" strokeweight=".48pt">
                <v:stroke joinstyle="round"/>
                <v:textbox inset="0,0,0,0">
                  <w:txbxContent>
                    <w:p w:rsidR="00532713" w:rsidRDefault="00532713">
                      <w:pPr>
                        <w:pStyle w:val="Corpo"/>
                        <w:spacing w:before="16"/>
                        <w:jc w:val="center"/>
                        <w:rPr>
                          <w:rStyle w:val="Nenhum"/>
                          <w:b/>
                          <w:bCs/>
                          <w:sz w:val="20"/>
                          <w:szCs w:val="20"/>
                        </w:rPr>
                      </w:pPr>
                      <w:r>
                        <w:rPr>
                          <w:rStyle w:val="Nenhum"/>
                          <w:b/>
                          <w:bCs/>
                          <w:sz w:val="20"/>
                          <w:szCs w:val="20"/>
                        </w:rPr>
                        <w:t>ATA</w:t>
                      </w:r>
                      <w:r>
                        <w:rPr>
                          <w:rStyle w:val="Nenhum"/>
                          <w:b/>
                          <w:bCs/>
                          <w:spacing w:val="-3"/>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de-DE"/>
                        </w:rPr>
                        <w:t>REGISTRO</w:t>
                      </w:r>
                      <w:r>
                        <w:rPr>
                          <w:rStyle w:val="Nenhum"/>
                          <w:b/>
                          <w:bCs/>
                          <w:sz w:val="20"/>
                          <w:szCs w:val="20"/>
                        </w:rPr>
                        <w:t xml:space="preserve"> </w:t>
                      </w:r>
                      <w:r>
                        <w:rPr>
                          <w:rStyle w:val="Nenhum"/>
                          <w:b/>
                          <w:bCs/>
                          <w:sz w:val="20"/>
                          <w:szCs w:val="20"/>
                          <w:lang w:val="da-DK"/>
                        </w:rPr>
                        <w:t>DE</w:t>
                      </w:r>
                      <w:r>
                        <w:rPr>
                          <w:rStyle w:val="Nenhum"/>
                          <w:b/>
                          <w:bCs/>
                          <w:spacing w:val="-1"/>
                          <w:sz w:val="20"/>
                          <w:szCs w:val="20"/>
                        </w:rPr>
                        <w:t xml:space="preserve"> </w:t>
                      </w:r>
                      <w:r>
                        <w:rPr>
                          <w:rStyle w:val="Nenhum"/>
                          <w:b/>
                          <w:bCs/>
                          <w:sz w:val="20"/>
                          <w:szCs w:val="20"/>
                          <w:lang w:val="es-ES_tradnl"/>
                        </w:rPr>
                        <w:t>PRE</w:t>
                      </w:r>
                      <w:r>
                        <w:rPr>
                          <w:rStyle w:val="Nenhum"/>
                          <w:b/>
                          <w:bCs/>
                          <w:sz w:val="20"/>
                          <w:szCs w:val="20"/>
                          <w:lang w:val="pt-PT"/>
                        </w:rPr>
                        <w:t>Ç</w:t>
                      </w:r>
                      <w:r>
                        <w:rPr>
                          <w:rStyle w:val="Nenhum"/>
                          <w:b/>
                          <w:bCs/>
                          <w:sz w:val="20"/>
                          <w:szCs w:val="20"/>
                        </w:rPr>
                        <w:t>OS N</w:t>
                      </w:r>
                      <w:r>
                        <w:rPr>
                          <w:rStyle w:val="Nenhum"/>
                          <w:b/>
                          <w:bCs/>
                          <w:sz w:val="20"/>
                          <w:szCs w:val="20"/>
                          <w:lang w:val="pt-PT"/>
                        </w:rPr>
                        <w:t>º</w:t>
                      </w:r>
                      <w:r>
                        <w:rPr>
                          <w:rStyle w:val="Nenhum"/>
                          <w:b/>
                          <w:bCs/>
                          <w:spacing w:val="-1"/>
                          <w:sz w:val="20"/>
                          <w:szCs w:val="20"/>
                        </w:rPr>
                        <w:t xml:space="preserve"> </w:t>
                      </w:r>
                      <w:r>
                        <w:rPr>
                          <w:rStyle w:val="Nenhum"/>
                          <w:b/>
                          <w:bCs/>
                          <w:sz w:val="20"/>
                          <w:szCs w:val="20"/>
                          <w:lang w:val="en-US"/>
                        </w:rPr>
                        <w:t xml:space="preserve">.../2024 </w:t>
                      </w:r>
                    </w:p>
                    <w:p w:rsidR="00532713" w:rsidRDefault="00532713">
                      <w:pPr>
                        <w:pStyle w:val="Corpo"/>
                        <w:spacing w:before="1"/>
                        <w:jc w:val="center"/>
                        <w:rPr>
                          <w:rStyle w:val="Nenhum"/>
                          <w:b/>
                          <w:bCs/>
                          <w:sz w:val="20"/>
                          <w:szCs w:val="20"/>
                        </w:rPr>
                      </w:pPr>
                      <w:r>
                        <w:rPr>
                          <w:rStyle w:val="Nenhum"/>
                          <w:b/>
                          <w:bCs/>
                          <w:sz w:val="20"/>
                          <w:szCs w:val="20"/>
                          <w:lang w:val="it-IT"/>
                        </w:rPr>
                        <w:t>PROCESSO</w:t>
                      </w:r>
                      <w:r>
                        <w:rPr>
                          <w:rStyle w:val="Nenhum"/>
                          <w:b/>
                          <w:bCs/>
                          <w:spacing w:val="1"/>
                          <w:sz w:val="20"/>
                          <w:szCs w:val="20"/>
                        </w:rPr>
                        <w:t xml:space="preserve"> </w:t>
                      </w:r>
                      <w:r>
                        <w:rPr>
                          <w:rStyle w:val="Nenhum"/>
                          <w:b/>
                          <w:bCs/>
                          <w:sz w:val="20"/>
                          <w:szCs w:val="20"/>
                          <w:lang w:val="de-DE"/>
                        </w:rPr>
                        <w:t>ADMINISTRATIVO</w:t>
                      </w:r>
                      <w:r>
                        <w:rPr>
                          <w:rStyle w:val="Nenhum"/>
                          <w:b/>
                          <w:bCs/>
                          <w:spacing w:val="-2"/>
                          <w:sz w:val="20"/>
                          <w:szCs w:val="20"/>
                        </w:rPr>
                        <w:t xml:space="preserve"> </w:t>
                      </w:r>
                      <w:r>
                        <w:rPr>
                          <w:rStyle w:val="Nenhum"/>
                          <w:b/>
                          <w:bCs/>
                          <w:sz w:val="20"/>
                          <w:szCs w:val="20"/>
                        </w:rPr>
                        <w:t>N</w:t>
                      </w:r>
                      <w:r>
                        <w:rPr>
                          <w:rStyle w:val="Nenhum"/>
                          <w:b/>
                          <w:bCs/>
                          <w:sz w:val="20"/>
                          <w:szCs w:val="20"/>
                          <w:lang w:val="pt-PT"/>
                        </w:rPr>
                        <w:t>º</w:t>
                      </w:r>
                      <w:r>
                        <w:rPr>
                          <w:rStyle w:val="Nenhum"/>
                          <w:b/>
                          <w:bCs/>
                          <w:spacing w:val="-3"/>
                          <w:sz w:val="20"/>
                          <w:szCs w:val="20"/>
                        </w:rPr>
                        <w:t xml:space="preserve"> </w:t>
                      </w:r>
                      <w:r>
                        <w:rPr>
                          <w:rStyle w:val="Nenhum"/>
                          <w:b/>
                          <w:bCs/>
                          <w:sz w:val="20"/>
                          <w:szCs w:val="20"/>
                          <w:lang w:val="en-US"/>
                        </w:rPr>
                        <w:t>009/2024</w:t>
                      </w:r>
                    </w:p>
                    <w:p w:rsidR="00532713" w:rsidRDefault="00532713">
                      <w:pPr>
                        <w:pStyle w:val="Corpo"/>
                        <w:jc w:val="center"/>
                      </w:pPr>
                      <w:r>
                        <w:rPr>
                          <w:rStyle w:val="Nenhum"/>
                          <w:b/>
                          <w:bCs/>
                          <w:sz w:val="20"/>
                          <w:szCs w:val="20"/>
                          <w:lang w:val="de-DE"/>
                        </w:rPr>
                        <w:t>PREG</w:t>
                      </w:r>
                      <w:r>
                        <w:rPr>
                          <w:rStyle w:val="Nenhum"/>
                          <w:b/>
                          <w:bCs/>
                          <w:sz w:val="20"/>
                          <w:szCs w:val="20"/>
                          <w:lang w:val="pt-PT"/>
                        </w:rPr>
                        <w:t>Ã</w:t>
                      </w:r>
                      <w:r>
                        <w:rPr>
                          <w:rStyle w:val="Nenhum"/>
                          <w:b/>
                          <w:bCs/>
                          <w:sz w:val="20"/>
                          <w:szCs w:val="20"/>
                        </w:rPr>
                        <w:t xml:space="preserve">O </w:t>
                      </w:r>
                      <w:r>
                        <w:rPr>
                          <w:rStyle w:val="Nenhum"/>
                          <w:b/>
                          <w:bCs/>
                          <w:sz w:val="20"/>
                          <w:szCs w:val="20"/>
                          <w:lang w:val="de-DE"/>
                        </w:rPr>
                        <w:t>ELETR</w:t>
                      </w:r>
                      <w:r>
                        <w:rPr>
                          <w:rStyle w:val="Nenhum"/>
                          <w:b/>
                          <w:bCs/>
                          <w:sz w:val="20"/>
                          <w:szCs w:val="20"/>
                          <w:lang w:val="pt-PT"/>
                        </w:rPr>
                        <w:t>Ô</w:t>
                      </w:r>
                      <w:r>
                        <w:rPr>
                          <w:rStyle w:val="Nenhum"/>
                          <w:b/>
                          <w:bCs/>
                          <w:sz w:val="20"/>
                          <w:szCs w:val="20"/>
                        </w:rPr>
                        <w:t>NICO</w:t>
                      </w:r>
                      <w:r>
                        <w:rPr>
                          <w:rStyle w:val="Nenhum"/>
                          <w:b/>
                          <w:bCs/>
                          <w:spacing w:val="-1"/>
                          <w:sz w:val="20"/>
                          <w:szCs w:val="20"/>
                        </w:rPr>
                        <w:t xml:space="preserve"> </w:t>
                      </w:r>
                      <w:r>
                        <w:rPr>
                          <w:rStyle w:val="Nenhum"/>
                          <w:b/>
                          <w:bCs/>
                          <w:sz w:val="20"/>
                          <w:szCs w:val="20"/>
                        </w:rPr>
                        <w:t>N</w:t>
                      </w:r>
                      <w:r>
                        <w:rPr>
                          <w:rStyle w:val="Nenhum"/>
                          <w:b/>
                          <w:bCs/>
                          <w:sz w:val="20"/>
                          <w:szCs w:val="20"/>
                          <w:lang w:val="pt-PT"/>
                        </w:rPr>
                        <w:t>º</w:t>
                      </w:r>
                      <w:r>
                        <w:rPr>
                          <w:rStyle w:val="Nenhum"/>
                          <w:b/>
                          <w:bCs/>
                          <w:spacing w:val="-2"/>
                          <w:sz w:val="20"/>
                          <w:szCs w:val="20"/>
                        </w:rPr>
                        <w:t xml:space="preserve"> </w:t>
                      </w:r>
                      <w:r w:rsidR="00CA59EA">
                        <w:rPr>
                          <w:rStyle w:val="Nenhum"/>
                          <w:b/>
                          <w:bCs/>
                          <w:sz w:val="20"/>
                          <w:szCs w:val="20"/>
                          <w:lang w:val="en-US"/>
                        </w:rPr>
                        <w:t>006</w:t>
                      </w:r>
                      <w:r>
                        <w:rPr>
                          <w:rStyle w:val="Nenhum"/>
                          <w:b/>
                          <w:bCs/>
                          <w:sz w:val="20"/>
                          <w:szCs w:val="20"/>
                          <w:lang w:val="en-US"/>
                        </w:rPr>
                        <w:t>/2024</w:t>
                      </w:r>
                    </w:p>
                  </w:txbxContent>
                </v:textbox>
                <w10:wrap type="topAndBottom" anchorx="page" anchory="line"/>
              </v:shape>
            </w:pict>
          </mc:Fallback>
        </mc:AlternateContent>
      </w:r>
    </w:p>
    <w:p w:rsidR="00F55DD1" w:rsidRDefault="00F55DD1">
      <w:pPr>
        <w:pStyle w:val="Corpodetexto"/>
        <w:spacing w:before="9"/>
        <w:ind w:left="0" w:right="487"/>
        <w:jc w:val="left"/>
        <w:rPr>
          <w:rStyle w:val="Nenhum"/>
          <w:b/>
          <w:bCs/>
          <w:color w:val="FF0000"/>
          <w:sz w:val="28"/>
          <w:szCs w:val="28"/>
          <w:u w:color="FF0000"/>
        </w:rPr>
      </w:pPr>
    </w:p>
    <w:p w:rsidR="00F55DD1" w:rsidRDefault="00062CA5">
      <w:pPr>
        <w:pStyle w:val="Corpo"/>
        <w:tabs>
          <w:tab w:val="left" w:pos="5649"/>
        </w:tabs>
        <w:spacing w:before="93"/>
        <w:ind w:right="487"/>
        <w:jc w:val="center"/>
        <w:rPr>
          <w:rStyle w:val="Nenhum"/>
          <w:b/>
          <w:bCs/>
          <w:sz w:val="20"/>
          <w:szCs w:val="20"/>
        </w:rPr>
      </w:pPr>
      <w:r>
        <w:rPr>
          <w:rStyle w:val="Nenhum"/>
          <w:b/>
          <w:bCs/>
          <w:sz w:val="20"/>
          <w:szCs w:val="20"/>
        </w:rPr>
        <w:t xml:space="preserve">ATA DE </w:t>
      </w:r>
      <w:r>
        <w:rPr>
          <w:rStyle w:val="Nenhum"/>
          <w:b/>
          <w:bCs/>
          <w:sz w:val="20"/>
          <w:szCs w:val="20"/>
          <w:lang w:val="de-DE"/>
        </w:rPr>
        <w:t>REGISTRO</w:t>
      </w:r>
      <w:r>
        <w:rPr>
          <w:rStyle w:val="Nenhum"/>
          <w:b/>
          <w:bCs/>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es-ES_tradnl"/>
        </w:rPr>
        <w:t>PRE</w:t>
      </w:r>
      <w:r>
        <w:rPr>
          <w:rStyle w:val="Nenhum"/>
          <w:b/>
          <w:bCs/>
          <w:sz w:val="20"/>
          <w:szCs w:val="20"/>
          <w:lang w:val="pt-PT"/>
        </w:rPr>
        <w:t>Ç</w:t>
      </w:r>
      <w:r>
        <w:rPr>
          <w:rStyle w:val="Nenhum"/>
          <w:b/>
          <w:bCs/>
          <w:sz w:val="20"/>
          <w:szCs w:val="20"/>
        </w:rPr>
        <w:t xml:space="preserve">OS </w:t>
      </w:r>
      <w:r>
        <w:rPr>
          <w:rStyle w:val="Nenhum"/>
          <w:b/>
          <w:bCs/>
          <w:sz w:val="20"/>
          <w:szCs w:val="20"/>
          <w:lang w:val="es-ES_tradnl"/>
        </w:rPr>
        <w:t>QUE</w:t>
      </w:r>
      <w:r>
        <w:rPr>
          <w:rStyle w:val="Nenhum"/>
          <w:b/>
          <w:bCs/>
          <w:sz w:val="20"/>
          <w:szCs w:val="20"/>
        </w:rPr>
        <w:t xml:space="preserve"> </w:t>
      </w:r>
      <w:r>
        <w:rPr>
          <w:rStyle w:val="Nenhum"/>
          <w:b/>
          <w:bCs/>
          <w:sz w:val="20"/>
          <w:szCs w:val="20"/>
          <w:lang w:val="de-DE"/>
        </w:rPr>
        <w:t>ENTRE</w:t>
      </w:r>
      <w:r>
        <w:rPr>
          <w:rStyle w:val="Nenhum"/>
          <w:b/>
          <w:bCs/>
          <w:sz w:val="20"/>
          <w:szCs w:val="20"/>
        </w:rPr>
        <w:t xml:space="preserve"> SI </w:t>
      </w:r>
      <w:r>
        <w:rPr>
          <w:rStyle w:val="Nenhum"/>
          <w:b/>
          <w:bCs/>
          <w:sz w:val="20"/>
          <w:szCs w:val="20"/>
          <w:lang w:val="de-DE"/>
        </w:rPr>
        <w:t>CELEBRAM</w:t>
      </w:r>
      <w:r>
        <w:rPr>
          <w:rStyle w:val="Nenhum"/>
          <w:b/>
          <w:bCs/>
          <w:sz w:val="20"/>
          <w:szCs w:val="20"/>
        </w:rPr>
        <w:t xml:space="preserve"> O </w:t>
      </w:r>
      <w:r>
        <w:rPr>
          <w:rStyle w:val="Nenhum"/>
          <w:b/>
          <w:bCs/>
          <w:sz w:val="20"/>
          <w:szCs w:val="20"/>
          <w:lang w:val="es-ES_tradnl"/>
        </w:rPr>
        <w:t>MUNIC</w:t>
      </w:r>
      <w:r>
        <w:rPr>
          <w:rStyle w:val="Nenhum"/>
          <w:b/>
          <w:bCs/>
          <w:sz w:val="20"/>
          <w:szCs w:val="20"/>
          <w:lang w:val="pt-PT"/>
        </w:rPr>
        <w:t>Í</w:t>
      </w:r>
      <w:r>
        <w:rPr>
          <w:rStyle w:val="Nenhum"/>
          <w:b/>
          <w:bCs/>
          <w:sz w:val="20"/>
          <w:szCs w:val="20"/>
        </w:rPr>
        <w:t xml:space="preserve">PIO </w:t>
      </w:r>
      <w:r>
        <w:rPr>
          <w:rStyle w:val="Nenhum"/>
          <w:b/>
          <w:bCs/>
          <w:sz w:val="20"/>
          <w:szCs w:val="20"/>
          <w:lang w:val="da-DK"/>
        </w:rPr>
        <w:t>DE</w:t>
      </w:r>
      <w:r>
        <w:rPr>
          <w:rStyle w:val="Nenhum"/>
          <w:b/>
          <w:bCs/>
          <w:sz w:val="20"/>
          <w:szCs w:val="20"/>
        </w:rPr>
        <w:t xml:space="preserve"> BRASIL</w:t>
      </w:r>
      <w:r>
        <w:rPr>
          <w:rStyle w:val="Nenhum"/>
          <w:b/>
          <w:bCs/>
          <w:sz w:val="20"/>
          <w:szCs w:val="20"/>
          <w:lang w:val="pt-PT"/>
        </w:rPr>
        <w:t>Â</w:t>
      </w:r>
      <w:r>
        <w:rPr>
          <w:rStyle w:val="Nenhum"/>
          <w:b/>
          <w:bCs/>
          <w:sz w:val="20"/>
          <w:szCs w:val="20"/>
        </w:rPr>
        <w:t>NDIA DO SUL</w:t>
      </w:r>
      <w:proofErr w:type="gramStart"/>
      <w:r>
        <w:rPr>
          <w:rStyle w:val="Nenhum"/>
          <w:b/>
          <w:bCs/>
          <w:sz w:val="20"/>
          <w:szCs w:val="20"/>
        </w:rPr>
        <w:t xml:space="preserve">  </w:t>
      </w:r>
      <w:proofErr w:type="gramEnd"/>
      <w:r>
        <w:rPr>
          <w:rStyle w:val="Nenhum"/>
          <w:b/>
          <w:bCs/>
          <w:sz w:val="20"/>
          <w:szCs w:val="20"/>
        </w:rPr>
        <w:t xml:space="preserve">E A </w:t>
      </w:r>
      <w:r>
        <w:rPr>
          <w:rStyle w:val="Nenhum"/>
          <w:b/>
          <w:bCs/>
          <w:sz w:val="20"/>
          <w:szCs w:val="20"/>
          <w:lang w:val="fr-FR"/>
        </w:rPr>
        <w:t>EMPRESA</w:t>
      </w:r>
      <w:r>
        <w:rPr>
          <w:rStyle w:val="Nenhum"/>
          <w:b/>
          <w:bCs/>
          <w:sz w:val="20"/>
          <w:szCs w:val="20"/>
          <w:u w:val="single"/>
        </w:rPr>
        <w:tab/>
        <w:t>- CNPJ ........</w:t>
      </w:r>
      <w:r>
        <w:rPr>
          <w:rStyle w:val="Nenhum"/>
          <w:b/>
          <w:bCs/>
          <w:sz w:val="20"/>
          <w:szCs w:val="20"/>
        </w:rPr>
        <w:t>.</w:t>
      </w:r>
    </w:p>
    <w:p w:rsidR="00F55DD1" w:rsidRDefault="00F55DD1">
      <w:pPr>
        <w:pStyle w:val="Corpodetexto"/>
        <w:ind w:left="0" w:right="487"/>
        <w:jc w:val="left"/>
        <w:rPr>
          <w:rStyle w:val="Nenhum"/>
          <w:b/>
          <w:bCs/>
          <w:sz w:val="22"/>
          <w:szCs w:val="22"/>
        </w:rPr>
      </w:pPr>
    </w:p>
    <w:p w:rsidR="00F55DD1" w:rsidRDefault="00F55DD1">
      <w:pPr>
        <w:pStyle w:val="Corpodetexto"/>
        <w:spacing w:before="4"/>
        <w:ind w:left="0" w:right="487"/>
        <w:jc w:val="left"/>
        <w:rPr>
          <w:rStyle w:val="Nenhum"/>
          <w:b/>
          <w:bCs/>
          <w:sz w:val="18"/>
          <w:szCs w:val="18"/>
        </w:rPr>
      </w:pPr>
    </w:p>
    <w:p w:rsidR="00F55DD1" w:rsidRDefault="00062CA5">
      <w:pPr>
        <w:pStyle w:val="Corpodetexto"/>
        <w:tabs>
          <w:tab w:val="left" w:pos="2555"/>
          <w:tab w:val="left" w:pos="5012"/>
          <w:tab w:val="left" w:pos="6239"/>
          <w:tab w:val="left" w:pos="8486"/>
        </w:tabs>
        <w:ind w:left="709" w:right="487"/>
        <w:rPr>
          <w:rStyle w:val="Hyperlink4"/>
        </w:rPr>
      </w:pPr>
      <w:r>
        <w:rPr>
          <w:rStyle w:val="Hyperlink4"/>
        </w:rPr>
        <w:t xml:space="preserve">O </w:t>
      </w:r>
      <w:r>
        <w:rPr>
          <w:rStyle w:val="Nenhum"/>
          <w:b/>
          <w:bCs/>
          <w:caps/>
        </w:rPr>
        <w:t>Município de BrasilÂndia do Sul</w:t>
      </w:r>
      <w:r>
        <w:rPr>
          <w:rStyle w:val="Hyperlink4"/>
        </w:rPr>
        <w:t>, pessoa jurídica de direito público, sito à Avenida Adão Arcângelo Dal Bem, 882, Centro, Estado</w:t>
      </w:r>
      <w:r>
        <w:rPr>
          <w:rStyle w:val="Nenhum"/>
        </w:rPr>
        <w:t xml:space="preserve"> </w:t>
      </w:r>
      <w:r>
        <w:rPr>
          <w:rStyle w:val="Hyperlink4"/>
        </w:rPr>
        <w:t xml:space="preserve">do Paraná, neste ato, representada pelo Prefeito Municipal Senhor </w:t>
      </w:r>
      <w:r>
        <w:rPr>
          <w:rStyle w:val="Nenhum"/>
          <w:b/>
          <w:bCs/>
        </w:rPr>
        <w:t xml:space="preserve">ALEX ANTONIO CAVALCANTE, </w:t>
      </w:r>
      <w:r>
        <w:rPr>
          <w:rStyle w:val="Hyperlink4"/>
        </w:rPr>
        <w:t>portador</w:t>
      </w:r>
      <w:r>
        <w:rPr>
          <w:rStyle w:val="Nenhum"/>
        </w:rPr>
        <w:t xml:space="preserve"> </w:t>
      </w:r>
      <w:r>
        <w:rPr>
          <w:rStyle w:val="Hyperlink4"/>
        </w:rPr>
        <w:t>da</w:t>
      </w:r>
      <w:r>
        <w:rPr>
          <w:rStyle w:val="Nenhum"/>
        </w:rPr>
        <w:t xml:space="preserve"> </w:t>
      </w:r>
      <w:r>
        <w:rPr>
          <w:rStyle w:val="Hyperlink4"/>
        </w:rPr>
        <w:t>Cédula</w:t>
      </w:r>
      <w:r>
        <w:rPr>
          <w:rStyle w:val="Nenhum"/>
        </w:rPr>
        <w:t xml:space="preserve"> </w:t>
      </w:r>
      <w:r>
        <w:rPr>
          <w:rStyle w:val="Hyperlink4"/>
        </w:rPr>
        <w:t>de</w:t>
      </w:r>
      <w:r>
        <w:rPr>
          <w:rStyle w:val="Nenhum"/>
        </w:rPr>
        <w:t xml:space="preserve"> </w:t>
      </w:r>
      <w:r>
        <w:rPr>
          <w:rStyle w:val="Hyperlink4"/>
        </w:rPr>
        <w:t>Identidade</w:t>
      </w:r>
      <w:r>
        <w:rPr>
          <w:rStyle w:val="Nenhum"/>
        </w:rPr>
        <w:t xml:space="preserve"> </w:t>
      </w:r>
      <w:r>
        <w:rPr>
          <w:rStyle w:val="Hyperlink4"/>
        </w:rPr>
        <w:t>RG</w:t>
      </w:r>
      <w:r>
        <w:rPr>
          <w:rStyle w:val="Nenhum"/>
        </w:rPr>
        <w:t xml:space="preserve"> </w:t>
      </w:r>
      <w:r>
        <w:rPr>
          <w:rStyle w:val="Hyperlink4"/>
        </w:rPr>
        <w:t>n.º</w:t>
      </w:r>
      <w:r>
        <w:rPr>
          <w:rStyle w:val="Nenhum"/>
        </w:rPr>
        <w:t xml:space="preserve"> 5.309.590-9 </w:t>
      </w:r>
      <w:r>
        <w:rPr>
          <w:rStyle w:val="Hyperlink4"/>
        </w:rPr>
        <w:t>SSP/PR,</w:t>
      </w:r>
      <w:r>
        <w:rPr>
          <w:rStyle w:val="Nenhum"/>
        </w:rPr>
        <w:t xml:space="preserve"> </w:t>
      </w:r>
      <w:r>
        <w:rPr>
          <w:rStyle w:val="Hyperlink4"/>
        </w:rPr>
        <w:t>inscrito</w:t>
      </w:r>
      <w:r>
        <w:rPr>
          <w:rStyle w:val="Nenhum"/>
        </w:rPr>
        <w:t xml:space="preserve"> </w:t>
      </w:r>
      <w:r>
        <w:rPr>
          <w:rStyle w:val="Hyperlink4"/>
        </w:rPr>
        <w:t>no</w:t>
      </w:r>
      <w:r>
        <w:rPr>
          <w:rStyle w:val="Nenhum"/>
        </w:rPr>
        <w:t xml:space="preserve"> </w:t>
      </w:r>
      <w:r>
        <w:rPr>
          <w:rStyle w:val="Hyperlink4"/>
        </w:rPr>
        <w:t>CPF/MF</w:t>
      </w:r>
      <w:r>
        <w:rPr>
          <w:rStyle w:val="Nenhum"/>
        </w:rPr>
        <w:t xml:space="preserve"> </w:t>
      </w:r>
      <w:r>
        <w:rPr>
          <w:rStyle w:val="Hyperlink4"/>
        </w:rPr>
        <w:t>sob</w:t>
      </w:r>
      <w:r>
        <w:rPr>
          <w:rStyle w:val="Nenhum"/>
        </w:rPr>
        <w:t xml:space="preserve"> </w:t>
      </w:r>
      <w:r>
        <w:rPr>
          <w:rStyle w:val="Hyperlink4"/>
        </w:rPr>
        <w:t>n.º 017.600.129-80,</w:t>
      </w:r>
      <w:r>
        <w:rPr>
          <w:rStyle w:val="Nenhum"/>
        </w:rPr>
        <w:t xml:space="preserve"> </w:t>
      </w:r>
      <w:r>
        <w:rPr>
          <w:rStyle w:val="Hyperlink4"/>
        </w:rPr>
        <w:t>brasileiro,</w:t>
      </w:r>
      <w:r>
        <w:rPr>
          <w:rStyle w:val="Nenhum"/>
        </w:rPr>
        <w:t xml:space="preserve"> </w:t>
      </w:r>
      <w:r>
        <w:rPr>
          <w:rStyle w:val="Hyperlink4"/>
        </w:rPr>
        <w:t>casado,</w:t>
      </w:r>
      <w:r>
        <w:rPr>
          <w:rStyle w:val="Nenhum"/>
        </w:rPr>
        <w:t xml:space="preserve"> </w:t>
      </w:r>
      <w:r>
        <w:rPr>
          <w:rStyle w:val="Hyperlink4"/>
        </w:rPr>
        <w:t>residente</w:t>
      </w:r>
      <w:r>
        <w:rPr>
          <w:rStyle w:val="Nenhum"/>
        </w:rPr>
        <w:t xml:space="preserve"> </w:t>
      </w:r>
      <w:r>
        <w:rPr>
          <w:rStyle w:val="Hyperlink4"/>
        </w:rPr>
        <w:t>e</w:t>
      </w:r>
      <w:r>
        <w:rPr>
          <w:rStyle w:val="Nenhum"/>
        </w:rPr>
        <w:t xml:space="preserve"> </w:t>
      </w:r>
      <w:r>
        <w:rPr>
          <w:rStyle w:val="Hyperlink4"/>
        </w:rPr>
        <w:t>domiciliado</w:t>
      </w:r>
      <w:r>
        <w:rPr>
          <w:rStyle w:val="Nenhum"/>
        </w:rPr>
        <w:t xml:space="preserve"> </w:t>
      </w:r>
      <w:r>
        <w:rPr>
          <w:rStyle w:val="Hyperlink4"/>
        </w:rPr>
        <w:t>neste</w:t>
      </w:r>
      <w:r>
        <w:rPr>
          <w:rStyle w:val="Nenhum"/>
        </w:rPr>
        <w:t xml:space="preserve"> </w:t>
      </w:r>
      <w:r>
        <w:rPr>
          <w:rStyle w:val="Hyperlink4"/>
        </w:rPr>
        <w:t>Município</w:t>
      </w:r>
      <w:r>
        <w:rPr>
          <w:rStyle w:val="Nenhum"/>
        </w:rPr>
        <w:t xml:space="preserve"> </w:t>
      </w:r>
      <w:r>
        <w:rPr>
          <w:rStyle w:val="Hyperlink4"/>
        </w:rPr>
        <w:t>de</w:t>
      </w:r>
      <w:r>
        <w:rPr>
          <w:rStyle w:val="Nenhum"/>
        </w:rPr>
        <w:t xml:space="preserve"> </w:t>
      </w:r>
      <w:r>
        <w:rPr>
          <w:rStyle w:val="Hyperlink4"/>
        </w:rPr>
        <w:t>Brasilândia do Sul-PR,</w:t>
      </w:r>
      <w:r>
        <w:rPr>
          <w:rStyle w:val="Nenhum"/>
        </w:rPr>
        <w:t xml:space="preserve"> </w:t>
      </w:r>
      <w:r>
        <w:rPr>
          <w:rStyle w:val="Hyperlink4"/>
        </w:rPr>
        <w:t>a</w:t>
      </w:r>
      <w:r>
        <w:rPr>
          <w:rStyle w:val="Nenhum"/>
        </w:rPr>
        <w:t xml:space="preserve"> </w:t>
      </w:r>
      <w:r>
        <w:rPr>
          <w:rStyle w:val="Hyperlink4"/>
        </w:rPr>
        <w:t>seguir</w:t>
      </w:r>
      <w:r>
        <w:rPr>
          <w:rStyle w:val="Nenhum"/>
        </w:rPr>
        <w:t xml:space="preserve"> </w:t>
      </w:r>
      <w:r>
        <w:rPr>
          <w:rStyle w:val="Hyperlink4"/>
        </w:rPr>
        <w:t>denominada</w:t>
      </w:r>
      <w:r>
        <w:rPr>
          <w:rStyle w:val="Nenhum"/>
        </w:rPr>
        <w:t xml:space="preserve"> </w:t>
      </w:r>
      <w:r>
        <w:rPr>
          <w:rStyle w:val="Nenhum"/>
          <w:b/>
          <w:bCs/>
        </w:rPr>
        <w:t>CONTRATANTE</w:t>
      </w:r>
      <w:r>
        <w:rPr>
          <w:rStyle w:val="Hyperlink4"/>
        </w:rPr>
        <w:t>,</w:t>
      </w:r>
      <w:r>
        <w:rPr>
          <w:rStyle w:val="Nenhum"/>
        </w:rPr>
        <w:t xml:space="preserve"> </w:t>
      </w:r>
      <w:r>
        <w:rPr>
          <w:rStyle w:val="Hyperlink4"/>
        </w:rPr>
        <w:t>e a</w:t>
      </w:r>
      <w:r>
        <w:rPr>
          <w:rStyle w:val="Nenhum"/>
        </w:rPr>
        <w:t xml:space="preserve"> </w:t>
      </w:r>
      <w:r>
        <w:rPr>
          <w:rStyle w:val="Hyperlink4"/>
        </w:rPr>
        <w:t>empresa</w:t>
      </w:r>
      <w:r>
        <w:rPr>
          <w:rStyle w:val="Nenhum"/>
          <w:u w:val="single"/>
        </w:rPr>
        <w:tab/>
        <w:t xml:space="preserve">   </w:t>
      </w:r>
      <w:r>
        <w:rPr>
          <w:rStyle w:val="Hyperlink4"/>
        </w:rPr>
        <w:t>pessoa jurídica de direito privado, regularmente inscrita</w:t>
      </w:r>
      <w:r>
        <w:rPr>
          <w:rStyle w:val="Nenhum"/>
        </w:rPr>
        <w:t xml:space="preserve"> </w:t>
      </w:r>
      <w:r>
        <w:rPr>
          <w:rStyle w:val="Hyperlink4"/>
        </w:rPr>
        <w:t>no</w:t>
      </w:r>
      <w:r>
        <w:rPr>
          <w:rStyle w:val="Nenhum"/>
        </w:rPr>
        <w:t xml:space="preserve"> </w:t>
      </w:r>
      <w:r>
        <w:rPr>
          <w:rStyle w:val="Hyperlink4"/>
        </w:rPr>
        <w:t>CNPJ</w:t>
      </w:r>
      <w:r>
        <w:rPr>
          <w:rStyle w:val="Nenhum"/>
          <w:u w:val="single"/>
        </w:rPr>
        <w:tab/>
      </w:r>
      <w:r>
        <w:rPr>
          <w:rStyle w:val="Hyperlink4"/>
        </w:rPr>
        <w:t>,</w:t>
      </w:r>
      <w:r>
        <w:rPr>
          <w:rStyle w:val="Nenhum"/>
        </w:rPr>
        <w:t xml:space="preserve"> </w:t>
      </w:r>
      <w:r>
        <w:rPr>
          <w:rStyle w:val="Hyperlink4"/>
        </w:rPr>
        <w:t>com</w:t>
      </w:r>
      <w:r>
        <w:rPr>
          <w:rStyle w:val="Nenhum"/>
        </w:rPr>
        <w:t xml:space="preserve"> </w:t>
      </w:r>
      <w:r>
        <w:rPr>
          <w:rStyle w:val="Hyperlink4"/>
        </w:rPr>
        <w:t>sede</w:t>
      </w:r>
      <w:r>
        <w:rPr>
          <w:rStyle w:val="Nenhum"/>
        </w:rPr>
        <w:t xml:space="preserve"> </w:t>
      </w:r>
      <w:r>
        <w:rPr>
          <w:rStyle w:val="Hyperlink4"/>
        </w:rPr>
        <w:t>na</w:t>
      </w:r>
      <w:r>
        <w:rPr>
          <w:rStyle w:val="Nenhum"/>
        </w:rPr>
        <w:t xml:space="preserve"> </w:t>
      </w:r>
      <w:r>
        <w:rPr>
          <w:rStyle w:val="Hyperlink4"/>
        </w:rPr>
        <w:t>Rua</w:t>
      </w:r>
      <w:r>
        <w:rPr>
          <w:rStyle w:val="Nenhum"/>
          <w:u w:val="single"/>
        </w:rPr>
        <w:tab/>
      </w:r>
      <w:r>
        <w:rPr>
          <w:rStyle w:val="Nenhum"/>
          <w:u w:val="single"/>
        </w:rPr>
        <w:tab/>
      </w:r>
      <w:r>
        <w:rPr>
          <w:rStyle w:val="Hyperlink4"/>
        </w:rPr>
        <w:t xml:space="preserve">nº </w:t>
      </w:r>
      <w:r>
        <w:rPr>
          <w:rStyle w:val="Nenhum"/>
          <w:u w:val="single"/>
        </w:rPr>
        <w:t xml:space="preserve">      </w:t>
      </w:r>
      <w:r>
        <w:rPr>
          <w:rStyle w:val="Hyperlink4"/>
        </w:rPr>
        <w:t>,</w:t>
      </w:r>
      <w:r>
        <w:rPr>
          <w:rStyle w:val="Nenhum"/>
        </w:rPr>
        <w:t xml:space="preserve"> </w:t>
      </w:r>
      <w:r>
        <w:rPr>
          <w:rStyle w:val="Hyperlink4"/>
        </w:rPr>
        <w:t>Bairro</w:t>
      </w:r>
      <w:r>
        <w:rPr>
          <w:rStyle w:val="Nenhum"/>
          <w:u w:val="single"/>
        </w:rPr>
        <w:tab/>
      </w:r>
      <w:r>
        <w:rPr>
          <w:rStyle w:val="Hyperlink4"/>
        </w:rPr>
        <w:t>,</w:t>
      </w:r>
      <w:r>
        <w:rPr>
          <w:rStyle w:val="Nenhum"/>
        </w:rPr>
        <w:t xml:space="preserve"> </w:t>
      </w:r>
      <w:r>
        <w:rPr>
          <w:rStyle w:val="Hyperlink4"/>
        </w:rPr>
        <w:t>na</w:t>
      </w:r>
      <w:r>
        <w:rPr>
          <w:rStyle w:val="Nenhum"/>
        </w:rPr>
        <w:t xml:space="preserve"> </w:t>
      </w:r>
      <w:r>
        <w:rPr>
          <w:rStyle w:val="Hyperlink4"/>
        </w:rPr>
        <w:t>Cidade</w:t>
      </w:r>
      <w:r>
        <w:rPr>
          <w:rStyle w:val="Nenhum"/>
        </w:rPr>
        <w:t xml:space="preserve"> </w:t>
      </w:r>
      <w:r>
        <w:rPr>
          <w:rStyle w:val="Hyperlink4"/>
        </w:rPr>
        <w:t xml:space="preserve">de  </w:t>
      </w:r>
      <w:r>
        <w:rPr>
          <w:rStyle w:val="Nenhum"/>
          <w:u w:val="single"/>
        </w:rPr>
        <w:t xml:space="preserve"> </w:t>
      </w:r>
      <w:r>
        <w:rPr>
          <w:rStyle w:val="Nenhum"/>
          <w:u w:val="single"/>
        </w:rPr>
        <w:tab/>
      </w:r>
      <w:r>
        <w:rPr>
          <w:rStyle w:val="Hyperlink4"/>
        </w:rPr>
        <w:t xml:space="preserve">,   </w:t>
      </w:r>
      <w:r>
        <w:rPr>
          <w:rStyle w:val="Nenhum"/>
        </w:rPr>
        <w:t xml:space="preserve"> </w:t>
      </w:r>
      <w:r>
        <w:rPr>
          <w:rStyle w:val="Hyperlink4"/>
        </w:rPr>
        <w:t xml:space="preserve">neste   </w:t>
      </w:r>
      <w:r>
        <w:rPr>
          <w:rStyle w:val="Nenhum"/>
        </w:rPr>
        <w:t xml:space="preserve"> </w:t>
      </w:r>
      <w:r>
        <w:rPr>
          <w:rStyle w:val="Hyperlink4"/>
        </w:rPr>
        <w:t xml:space="preserve">ato   </w:t>
      </w:r>
      <w:r>
        <w:rPr>
          <w:rStyle w:val="Nenhum"/>
        </w:rPr>
        <w:t xml:space="preserve"> </w:t>
      </w:r>
      <w:r>
        <w:rPr>
          <w:rStyle w:val="Hyperlink4"/>
        </w:rPr>
        <w:t xml:space="preserve">representada   </w:t>
      </w:r>
      <w:r>
        <w:rPr>
          <w:rStyle w:val="Nenhum"/>
        </w:rPr>
        <w:t xml:space="preserve"> </w:t>
      </w:r>
      <w:r>
        <w:rPr>
          <w:rStyle w:val="Hyperlink4"/>
        </w:rPr>
        <w:t xml:space="preserve">por   </w:t>
      </w:r>
      <w:r>
        <w:rPr>
          <w:rStyle w:val="Nenhum"/>
        </w:rPr>
        <w:t xml:space="preserve"> </w:t>
      </w:r>
      <w:r>
        <w:rPr>
          <w:rStyle w:val="Hyperlink4"/>
        </w:rPr>
        <w:t xml:space="preserve">seu   </w:t>
      </w:r>
      <w:r>
        <w:rPr>
          <w:rStyle w:val="Nenhum"/>
        </w:rPr>
        <w:t xml:space="preserve"> </w:t>
      </w:r>
      <w:r>
        <w:rPr>
          <w:rStyle w:val="Hyperlink4"/>
        </w:rPr>
        <w:t xml:space="preserve">representante   </w:t>
      </w:r>
      <w:r>
        <w:rPr>
          <w:rStyle w:val="Nenhum"/>
        </w:rPr>
        <w:t xml:space="preserve"> </w:t>
      </w:r>
      <w:r>
        <w:rPr>
          <w:rStyle w:val="Hyperlink4"/>
        </w:rPr>
        <w:t xml:space="preserve">legal   </w:t>
      </w:r>
      <w:r>
        <w:rPr>
          <w:rStyle w:val="Nenhum"/>
        </w:rPr>
        <w:t xml:space="preserve"> </w:t>
      </w:r>
      <w:r>
        <w:rPr>
          <w:rStyle w:val="Hyperlink4"/>
        </w:rPr>
        <w:t xml:space="preserve">o   </w:t>
      </w:r>
      <w:r>
        <w:rPr>
          <w:rStyle w:val="Nenhum"/>
        </w:rPr>
        <w:t xml:space="preserve"> </w:t>
      </w:r>
      <w:r>
        <w:rPr>
          <w:rStyle w:val="Hyperlink4"/>
        </w:rPr>
        <w:t xml:space="preserve">(a)   </w:t>
      </w:r>
      <w:r>
        <w:rPr>
          <w:rStyle w:val="Nenhum"/>
        </w:rPr>
        <w:t xml:space="preserve"> </w:t>
      </w:r>
      <w:r>
        <w:rPr>
          <w:rStyle w:val="Hyperlink4"/>
        </w:rPr>
        <w:t xml:space="preserve">Senhor   </w:t>
      </w:r>
      <w:r>
        <w:rPr>
          <w:rStyle w:val="Nenhum"/>
        </w:rPr>
        <w:t xml:space="preserve"> </w:t>
      </w:r>
      <w:r>
        <w:rPr>
          <w:rStyle w:val="Hyperlink4"/>
        </w:rPr>
        <w:t xml:space="preserve">(a) </w:t>
      </w:r>
      <w:r>
        <w:rPr>
          <w:rStyle w:val="Nenhum"/>
          <w:u w:val="single"/>
        </w:rPr>
        <w:t xml:space="preserve"> </w:t>
      </w:r>
      <w:r>
        <w:rPr>
          <w:rStyle w:val="Nenhum"/>
          <w:u w:val="single"/>
        </w:rPr>
        <w:tab/>
      </w:r>
      <w:r>
        <w:rPr>
          <w:rStyle w:val="Hyperlink4"/>
        </w:rPr>
        <w:t>,</w:t>
      </w:r>
      <w:r>
        <w:rPr>
          <w:rStyle w:val="Nenhum"/>
        </w:rPr>
        <w:t xml:space="preserve"> </w:t>
      </w:r>
      <w:r>
        <w:rPr>
          <w:rStyle w:val="Hyperlink4"/>
        </w:rPr>
        <w:t>profissão,</w:t>
      </w:r>
      <w:r>
        <w:rPr>
          <w:rStyle w:val="Nenhum"/>
        </w:rPr>
        <w:t xml:space="preserve"> </w:t>
      </w:r>
      <w:r>
        <w:rPr>
          <w:rStyle w:val="Hyperlink4"/>
        </w:rPr>
        <w:t>brasileiro</w:t>
      </w:r>
      <w:r>
        <w:rPr>
          <w:rStyle w:val="Nenhum"/>
        </w:rPr>
        <w:t xml:space="preserve"> </w:t>
      </w:r>
      <w:r>
        <w:rPr>
          <w:rStyle w:val="Hyperlink4"/>
        </w:rPr>
        <w:t>(a),</w:t>
      </w:r>
      <w:r>
        <w:rPr>
          <w:rStyle w:val="Nenhum"/>
        </w:rPr>
        <w:t xml:space="preserve"> </w:t>
      </w:r>
      <w:r>
        <w:rPr>
          <w:rStyle w:val="Hyperlink4"/>
        </w:rPr>
        <w:t>estado</w:t>
      </w:r>
      <w:r>
        <w:rPr>
          <w:rStyle w:val="Nenhum"/>
        </w:rPr>
        <w:t xml:space="preserve"> </w:t>
      </w:r>
      <w:r>
        <w:rPr>
          <w:rStyle w:val="Hyperlink4"/>
        </w:rPr>
        <w:t>civil,</w:t>
      </w:r>
      <w:r>
        <w:rPr>
          <w:rStyle w:val="Nenhum"/>
        </w:rPr>
        <w:t xml:space="preserve"> </w:t>
      </w:r>
      <w:r>
        <w:rPr>
          <w:rStyle w:val="Hyperlink4"/>
        </w:rPr>
        <w:t>portador</w:t>
      </w:r>
      <w:r>
        <w:rPr>
          <w:rStyle w:val="Nenhum"/>
        </w:rPr>
        <w:t xml:space="preserve"> </w:t>
      </w:r>
      <w:r>
        <w:rPr>
          <w:rStyle w:val="Hyperlink4"/>
        </w:rPr>
        <w:t>(a)</w:t>
      </w:r>
      <w:r>
        <w:rPr>
          <w:rStyle w:val="Nenhum"/>
        </w:rPr>
        <w:t xml:space="preserve"> </w:t>
      </w:r>
      <w:r>
        <w:rPr>
          <w:rStyle w:val="Hyperlink4"/>
        </w:rPr>
        <w:t>da</w:t>
      </w:r>
      <w:r>
        <w:rPr>
          <w:rStyle w:val="Nenhum"/>
        </w:rPr>
        <w:t xml:space="preserve"> </w:t>
      </w:r>
      <w:r>
        <w:rPr>
          <w:rStyle w:val="Hyperlink4"/>
        </w:rPr>
        <w:t>Cédula</w:t>
      </w:r>
      <w:r>
        <w:rPr>
          <w:rStyle w:val="Nenhum"/>
        </w:rPr>
        <w:t xml:space="preserve"> </w:t>
      </w:r>
      <w:r>
        <w:rPr>
          <w:rStyle w:val="Hyperlink4"/>
        </w:rPr>
        <w:t>de</w:t>
      </w:r>
      <w:r>
        <w:rPr>
          <w:rStyle w:val="Nenhum"/>
        </w:rPr>
        <w:t xml:space="preserve"> </w:t>
      </w:r>
      <w:r>
        <w:rPr>
          <w:rStyle w:val="Hyperlink4"/>
        </w:rPr>
        <w:t>Identidade,</w:t>
      </w:r>
    </w:p>
    <w:p w:rsidR="00F55DD1" w:rsidRDefault="00062CA5">
      <w:pPr>
        <w:pStyle w:val="Corpodetexto"/>
        <w:tabs>
          <w:tab w:val="left" w:pos="2023"/>
          <w:tab w:val="left" w:pos="6193"/>
          <w:tab w:val="left" w:pos="9229"/>
        </w:tabs>
        <w:spacing w:line="229" w:lineRule="exact"/>
        <w:ind w:left="709" w:right="487"/>
        <w:rPr>
          <w:rStyle w:val="Hyperlink4"/>
        </w:rPr>
        <w:sectPr w:rsidR="00F55DD1">
          <w:headerReference w:type="default" r:id="rId32"/>
          <w:pgSz w:w="11920" w:h="16840"/>
          <w:pgMar w:top="2120" w:right="640" w:bottom="1120" w:left="860" w:header="125" w:footer="720" w:gutter="0"/>
          <w:cols w:space="720"/>
        </w:sectPr>
      </w:pPr>
      <w:r>
        <w:rPr>
          <w:rStyle w:val="Hyperlink4"/>
        </w:rPr>
        <w:t>R.G.</w:t>
      </w:r>
      <w:r>
        <w:rPr>
          <w:rStyle w:val="Nenhum"/>
        </w:rPr>
        <w:t xml:space="preserve"> </w:t>
      </w:r>
      <w:r>
        <w:rPr>
          <w:rStyle w:val="Hyperlink4"/>
        </w:rPr>
        <w:t>nº</w:t>
      </w:r>
      <w:r>
        <w:rPr>
          <w:rStyle w:val="Nenhum"/>
          <w:u w:val="single"/>
        </w:rPr>
        <w:tab/>
      </w:r>
      <w:r>
        <w:rPr>
          <w:rStyle w:val="Hyperlink4"/>
        </w:rPr>
        <w:t>,</w:t>
      </w:r>
      <w:r>
        <w:rPr>
          <w:rStyle w:val="Nenhum"/>
        </w:rPr>
        <w:t xml:space="preserve"> </w:t>
      </w:r>
      <w:r>
        <w:rPr>
          <w:rStyle w:val="Hyperlink4"/>
        </w:rPr>
        <w:t>inscrito</w:t>
      </w:r>
      <w:r>
        <w:rPr>
          <w:rStyle w:val="Nenhum"/>
        </w:rPr>
        <w:t xml:space="preserve"> </w:t>
      </w:r>
      <w:r>
        <w:rPr>
          <w:rStyle w:val="Hyperlink4"/>
        </w:rPr>
        <w:t>(a)</w:t>
      </w:r>
      <w:r>
        <w:rPr>
          <w:rStyle w:val="Nenhum"/>
        </w:rPr>
        <w:t xml:space="preserve"> </w:t>
      </w:r>
      <w:r>
        <w:rPr>
          <w:rStyle w:val="Hyperlink4"/>
        </w:rPr>
        <w:t>no</w:t>
      </w:r>
      <w:r>
        <w:rPr>
          <w:rStyle w:val="Nenhum"/>
        </w:rPr>
        <w:t xml:space="preserve"> </w:t>
      </w:r>
      <w:r>
        <w:rPr>
          <w:rStyle w:val="Hyperlink4"/>
        </w:rPr>
        <w:t>C.P.F./MF</w:t>
      </w:r>
      <w:r>
        <w:rPr>
          <w:rStyle w:val="Nenhum"/>
        </w:rPr>
        <w:t xml:space="preserve"> </w:t>
      </w:r>
      <w:r>
        <w:rPr>
          <w:rStyle w:val="Hyperlink4"/>
        </w:rPr>
        <w:t>nº</w:t>
      </w:r>
      <w:r>
        <w:rPr>
          <w:rStyle w:val="Nenhum"/>
          <w:u w:val="single"/>
        </w:rPr>
        <w:tab/>
      </w:r>
      <w:r>
        <w:rPr>
          <w:rStyle w:val="Hyperlink4"/>
        </w:rPr>
        <w:t>,</w:t>
      </w:r>
      <w:r>
        <w:rPr>
          <w:rStyle w:val="Nenhum"/>
        </w:rPr>
        <w:t xml:space="preserve"> </w:t>
      </w:r>
      <w:r>
        <w:rPr>
          <w:rStyle w:val="Hyperlink4"/>
        </w:rPr>
        <w:t>residente</w:t>
      </w:r>
      <w:r>
        <w:rPr>
          <w:rStyle w:val="Nenhum"/>
          <w:u w:val="single"/>
        </w:rPr>
        <w:tab/>
      </w:r>
      <w:r>
        <w:rPr>
          <w:rStyle w:val="Hyperlink4"/>
        </w:rPr>
        <w:t>,</w:t>
      </w:r>
      <w:r>
        <w:rPr>
          <w:rStyle w:val="Nenhum"/>
        </w:rPr>
        <w:t xml:space="preserve"> </w:t>
      </w:r>
      <w:r>
        <w:rPr>
          <w:rStyle w:val="Hyperlink4"/>
        </w:rPr>
        <w:t>bairro</w:t>
      </w:r>
      <w:r>
        <w:rPr>
          <w:rStyle w:val="Nenhum"/>
          <w:u w:val="single"/>
        </w:rPr>
        <w:t xml:space="preserve"> </w:t>
      </w:r>
      <w:r>
        <w:rPr>
          <w:rStyle w:val="Nenhum"/>
          <w:u w:val="single"/>
        </w:rPr>
        <w:tab/>
      </w:r>
      <w:r>
        <w:rPr>
          <w:rStyle w:val="Hyperlink4"/>
        </w:rPr>
        <w:t>,</w:t>
      </w:r>
      <w:r>
        <w:rPr>
          <w:rStyle w:val="Nenhum"/>
        </w:rPr>
        <w:t xml:space="preserve"> </w:t>
      </w:r>
      <w:r>
        <w:rPr>
          <w:rStyle w:val="Hyperlink4"/>
        </w:rPr>
        <w:t>cidade</w:t>
      </w:r>
      <w:r>
        <w:rPr>
          <w:rStyle w:val="Nenhum"/>
          <w:u w:val="single"/>
        </w:rPr>
        <w:tab/>
      </w:r>
      <w:r>
        <w:rPr>
          <w:rStyle w:val="Hyperlink4"/>
        </w:rPr>
        <w:t>,</w:t>
      </w:r>
      <w:r>
        <w:rPr>
          <w:rStyle w:val="Nenhum"/>
        </w:rPr>
        <w:t xml:space="preserve"> </w:t>
      </w:r>
      <w:r>
        <w:rPr>
          <w:rStyle w:val="Hyperlink4"/>
        </w:rPr>
        <w:t>a</w:t>
      </w:r>
      <w:r>
        <w:rPr>
          <w:rStyle w:val="Nenhum"/>
        </w:rPr>
        <w:t xml:space="preserve"> </w:t>
      </w:r>
      <w:r>
        <w:rPr>
          <w:rStyle w:val="Hyperlink4"/>
        </w:rPr>
        <w:t>seguir</w:t>
      </w:r>
      <w:r>
        <w:rPr>
          <w:rStyle w:val="Nenhum"/>
        </w:rPr>
        <w:t xml:space="preserve"> </w:t>
      </w:r>
      <w:r>
        <w:rPr>
          <w:rStyle w:val="Hyperlink4"/>
        </w:rPr>
        <w:t>denominada</w:t>
      </w:r>
      <w:r>
        <w:rPr>
          <w:rStyle w:val="Nenhum"/>
        </w:rPr>
        <w:t xml:space="preserve"> </w:t>
      </w:r>
      <w:r>
        <w:rPr>
          <w:rStyle w:val="Nenhum"/>
          <w:b/>
          <w:bCs/>
        </w:rPr>
        <w:t>CONTRATADA</w:t>
      </w:r>
      <w:r>
        <w:rPr>
          <w:rStyle w:val="Hyperlink4"/>
        </w:rPr>
        <w:t>,</w:t>
      </w:r>
      <w:r>
        <w:rPr>
          <w:rStyle w:val="Nenhum"/>
        </w:rPr>
        <w:t xml:space="preserve"> </w:t>
      </w:r>
      <w:r>
        <w:rPr>
          <w:rStyle w:val="Hyperlink4"/>
        </w:rPr>
        <w:t>acordam</w:t>
      </w:r>
      <w:r>
        <w:rPr>
          <w:rStyle w:val="Nenhum"/>
        </w:rPr>
        <w:t xml:space="preserve"> </w:t>
      </w:r>
      <w:r>
        <w:rPr>
          <w:rStyle w:val="Hyperlink4"/>
        </w:rPr>
        <w:t>e</w:t>
      </w:r>
      <w:r>
        <w:rPr>
          <w:rStyle w:val="Nenhum"/>
        </w:rPr>
        <w:t xml:space="preserve"> </w:t>
      </w:r>
      <w:r>
        <w:rPr>
          <w:rStyle w:val="Hyperlink4"/>
        </w:rPr>
        <w:t>ajustam</w:t>
      </w:r>
      <w:r>
        <w:rPr>
          <w:rStyle w:val="Nenhum"/>
        </w:rPr>
        <w:t xml:space="preserve"> </w:t>
      </w:r>
      <w:r>
        <w:rPr>
          <w:rStyle w:val="Hyperlink4"/>
        </w:rPr>
        <w:t>firmar</w:t>
      </w:r>
      <w:r>
        <w:rPr>
          <w:rStyle w:val="Nenhum"/>
        </w:rPr>
        <w:t xml:space="preserve"> </w:t>
      </w:r>
      <w:r>
        <w:rPr>
          <w:rStyle w:val="Hyperlink4"/>
        </w:rPr>
        <w:t>a</w:t>
      </w:r>
      <w:r>
        <w:rPr>
          <w:rStyle w:val="Nenhum"/>
        </w:rPr>
        <w:t xml:space="preserve"> </w:t>
      </w:r>
      <w:r>
        <w:rPr>
          <w:rStyle w:val="Hyperlink4"/>
        </w:rPr>
        <w:t xml:space="preserve">presente ATA DE REGISTRO DE PREÇOS, decorrente do resultado da licitação, modalidade </w:t>
      </w:r>
      <w:r>
        <w:rPr>
          <w:rStyle w:val="Nenhum"/>
          <w:b/>
          <w:bCs/>
        </w:rPr>
        <w:t>PREGÃO ELETRÔNICO</w:t>
      </w:r>
      <w:r>
        <w:rPr>
          <w:rStyle w:val="Hyperlink4"/>
        </w:rPr>
        <w:t xml:space="preserve">, do tipo </w:t>
      </w:r>
      <w:r>
        <w:rPr>
          <w:rStyle w:val="Nenhum"/>
          <w:b/>
          <w:bCs/>
        </w:rPr>
        <w:t xml:space="preserve">MENOR PREÇO POR ITEM, </w:t>
      </w:r>
      <w:r>
        <w:rPr>
          <w:rStyle w:val="Hyperlink4"/>
        </w:rPr>
        <w:t>nos termos da Lei Federal nº 14.133, de 2.021, pelos</w:t>
      </w:r>
      <w:r>
        <w:rPr>
          <w:rStyle w:val="Nenhum"/>
        </w:rPr>
        <w:t xml:space="preserve"> </w:t>
      </w:r>
      <w:r>
        <w:rPr>
          <w:rStyle w:val="Hyperlink4"/>
        </w:rPr>
        <w:t>Decretos Municipais nºs 003 e 008 de 2024, suas alterações e demais legislações aplicáveis e,</w:t>
      </w:r>
      <w:r>
        <w:rPr>
          <w:rStyle w:val="Nenhum"/>
        </w:rPr>
        <w:t xml:space="preserve"> </w:t>
      </w:r>
      <w:r>
        <w:rPr>
          <w:rStyle w:val="Hyperlink4"/>
        </w:rPr>
        <w:t>no que couber, da Instrução Normativa SEGES/ME</w:t>
      </w:r>
      <w:r>
        <w:rPr>
          <w:rStyle w:val="Nenhum"/>
        </w:rPr>
        <w:t xml:space="preserve"> </w:t>
      </w:r>
      <w:r>
        <w:rPr>
          <w:rStyle w:val="Hyperlink4"/>
        </w:rPr>
        <w:t>nº 73, de 30 de setembro de 2022, assim como pelas</w:t>
      </w:r>
      <w:r>
        <w:rPr>
          <w:rStyle w:val="Nenhum"/>
        </w:rPr>
        <w:t xml:space="preserve"> </w:t>
      </w:r>
      <w:r>
        <w:rPr>
          <w:rStyle w:val="Hyperlink4"/>
        </w:rPr>
        <w:t>condições</w:t>
      </w:r>
      <w:r>
        <w:rPr>
          <w:rStyle w:val="Nenhum"/>
        </w:rPr>
        <w:t xml:space="preserve"> </w:t>
      </w:r>
      <w:r>
        <w:rPr>
          <w:rStyle w:val="Hyperlink4"/>
        </w:rPr>
        <w:t>do</w:t>
      </w:r>
      <w:r>
        <w:rPr>
          <w:rStyle w:val="Nenhum"/>
        </w:rPr>
        <w:t xml:space="preserve"> </w:t>
      </w:r>
      <w:r>
        <w:rPr>
          <w:rStyle w:val="Hyperlink4"/>
        </w:rPr>
        <w:t>Edital</w:t>
      </w:r>
      <w:r>
        <w:rPr>
          <w:rStyle w:val="Nenhum"/>
        </w:rPr>
        <w:t xml:space="preserve"> </w:t>
      </w:r>
      <w:r>
        <w:rPr>
          <w:rStyle w:val="Hyperlink4"/>
        </w:rPr>
        <w:t>de</w:t>
      </w:r>
      <w:r>
        <w:rPr>
          <w:rStyle w:val="Nenhum"/>
        </w:rPr>
        <w:t xml:space="preserve"> </w:t>
      </w:r>
      <w:r>
        <w:rPr>
          <w:rStyle w:val="Hyperlink4"/>
        </w:rPr>
        <w:t>Pregão</w:t>
      </w:r>
      <w:r>
        <w:rPr>
          <w:rStyle w:val="Nenhum"/>
        </w:rPr>
        <w:t xml:space="preserve"> </w:t>
      </w:r>
      <w:r>
        <w:rPr>
          <w:rStyle w:val="Hyperlink4"/>
        </w:rPr>
        <w:t>Eletrônico</w:t>
      </w:r>
      <w:r>
        <w:rPr>
          <w:rStyle w:val="Nenhum"/>
        </w:rPr>
        <w:t xml:space="preserve"> </w:t>
      </w:r>
      <w:r>
        <w:rPr>
          <w:rStyle w:val="Hyperlink4"/>
        </w:rPr>
        <w:t>nº</w:t>
      </w:r>
      <w:r>
        <w:rPr>
          <w:rStyle w:val="Nenhum"/>
        </w:rPr>
        <w:t xml:space="preserve"> </w:t>
      </w:r>
      <w:r w:rsidR="00CA59EA">
        <w:rPr>
          <w:rStyle w:val="Nenhum"/>
        </w:rPr>
        <w:t>006</w:t>
      </w:r>
      <w:r>
        <w:rPr>
          <w:rStyle w:val="Hyperlink4"/>
        </w:rPr>
        <w:t>/2024,</w:t>
      </w:r>
      <w:r>
        <w:rPr>
          <w:rStyle w:val="Nenhum"/>
        </w:rPr>
        <w:t xml:space="preserve"> </w:t>
      </w:r>
      <w:r>
        <w:rPr>
          <w:rStyle w:val="Hyperlink4"/>
        </w:rPr>
        <w:t>pelos</w:t>
      </w:r>
      <w:r>
        <w:rPr>
          <w:rStyle w:val="Nenhum"/>
        </w:rPr>
        <w:t xml:space="preserve"> </w:t>
      </w:r>
      <w:r>
        <w:rPr>
          <w:rStyle w:val="Hyperlink4"/>
        </w:rPr>
        <w:t>termos</w:t>
      </w:r>
      <w:r>
        <w:rPr>
          <w:rStyle w:val="Nenhum"/>
        </w:rPr>
        <w:t xml:space="preserve"> </w:t>
      </w:r>
      <w:r>
        <w:rPr>
          <w:rStyle w:val="Hyperlink4"/>
        </w:rPr>
        <w:t>da</w:t>
      </w:r>
      <w:r>
        <w:rPr>
          <w:rStyle w:val="Nenhum"/>
        </w:rPr>
        <w:t xml:space="preserve"> </w:t>
      </w:r>
      <w:r>
        <w:rPr>
          <w:rStyle w:val="Hyperlink4"/>
        </w:rPr>
        <w:t>proposta</w:t>
      </w:r>
      <w:r>
        <w:rPr>
          <w:rStyle w:val="Nenhum"/>
        </w:rPr>
        <w:t xml:space="preserve"> </w:t>
      </w:r>
      <w:r>
        <w:rPr>
          <w:rStyle w:val="Hyperlink4"/>
        </w:rPr>
        <w:t>do</w:t>
      </w:r>
      <w:r>
        <w:rPr>
          <w:rStyle w:val="Nenhum"/>
        </w:rPr>
        <w:t xml:space="preserve"> </w:t>
      </w:r>
      <w:r>
        <w:rPr>
          <w:rStyle w:val="Hyperlink4"/>
        </w:rPr>
        <w:t>(a)</w:t>
      </w:r>
      <w:r>
        <w:rPr>
          <w:rStyle w:val="Nenhum"/>
        </w:rPr>
        <w:t xml:space="preserve"> </w:t>
      </w:r>
      <w:r>
        <w:rPr>
          <w:rStyle w:val="Hyperlink4"/>
        </w:rPr>
        <w:t>CONTRATADO</w:t>
      </w:r>
      <w:r>
        <w:rPr>
          <w:rStyle w:val="Nenhum"/>
        </w:rPr>
        <w:t xml:space="preserve"> </w:t>
      </w:r>
      <w:r>
        <w:rPr>
          <w:rStyle w:val="Hyperlink4"/>
        </w:rPr>
        <w:t xml:space="preserve">(A) datada ____/____/____ e pelas clausulas a seguir expressas, definidoras dos direitos, obrigações e responsabilidades das partes. </w:t>
      </w:r>
    </w:p>
    <w:p w:rsidR="00F55DD1" w:rsidRDefault="00062CA5">
      <w:pPr>
        <w:pStyle w:val="Corpodetexto"/>
        <w:spacing w:before="4"/>
        <w:ind w:left="0" w:right="487"/>
        <w:jc w:val="left"/>
        <w:rPr>
          <w:rStyle w:val="Nenhum"/>
          <w:color w:val="FF0000"/>
          <w:sz w:val="27"/>
          <w:szCs w:val="27"/>
          <w:u w:color="FF0000"/>
        </w:rPr>
      </w:pPr>
      <w:r>
        <w:rPr>
          <w:rStyle w:val="Nenhum"/>
          <w:noProof/>
          <w:color w:val="FF0000"/>
          <w:u w:color="FF0000"/>
          <w:lang w:val="pt-BR"/>
        </w:rPr>
        <w:lastRenderedPageBreak/>
        <mc:AlternateContent>
          <mc:Choice Requires="wps">
            <w:drawing>
              <wp:anchor distT="0" distB="0" distL="0" distR="0" simplePos="0" relativeHeight="251682816" behindDoc="0" locked="0" layoutInCell="1" allowOverlap="1">
                <wp:simplePos x="0" y="0"/>
                <wp:positionH relativeFrom="page">
                  <wp:posOffset>647700</wp:posOffset>
                </wp:positionH>
                <wp:positionV relativeFrom="line">
                  <wp:posOffset>227965</wp:posOffset>
                </wp:positionV>
                <wp:extent cx="6265546" cy="177165"/>
                <wp:effectExtent l="0" t="0" r="0" b="0"/>
                <wp:wrapTopAndBottom distT="0" distB="0"/>
                <wp:docPr id="1073741877" name="officeArt object"/>
                <wp:cNvGraphicFramePr/>
                <a:graphic xmlns:a="http://schemas.openxmlformats.org/drawingml/2006/main">
                  <a:graphicData uri="http://schemas.microsoft.com/office/word/2010/wordprocessingShape">
                    <wps:wsp>
                      <wps:cNvSpPr txBox="1"/>
                      <wps:spPr>
                        <a:xfrm>
                          <a:off x="0" y="0"/>
                          <a:ext cx="6265546" cy="177165"/>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1.</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3"/>
                                <w:sz w:val="20"/>
                                <w:szCs w:val="20"/>
                              </w:rPr>
                              <w:t xml:space="preserve"> </w:t>
                            </w:r>
                            <w:r>
                              <w:rPr>
                                <w:rStyle w:val="Nenhum"/>
                                <w:b/>
                                <w:bCs/>
                                <w:sz w:val="20"/>
                                <w:szCs w:val="20"/>
                                <w:lang w:val="de-DE"/>
                              </w:rPr>
                              <w:t>PRIMEIRA</w:t>
                            </w:r>
                            <w:r>
                              <w:rPr>
                                <w:rStyle w:val="Nenhum"/>
                                <w:b/>
                                <w:bCs/>
                                <w:spacing w:val="-3"/>
                                <w:sz w:val="20"/>
                                <w:szCs w:val="20"/>
                              </w:rPr>
                              <w:t xml:space="preserve"> </w:t>
                            </w:r>
                            <w:r>
                              <w:rPr>
                                <w:rStyle w:val="Nenhum"/>
                                <w:b/>
                                <w:bCs/>
                                <w:sz w:val="20"/>
                                <w:szCs w:val="20"/>
                              </w:rPr>
                              <w:t>- DO OBJETO</w:t>
                            </w:r>
                          </w:p>
                        </w:txbxContent>
                      </wps:txbx>
                      <wps:bodyPr wrap="square" lIns="0" tIns="0" rIns="0" bIns="0" numCol="1" anchor="t">
                        <a:noAutofit/>
                      </wps:bodyPr>
                    </wps:wsp>
                  </a:graphicData>
                </a:graphic>
              </wp:anchor>
            </w:drawing>
          </mc:Choice>
          <mc:Fallback>
            <w:pict>
              <v:shape id="_x0000_s1069" type="#_x0000_t202" style="position:absolute;margin-left:51pt;margin-top:17.95pt;width:493.35pt;height:13.95pt;z-index:251682816;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1.</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3"/>
                          <w:sz w:val="20"/>
                          <w:szCs w:val="20"/>
                        </w:rPr>
                        <w:t xml:space="preserve"> </w:t>
                      </w:r>
                      <w:r>
                        <w:rPr>
                          <w:rStyle w:val="Nenhum"/>
                          <w:b/>
                          <w:bCs/>
                          <w:sz w:val="20"/>
                          <w:szCs w:val="20"/>
                          <w:lang w:val="de-DE"/>
                        </w:rPr>
                        <w:t>PRIMEIRA</w:t>
                      </w:r>
                      <w:r>
                        <w:rPr>
                          <w:rStyle w:val="Nenhum"/>
                          <w:b/>
                          <w:bCs/>
                          <w:spacing w:val="-3"/>
                          <w:sz w:val="20"/>
                          <w:szCs w:val="20"/>
                        </w:rPr>
                        <w:t xml:space="preserve"> </w:t>
                      </w:r>
                      <w:r>
                        <w:rPr>
                          <w:rStyle w:val="Nenhum"/>
                          <w:b/>
                          <w:bCs/>
                          <w:sz w:val="20"/>
                          <w:szCs w:val="20"/>
                        </w:rPr>
                        <w:t>- DO OBJETO</w:t>
                      </w:r>
                    </w:p>
                  </w:txbxContent>
                </v:textbox>
                <w10:wrap type="topAndBottom" anchorx="page" anchory="line"/>
              </v:shape>
            </w:pict>
          </mc:Fallback>
        </mc:AlternateContent>
      </w:r>
    </w:p>
    <w:p w:rsidR="00F55DD1" w:rsidRDefault="00062CA5" w:rsidP="00194234">
      <w:pPr>
        <w:pStyle w:val="PargrafodaLista"/>
        <w:numPr>
          <w:ilvl w:val="1"/>
          <w:numId w:val="62"/>
        </w:numPr>
        <w:spacing w:before="123"/>
        <w:ind w:right="487"/>
        <w:rPr>
          <w:sz w:val="20"/>
          <w:szCs w:val="20"/>
        </w:rPr>
      </w:pPr>
      <w:r>
        <w:rPr>
          <w:rStyle w:val="Hyperlink4"/>
          <w:sz w:val="20"/>
          <w:szCs w:val="20"/>
        </w:rPr>
        <w:t>A</w:t>
      </w:r>
      <w:r>
        <w:rPr>
          <w:rStyle w:val="Nenhum"/>
          <w:sz w:val="20"/>
          <w:szCs w:val="20"/>
        </w:rPr>
        <w:t xml:space="preserve"> </w:t>
      </w:r>
      <w:r>
        <w:rPr>
          <w:rStyle w:val="Hyperlink4"/>
          <w:sz w:val="20"/>
          <w:szCs w:val="20"/>
        </w:rPr>
        <w:t>presente</w:t>
      </w:r>
      <w:r>
        <w:rPr>
          <w:rStyle w:val="Nenhum"/>
          <w:sz w:val="20"/>
          <w:szCs w:val="20"/>
        </w:rPr>
        <w:t xml:space="preserve"> </w:t>
      </w:r>
      <w:r>
        <w:rPr>
          <w:rStyle w:val="Hyperlink4"/>
          <w:sz w:val="20"/>
          <w:szCs w:val="20"/>
        </w:rPr>
        <w:t>Ata</w:t>
      </w:r>
      <w:r>
        <w:rPr>
          <w:rStyle w:val="Nenhum"/>
          <w:sz w:val="20"/>
          <w:szCs w:val="20"/>
        </w:rPr>
        <w:t xml:space="preserve"> </w:t>
      </w:r>
      <w:r>
        <w:rPr>
          <w:rStyle w:val="Hyperlink4"/>
          <w:sz w:val="20"/>
          <w:szCs w:val="20"/>
        </w:rPr>
        <w:t>tem</w:t>
      </w:r>
      <w:r>
        <w:rPr>
          <w:rStyle w:val="Nenhum"/>
          <w:sz w:val="20"/>
          <w:szCs w:val="20"/>
        </w:rPr>
        <w:t xml:space="preserve"> </w:t>
      </w:r>
      <w:r>
        <w:rPr>
          <w:rStyle w:val="Hyperlink4"/>
          <w:sz w:val="20"/>
          <w:szCs w:val="20"/>
        </w:rPr>
        <w:t>por</w:t>
      </w:r>
      <w:r>
        <w:rPr>
          <w:rStyle w:val="Nenhum"/>
          <w:sz w:val="20"/>
          <w:szCs w:val="20"/>
        </w:rPr>
        <w:t xml:space="preserve"> </w:t>
      </w:r>
      <w:r>
        <w:rPr>
          <w:rStyle w:val="Hyperlink4"/>
          <w:sz w:val="20"/>
          <w:szCs w:val="20"/>
        </w:rPr>
        <w:t>objeto</w:t>
      </w:r>
      <w:r>
        <w:rPr>
          <w:rStyle w:val="Nenhum"/>
          <w:sz w:val="20"/>
          <w:szCs w:val="20"/>
        </w:rPr>
        <w:t xml:space="preserve"> </w:t>
      </w:r>
      <w:r>
        <w:rPr>
          <w:rStyle w:val="Hyperlink4"/>
          <w:sz w:val="20"/>
          <w:szCs w:val="20"/>
        </w:rPr>
        <w:t>o</w:t>
      </w:r>
      <w:r>
        <w:rPr>
          <w:rStyle w:val="Nenhum"/>
          <w:sz w:val="20"/>
          <w:szCs w:val="20"/>
        </w:rPr>
        <w:t xml:space="preserve"> </w:t>
      </w:r>
      <w:r>
        <w:rPr>
          <w:rStyle w:val="Nenhum"/>
          <w:b/>
          <w:bCs/>
          <w:sz w:val="20"/>
          <w:szCs w:val="20"/>
        </w:rPr>
        <w:t>REGISTRO DE PREÇOS PARA FUTURA E EVENTUAL CONTRATAÇÃO DE EMPRESA ESPECIALIZADA EM FORNECIMENTO DE ITENS PARA A REALIZAÇÃO DE COFFEE BREAK NOS EVENTOS, REUNIÕES E CURSOS DAS SECRETARIAS MUNICIPAIS E DEPARTAMENTOS DO MUNICÍPIO DE BRASILÂNDIA DO SUL – PR</w:t>
      </w:r>
      <w:r>
        <w:rPr>
          <w:rStyle w:val="Hyperlink4"/>
          <w:sz w:val="20"/>
          <w:szCs w:val="20"/>
        </w:rPr>
        <w:t>,</w:t>
      </w:r>
      <w:r>
        <w:rPr>
          <w:rStyle w:val="Nenhum"/>
          <w:sz w:val="20"/>
          <w:szCs w:val="20"/>
        </w:rPr>
        <w:t xml:space="preserve"> </w:t>
      </w:r>
      <w:r>
        <w:rPr>
          <w:rStyle w:val="Hyperlink4"/>
          <w:sz w:val="20"/>
          <w:szCs w:val="20"/>
        </w:rPr>
        <w:t xml:space="preserve">especificado(s) no(s) item(ns) do Termo de Referência, Anexo I do edital de Pregão Eletrônico nº </w:t>
      </w:r>
      <w:r w:rsidR="00CA59EA">
        <w:rPr>
          <w:rStyle w:val="Hyperlink4"/>
          <w:sz w:val="20"/>
          <w:szCs w:val="20"/>
        </w:rPr>
        <w:t>006</w:t>
      </w:r>
      <w:r>
        <w:rPr>
          <w:rStyle w:val="Hyperlink4"/>
          <w:sz w:val="20"/>
          <w:szCs w:val="20"/>
        </w:rPr>
        <w:t>/2024,</w:t>
      </w:r>
      <w:r>
        <w:rPr>
          <w:rStyle w:val="Nenhum"/>
          <w:sz w:val="20"/>
          <w:szCs w:val="20"/>
        </w:rPr>
        <w:t xml:space="preserve"> </w:t>
      </w:r>
      <w:r>
        <w:rPr>
          <w:rStyle w:val="Hyperlink4"/>
          <w:sz w:val="20"/>
          <w:szCs w:val="20"/>
        </w:rPr>
        <w:t>que é parte integrante desta Ata, assim como a proposta vencedora, eventuais anexos dos documentos</w:t>
      </w:r>
      <w:r>
        <w:rPr>
          <w:rStyle w:val="Nenhum"/>
          <w:sz w:val="20"/>
          <w:szCs w:val="20"/>
        </w:rPr>
        <w:t xml:space="preserve"> </w:t>
      </w:r>
      <w:r>
        <w:rPr>
          <w:rStyle w:val="Hyperlink4"/>
          <w:sz w:val="20"/>
          <w:szCs w:val="20"/>
        </w:rPr>
        <w:t>supracitados,</w:t>
      </w:r>
      <w:r>
        <w:rPr>
          <w:rStyle w:val="Nenhum"/>
          <w:spacing w:val="-1"/>
          <w:sz w:val="20"/>
          <w:szCs w:val="20"/>
        </w:rPr>
        <w:t xml:space="preserve"> </w:t>
      </w:r>
      <w:r>
        <w:rPr>
          <w:rStyle w:val="Hyperlink4"/>
          <w:sz w:val="20"/>
          <w:szCs w:val="20"/>
        </w:rPr>
        <w:t>independentemente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transcrição.</w:t>
      </w:r>
    </w:p>
    <w:p w:rsidR="00F55DD1" w:rsidRDefault="00062CA5" w:rsidP="00194234">
      <w:pPr>
        <w:pStyle w:val="PargrafodaLista"/>
        <w:numPr>
          <w:ilvl w:val="1"/>
          <w:numId w:val="62"/>
        </w:numPr>
        <w:spacing w:before="123"/>
        <w:ind w:right="487"/>
        <w:rPr>
          <w:sz w:val="20"/>
          <w:szCs w:val="20"/>
        </w:rPr>
      </w:pPr>
      <w:r>
        <w:rPr>
          <w:rStyle w:val="Hyperlink4"/>
          <w:sz w:val="20"/>
          <w:szCs w:val="20"/>
        </w:rPr>
        <w:t>O</w:t>
      </w:r>
      <w:r>
        <w:rPr>
          <w:rStyle w:val="Nenhum"/>
          <w:sz w:val="20"/>
          <w:szCs w:val="20"/>
        </w:rPr>
        <w:t xml:space="preserve"> </w:t>
      </w:r>
      <w:r>
        <w:rPr>
          <w:rStyle w:val="Hyperlink4"/>
          <w:sz w:val="20"/>
          <w:szCs w:val="20"/>
        </w:rPr>
        <w:t>preço</w:t>
      </w:r>
      <w:r>
        <w:rPr>
          <w:rStyle w:val="Nenhum"/>
          <w:sz w:val="20"/>
          <w:szCs w:val="20"/>
        </w:rPr>
        <w:t xml:space="preserve"> </w:t>
      </w:r>
      <w:r>
        <w:rPr>
          <w:rStyle w:val="Hyperlink4"/>
          <w:sz w:val="20"/>
          <w:szCs w:val="20"/>
        </w:rPr>
        <w:t>registrado,</w:t>
      </w:r>
      <w:r>
        <w:rPr>
          <w:rStyle w:val="Nenhum"/>
          <w:sz w:val="20"/>
          <w:szCs w:val="20"/>
        </w:rPr>
        <w:t xml:space="preserve"> </w:t>
      </w:r>
      <w:r>
        <w:rPr>
          <w:rStyle w:val="Hyperlink4"/>
          <w:sz w:val="20"/>
          <w:szCs w:val="20"/>
        </w:rPr>
        <w:t>as</w:t>
      </w:r>
      <w:r>
        <w:rPr>
          <w:rStyle w:val="Nenhum"/>
          <w:sz w:val="20"/>
          <w:szCs w:val="20"/>
        </w:rPr>
        <w:t xml:space="preserve"> </w:t>
      </w:r>
      <w:r>
        <w:rPr>
          <w:rStyle w:val="Hyperlink4"/>
          <w:sz w:val="20"/>
          <w:szCs w:val="20"/>
        </w:rPr>
        <w:t>especificações</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objeto,</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quantidade,</w:t>
      </w:r>
      <w:r>
        <w:rPr>
          <w:rStyle w:val="Nenhum"/>
          <w:sz w:val="20"/>
          <w:szCs w:val="20"/>
        </w:rPr>
        <w:t xml:space="preserve"> </w:t>
      </w:r>
      <w:r>
        <w:rPr>
          <w:rStyle w:val="Hyperlink4"/>
          <w:sz w:val="20"/>
          <w:szCs w:val="20"/>
        </w:rPr>
        <w:t>fornecedor(es)</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as</w:t>
      </w:r>
      <w:r>
        <w:rPr>
          <w:rStyle w:val="Nenhum"/>
          <w:sz w:val="20"/>
          <w:szCs w:val="20"/>
        </w:rPr>
        <w:t xml:space="preserve"> </w:t>
      </w:r>
      <w:r>
        <w:rPr>
          <w:rStyle w:val="Hyperlink4"/>
          <w:sz w:val="20"/>
          <w:szCs w:val="20"/>
        </w:rPr>
        <w:t>demais</w:t>
      </w:r>
      <w:r>
        <w:rPr>
          <w:rStyle w:val="Nenhum"/>
          <w:sz w:val="20"/>
          <w:szCs w:val="20"/>
        </w:rPr>
        <w:t xml:space="preserve"> </w:t>
      </w:r>
      <w:r>
        <w:rPr>
          <w:rStyle w:val="Hyperlink4"/>
          <w:sz w:val="20"/>
          <w:szCs w:val="20"/>
        </w:rPr>
        <w:t>condições</w:t>
      </w:r>
      <w:r>
        <w:rPr>
          <w:rStyle w:val="Nenhum"/>
          <w:sz w:val="20"/>
          <w:szCs w:val="20"/>
        </w:rPr>
        <w:t xml:space="preserve"> </w:t>
      </w:r>
      <w:r>
        <w:rPr>
          <w:rStyle w:val="Hyperlink4"/>
          <w:sz w:val="20"/>
          <w:szCs w:val="20"/>
        </w:rPr>
        <w:t>ofertadas na(s) proposta(s) são</w:t>
      </w:r>
      <w:r>
        <w:rPr>
          <w:rStyle w:val="Nenhum"/>
          <w:sz w:val="20"/>
          <w:szCs w:val="20"/>
        </w:rPr>
        <w:t xml:space="preserve"> </w:t>
      </w:r>
      <w:r>
        <w:rPr>
          <w:rStyle w:val="Hyperlink4"/>
          <w:sz w:val="20"/>
          <w:szCs w:val="20"/>
        </w:rPr>
        <w:t>as que seguem:</w:t>
      </w:r>
    </w:p>
    <w:p w:rsidR="00F55DD1" w:rsidRDefault="00F55DD1">
      <w:pPr>
        <w:pStyle w:val="Corpodetexto"/>
        <w:spacing w:before="6"/>
        <w:ind w:left="0" w:right="487"/>
        <w:jc w:val="left"/>
        <w:rPr>
          <w:rStyle w:val="Hyperlink4"/>
          <w:sz w:val="30"/>
          <w:szCs w:val="30"/>
        </w:rPr>
      </w:pPr>
    </w:p>
    <w:p w:rsidR="00F55DD1" w:rsidRDefault="00062CA5">
      <w:pPr>
        <w:pStyle w:val="Corpo"/>
        <w:spacing w:before="1"/>
        <w:ind w:right="487"/>
        <w:jc w:val="center"/>
        <w:rPr>
          <w:rStyle w:val="Nenhum"/>
          <w:b/>
          <w:bCs/>
          <w:i/>
          <w:iCs/>
          <w:sz w:val="20"/>
          <w:szCs w:val="20"/>
        </w:rPr>
      </w:pPr>
      <w:r>
        <w:rPr>
          <w:rStyle w:val="Nenhum"/>
          <w:b/>
          <w:bCs/>
          <w:i/>
          <w:iCs/>
          <w:sz w:val="20"/>
          <w:szCs w:val="20"/>
        </w:rPr>
        <w:t>(rela</w:t>
      </w:r>
      <w:r>
        <w:rPr>
          <w:rStyle w:val="Nenhum"/>
          <w:b/>
          <w:bCs/>
          <w:i/>
          <w:iCs/>
          <w:sz w:val="20"/>
          <w:szCs w:val="20"/>
          <w:lang w:val="pt-PT"/>
        </w:rPr>
        <w:t>çã</w:t>
      </w:r>
      <w:r>
        <w:rPr>
          <w:rStyle w:val="Nenhum"/>
          <w:b/>
          <w:bCs/>
          <w:i/>
          <w:iCs/>
          <w:sz w:val="20"/>
          <w:szCs w:val="20"/>
        </w:rPr>
        <w:t>o</w:t>
      </w:r>
      <w:r>
        <w:rPr>
          <w:rStyle w:val="Nenhum"/>
          <w:b/>
          <w:bCs/>
          <w:i/>
          <w:iCs/>
          <w:spacing w:val="-3"/>
          <w:sz w:val="20"/>
          <w:szCs w:val="20"/>
        </w:rPr>
        <w:t xml:space="preserve"> </w:t>
      </w:r>
      <w:r>
        <w:rPr>
          <w:rStyle w:val="Nenhum"/>
          <w:b/>
          <w:bCs/>
          <w:i/>
          <w:iCs/>
          <w:sz w:val="20"/>
          <w:szCs w:val="20"/>
          <w:lang w:val="pt-PT"/>
        </w:rPr>
        <w:t>dos</w:t>
      </w:r>
      <w:r>
        <w:rPr>
          <w:rStyle w:val="Nenhum"/>
          <w:b/>
          <w:bCs/>
          <w:i/>
          <w:iCs/>
          <w:spacing w:val="-2"/>
          <w:sz w:val="20"/>
          <w:szCs w:val="20"/>
        </w:rPr>
        <w:t xml:space="preserve"> </w:t>
      </w:r>
      <w:r>
        <w:rPr>
          <w:rStyle w:val="Nenhum"/>
          <w:b/>
          <w:bCs/>
          <w:i/>
          <w:iCs/>
          <w:sz w:val="20"/>
          <w:szCs w:val="20"/>
          <w:lang w:val="de-DE"/>
        </w:rPr>
        <w:t>itens</w:t>
      </w:r>
      <w:r>
        <w:rPr>
          <w:rStyle w:val="Nenhum"/>
          <w:b/>
          <w:bCs/>
          <w:i/>
          <w:iCs/>
          <w:spacing w:val="-2"/>
          <w:sz w:val="20"/>
          <w:szCs w:val="20"/>
        </w:rPr>
        <w:t xml:space="preserve"> </w:t>
      </w:r>
      <w:r>
        <w:rPr>
          <w:rStyle w:val="Nenhum"/>
          <w:b/>
          <w:bCs/>
          <w:i/>
          <w:iCs/>
          <w:sz w:val="20"/>
          <w:szCs w:val="20"/>
          <w:lang w:val="pt-PT"/>
        </w:rPr>
        <w:t>vencedores)</w:t>
      </w:r>
    </w:p>
    <w:p w:rsidR="00F55DD1" w:rsidRDefault="00F55DD1">
      <w:pPr>
        <w:pStyle w:val="Corpodetexto"/>
        <w:ind w:left="0" w:right="487"/>
        <w:jc w:val="left"/>
        <w:rPr>
          <w:rStyle w:val="Nenhum"/>
          <w:b/>
          <w:bCs/>
          <w:i/>
          <w:iCs/>
        </w:rPr>
      </w:pPr>
    </w:p>
    <w:p w:rsidR="00F55DD1" w:rsidRDefault="00062CA5">
      <w:pPr>
        <w:pStyle w:val="Corpodetexto"/>
        <w:spacing w:before="8"/>
        <w:ind w:left="0" w:right="487"/>
        <w:jc w:val="left"/>
        <w:rPr>
          <w:rStyle w:val="Nenhum"/>
          <w:b/>
          <w:bCs/>
          <w:i/>
          <w:iCs/>
          <w:color w:val="FF0000"/>
          <w:sz w:val="12"/>
          <w:szCs w:val="12"/>
          <w:u w:color="FF0000"/>
        </w:rPr>
      </w:pPr>
      <w:r>
        <w:rPr>
          <w:rStyle w:val="Nenhum"/>
          <w:noProof/>
          <w:color w:val="FF0000"/>
          <w:u w:color="FF0000"/>
          <w:lang w:val="pt-BR"/>
        </w:rPr>
        <mc:AlternateContent>
          <mc:Choice Requires="wps">
            <w:drawing>
              <wp:anchor distT="0" distB="0" distL="0" distR="0" simplePos="0" relativeHeight="251683840" behindDoc="0" locked="0" layoutInCell="1" allowOverlap="1">
                <wp:simplePos x="0" y="0"/>
                <wp:positionH relativeFrom="page">
                  <wp:posOffset>647700</wp:posOffset>
                </wp:positionH>
                <wp:positionV relativeFrom="line">
                  <wp:posOffset>121285</wp:posOffset>
                </wp:positionV>
                <wp:extent cx="6265546" cy="178436"/>
                <wp:effectExtent l="0" t="0" r="0" b="0"/>
                <wp:wrapTopAndBottom distT="0" distB="0"/>
                <wp:docPr id="1073741878"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2.</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lang w:val="es-ES_tradnl"/>
                              </w:rPr>
                              <w:t>SEGUNDA</w:t>
                            </w:r>
                            <w:r>
                              <w:rPr>
                                <w:rStyle w:val="Nenhum"/>
                                <w:b/>
                                <w:bCs/>
                                <w:spacing w:val="-5"/>
                                <w:sz w:val="20"/>
                                <w:szCs w:val="20"/>
                              </w:rPr>
                              <w:t xml:space="preserve"> </w:t>
                            </w:r>
                            <w:r>
                              <w:rPr>
                                <w:rStyle w:val="Nenhum"/>
                                <w:b/>
                                <w:bCs/>
                                <w:sz w:val="20"/>
                                <w:szCs w:val="20"/>
                              </w:rPr>
                              <w:t xml:space="preserve">- </w:t>
                            </w:r>
                            <w:r>
                              <w:rPr>
                                <w:rStyle w:val="Nenhum"/>
                                <w:b/>
                                <w:bCs/>
                                <w:sz w:val="20"/>
                                <w:szCs w:val="20"/>
                                <w:lang w:val="es-ES_tradnl"/>
                              </w:rPr>
                              <w:t>DO</w:t>
                            </w:r>
                            <w:r>
                              <w:rPr>
                                <w:rStyle w:val="Nenhum"/>
                                <w:b/>
                                <w:bCs/>
                                <w:spacing w:val="-1"/>
                                <w:sz w:val="20"/>
                                <w:szCs w:val="20"/>
                              </w:rPr>
                              <w:t xml:space="preserve"> </w:t>
                            </w:r>
                            <w:r>
                              <w:rPr>
                                <w:rStyle w:val="Nenhum"/>
                                <w:b/>
                                <w:bCs/>
                                <w:sz w:val="20"/>
                                <w:szCs w:val="20"/>
                                <w:lang w:val="es-ES_tradnl"/>
                              </w:rPr>
                              <w:t>PRE</w:t>
                            </w:r>
                            <w:r>
                              <w:rPr>
                                <w:rStyle w:val="Nenhum"/>
                                <w:b/>
                                <w:bCs/>
                                <w:sz w:val="20"/>
                                <w:szCs w:val="20"/>
                                <w:lang w:val="pt-PT"/>
                              </w:rPr>
                              <w:t>Ç</w:t>
                            </w:r>
                            <w:r>
                              <w:rPr>
                                <w:rStyle w:val="Nenhum"/>
                                <w:b/>
                                <w:bCs/>
                                <w:sz w:val="20"/>
                                <w:szCs w:val="20"/>
                              </w:rPr>
                              <w:t>O</w:t>
                            </w:r>
                            <w:r>
                              <w:rPr>
                                <w:rStyle w:val="Nenhum"/>
                                <w:b/>
                                <w:bCs/>
                                <w:spacing w:val="-1"/>
                                <w:sz w:val="20"/>
                                <w:szCs w:val="20"/>
                              </w:rPr>
                              <w:t xml:space="preserve"> </w:t>
                            </w:r>
                            <w:r>
                              <w:rPr>
                                <w:rStyle w:val="Nenhum"/>
                                <w:b/>
                                <w:bCs/>
                                <w:sz w:val="20"/>
                                <w:szCs w:val="20"/>
                              </w:rPr>
                              <w:t xml:space="preserve">E DAS </w:t>
                            </w:r>
                            <w:r>
                              <w:rPr>
                                <w:rStyle w:val="Nenhum"/>
                                <w:b/>
                                <w:bCs/>
                                <w:sz w:val="20"/>
                                <w:szCs w:val="20"/>
                                <w:lang w:val="de-DE"/>
                              </w:rPr>
                              <w:t>CONDI</w:t>
                            </w:r>
                            <w:r>
                              <w:rPr>
                                <w:rStyle w:val="Nenhum"/>
                                <w:b/>
                                <w:bCs/>
                                <w:sz w:val="20"/>
                                <w:szCs w:val="20"/>
                                <w:lang w:val="pt-PT"/>
                              </w:rPr>
                              <w:t>ÇÕES</w:t>
                            </w:r>
                            <w:r>
                              <w:rPr>
                                <w:rStyle w:val="Nenhum"/>
                                <w:b/>
                                <w:bCs/>
                                <w:sz w:val="20"/>
                                <w:szCs w:val="20"/>
                              </w:rPr>
                              <w:t xml:space="preserve"> </w:t>
                            </w:r>
                            <w:r>
                              <w:rPr>
                                <w:rStyle w:val="Nenhum"/>
                                <w:b/>
                                <w:bCs/>
                                <w:sz w:val="20"/>
                                <w:szCs w:val="20"/>
                                <w:lang w:val="es-ES_tradnl"/>
                              </w:rPr>
                              <w:t>DE PAGAMENTO</w:t>
                            </w:r>
                          </w:p>
                        </w:txbxContent>
                      </wps:txbx>
                      <wps:bodyPr wrap="square" lIns="0" tIns="0" rIns="0" bIns="0" numCol="1" anchor="t">
                        <a:noAutofit/>
                      </wps:bodyPr>
                    </wps:wsp>
                  </a:graphicData>
                </a:graphic>
              </wp:anchor>
            </w:drawing>
          </mc:Choice>
          <mc:Fallback>
            <w:pict>
              <v:shape id="_x0000_s1070" type="#_x0000_t202" style="position:absolute;margin-left:51pt;margin-top:9.55pt;width:493.35pt;height:14.05pt;z-index:251683840;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2.</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lang w:val="es-ES_tradnl"/>
                        </w:rPr>
                        <w:t>SEGUNDA</w:t>
                      </w:r>
                      <w:r>
                        <w:rPr>
                          <w:rStyle w:val="Nenhum"/>
                          <w:b/>
                          <w:bCs/>
                          <w:spacing w:val="-5"/>
                          <w:sz w:val="20"/>
                          <w:szCs w:val="20"/>
                        </w:rPr>
                        <w:t xml:space="preserve"> </w:t>
                      </w:r>
                      <w:r>
                        <w:rPr>
                          <w:rStyle w:val="Nenhum"/>
                          <w:b/>
                          <w:bCs/>
                          <w:sz w:val="20"/>
                          <w:szCs w:val="20"/>
                        </w:rPr>
                        <w:t xml:space="preserve">- </w:t>
                      </w:r>
                      <w:r>
                        <w:rPr>
                          <w:rStyle w:val="Nenhum"/>
                          <w:b/>
                          <w:bCs/>
                          <w:sz w:val="20"/>
                          <w:szCs w:val="20"/>
                          <w:lang w:val="es-ES_tradnl"/>
                        </w:rPr>
                        <w:t>DO</w:t>
                      </w:r>
                      <w:r>
                        <w:rPr>
                          <w:rStyle w:val="Nenhum"/>
                          <w:b/>
                          <w:bCs/>
                          <w:spacing w:val="-1"/>
                          <w:sz w:val="20"/>
                          <w:szCs w:val="20"/>
                        </w:rPr>
                        <w:t xml:space="preserve"> </w:t>
                      </w:r>
                      <w:r>
                        <w:rPr>
                          <w:rStyle w:val="Nenhum"/>
                          <w:b/>
                          <w:bCs/>
                          <w:sz w:val="20"/>
                          <w:szCs w:val="20"/>
                          <w:lang w:val="es-ES_tradnl"/>
                        </w:rPr>
                        <w:t>PRE</w:t>
                      </w:r>
                      <w:r>
                        <w:rPr>
                          <w:rStyle w:val="Nenhum"/>
                          <w:b/>
                          <w:bCs/>
                          <w:sz w:val="20"/>
                          <w:szCs w:val="20"/>
                          <w:lang w:val="pt-PT"/>
                        </w:rPr>
                        <w:t>Ç</w:t>
                      </w:r>
                      <w:r>
                        <w:rPr>
                          <w:rStyle w:val="Nenhum"/>
                          <w:b/>
                          <w:bCs/>
                          <w:sz w:val="20"/>
                          <w:szCs w:val="20"/>
                        </w:rPr>
                        <w:t>O</w:t>
                      </w:r>
                      <w:r>
                        <w:rPr>
                          <w:rStyle w:val="Nenhum"/>
                          <w:b/>
                          <w:bCs/>
                          <w:spacing w:val="-1"/>
                          <w:sz w:val="20"/>
                          <w:szCs w:val="20"/>
                        </w:rPr>
                        <w:t xml:space="preserve"> </w:t>
                      </w:r>
                      <w:r>
                        <w:rPr>
                          <w:rStyle w:val="Nenhum"/>
                          <w:b/>
                          <w:bCs/>
                          <w:sz w:val="20"/>
                          <w:szCs w:val="20"/>
                        </w:rPr>
                        <w:t xml:space="preserve">E DAS </w:t>
                      </w:r>
                      <w:r>
                        <w:rPr>
                          <w:rStyle w:val="Nenhum"/>
                          <w:b/>
                          <w:bCs/>
                          <w:sz w:val="20"/>
                          <w:szCs w:val="20"/>
                          <w:lang w:val="de-DE"/>
                        </w:rPr>
                        <w:t>CONDI</w:t>
                      </w:r>
                      <w:r>
                        <w:rPr>
                          <w:rStyle w:val="Nenhum"/>
                          <w:b/>
                          <w:bCs/>
                          <w:sz w:val="20"/>
                          <w:szCs w:val="20"/>
                          <w:lang w:val="pt-PT"/>
                        </w:rPr>
                        <w:t>ÇÕES</w:t>
                      </w:r>
                      <w:r>
                        <w:rPr>
                          <w:rStyle w:val="Nenhum"/>
                          <w:b/>
                          <w:bCs/>
                          <w:sz w:val="20"/>
                          <w:szCs w:val="20"/>
                        </w:rPr>
                        <w:t xml:space="preserve"> </w:t>
                      </w:r>
                      <w:r>
                        <w:rPr>
                          <w:rStyle w:val="Nenhum"/>
                          <w:b/>
                          <w:bCs/>
                          <w:sz w:val="20"/>
                          <w:szCs w:val="20"/>
                          <w:lang w:val="es-ES_tradnl"/>
                        </w:rPr>
                        <w:t>DE PAGAMENTO</w:t>
                      </w:r>
                    </w:p>
                  </w:txbxContent>
                </v:textbox>
                <w10:wrap type="topAndBottom" anchorx="page" anchory="line"/>
              </v:shape>
            </w:pict>
          </mc:Fallback>
        </mc:AlternateContent>
      </w:r>
    </w:p>
    <w:p w:rsidR="00F55DD1" w:rsidRDefault="00062CA5" w:rsidP="00194234">
      <w:pPr>
        <w:pStyle w:val="PargrafodaLista"/>
        <w:numPr>
          <w:ilvl w:val="1"/>
          <w:numId w:val="64"/>
        </w:numPr>
        <w:spacing w:before="88" w:line="229" w:lineRule="exact"/>
        <w:ind w:right="487"/>
        <w:rPr>
          <w:sz w:val="20"/>
          <w:szCs w:val="20"/>
        </w:rPr>
      </w:pPr>
      <w:r>
        <w:rPr>
          <w:rStyle w:val="Hyperlink4"/>
          <w:sz w:val="20"/>
          <w:szCs w:val="20"/>
        </w:rPr>
        <w:t>O</w:t>
      </w:r>
      <w:r>
        <w:rPr>
          <w:rStyle w:val="Nenhum"/>
          <w:spacing w:val="-1"/>
          <w:sz w:val="20"/>
          <w:szCs w:val="20"/>
        </w:rPr>
        <w:t xml:space="preserve"> </w:t>
      </w:r>
      <w:r>
        <w:rPr>
          <w:rStyle w:val="Hyperlink4"/>
          <w:sz w:val="20"/>
          <w:szCs w:val="20"/>
        </w:rPr>
        <w:t>valor</w:t>
      </w:r>
      <w:r>
        <w:rPr>
          <w:rStyle w:val="Nenhum"/>
          <w:spacing w:val="-1"/>
          <w:sz w:val="20"/>
          <w:szCs w:val="20"/>
        </w:rPr>
        <w:t xml:space="preserve"> </w:t>
      </w:r>
      <w:r>
        <w:rPr>
          <w:rStyle w:val="Hyperlink4"/>
          <w:sz w:val="20"/>
          <w:szCs w:val="20"/>
        </w:rPr>
        <w:t>global</w:t>
      </w:r>
      <w:r>
        <w:rPr>
          <w:rStyle w:val="Nenhum"/>
          <w:spacing w:val="-1"/>
          <w:sz w:val="20"/>
          <w:szCs w:val="20"/>
        </w:rPr>
        <w:t xml:space="preserve"> </w:t>
      </w:r>
      <w:r>
        <w:rPr>
          <w:rStyle w:val="Hyperlink4"/>
          <w:sz w:val="20"/>
          <w:szCs w:val="20"/>
        </w:rPr>
        <w:t>desta Ata</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Registro</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Preços</w:t>
      </w:r>
      <w:r>
        <w:rPr>
          <w:rStyle w:val="Nenhum"/>
          <w:sz w:val="20"/>
          <w:szCs w:val="20"/>
        </w:rPr>
        <w:t xml:space="preserve"> </w:t>
      </w:r>
      <w:r>
        <w:rPr>
          <w:rStyle w:val="Hyperlink4"/>
          <w:sz w:val="20"/>
          <w:szCs w:val="20"/>
        </w:rPr>
        <w:t>é de</w:t>
      </w:r>
      <w:r>
        <w:rPr>
          <w:rStyle w:val="Nenhum"/>
          <w:sz w:val="20"/>
          <w:szCs w:val="20"/>
        </w:rPr>
        <w:t xml:space="preserve"> </w:t>
      </w:r>
      <w:r>
        <w:rPr>
          <w:rStyle w:val="Hyperlink4"/>
          <w:sz w:val="20"/>
          <w:szCs w:val="20"/>
        </w:rPr>
        <w:t>R$</w:t>
      </w:r>
      <w:r>
        <w:rPr>
          <w:rStyle w:val="Nenhum"/>
          <w:sz w:val="20"/>
          <w:szCs w:val="20"/>
          <w:u w:val="single"/>
        </w:rPr>
        <w:tab/>
      </w:r>
      <w:r>
        <w:rPr>
          <w:rStyle w:val="Hyperlink4"/>
          <w:sz w:val="20"/>
          <w:szCs w:val="20"/>
        </w:rPr>
        <w:t>(</w:t>
      </w:r>
      <w:r>
        <w:rPr>
          <w:rStyle w:val="Nenhum"/>
          <w:sz w:val="20"/>
          <w:szCs w:val="20"/>
          <w:u w:val="single"/>
        </w:rPr>
        <w:tab/>
      </w:r>
      <w:r>
        <w:rPr>
          <w:rStyle w:val="Hyperlink4"/>
          <w:sz w:val="20"/>
          <w:szCs w:val="20"/>
        </w:rPr>
        <w:t>).</w:t>
      </w:r>
    </w:p>
    <w:p w:rsidR="00F55DD1" w:rsidRDefault="00062CA5" w:rsidP="00194234">
      <w:pPr>
        <w:pStyle w:val="PargrafodaLista"/>
        <w:numPr>
          <w:ilvl w:val="1"/>
          <w:numId w:val="64"/>
        </w:numPr>
        <w:ind w:right="487"/>
        <w:rPr>
          <w:sz w:val="20"/>
          <w:szCs w:val="20"/>
        </w:rPr>
      </w:pPr>
      <w:r>
        <w:rPr>
          <w:rStyle w:val="Hyperlink4"/>
          <w:sz w:val="20"/>
          <w:szCs w:val="20"/>
        </w:rPr>
        <w:t>O pagamento à CONTRATADA será efetuado em até 30 (trinta) dias após a efetiva entrega dos</w:t>
      </w:r>
      <w:r>
        <w:rPr>
          <w:rStyle w:val="Nenhum"/>
          <w:sz w:val="20"/>
          <w:szCs w:val="20"/>
        </w:rPr>
        <w:t xml:space="preserve"> </w:t>
      </w:r>
      <w:r>
        <w:rPr>
          <w:rStyle w:val="Hyperlink4"/>
          <w:sz w:val="20"/>
          <w:szCs w:val="20"/>
        </w:rPr>
        <w:t>produtos, mediante apresentação de Nota Fiscal na quantidade solicitada pela Secretaria de Compras e Patrimônio</w:t>
      </w:r>
      <w:r>
        <w:rPr>
          <w:rStyle w:val="Nenhum"/>
          <w:sz w:val="20"/>
          <w:szCs w:val="20"/>
        </w:rPr>
        <w:t xml:space="preserve"> </w:t>
      </w:r>
      <w:r>
        <w:rPr>
          <w:rStyle w:val="Hyperlink4"/>
          <w:sz w:val="20"/>
          <w:szCs w:val="20"/>
        </w:rPr>
        <w:t>desta</w:t>
      </w:r>
      <w:r>
        <w:rPr>
          <w:rStyle w:val="Nenhum"/>
          <w:spacing w:val="-1"/>
          <w:sz w:val="20"/>
          <w:szCs w:val="20"/>
        </w:rPr>
        <w:t xml:space="preserve"> </w:t>
      </w:r>
      <w:r>
        <w:rPr>
          <w:rStyle w:val="Hyperlink4"/>
          <w:sz w:val="20"/>
          <w:szCs w:val="20"/>
        </w:rPr>
        <w:t>Municipalidade.</w:t>
      </w:r>
    </w:p>
    <w:p w:rsidR="00F55DD1" w:rsidRDefault="00F55DD1">
      <w:pPr>
        <w:pStyle w:val="Corpo"/>
        <w:ind w:right="487"/>
        <w:jc w:val="both"/>
        <w:sectPr w:rsidR="00F55DD1">
          <w:type w:val="continuous"/>
          <w:pgSz w:w="11920" w:h="16840"/>
          <w:pgMar w:top="2120" w:right="640" w:bottom="1120" w:left="860" w:header="125" w:footer="720" w:gutter="0"/>
          <w:cols w:space="720"/>
        </w:sectPr>
      </w:pPr>
    </w:p>
    <w:p w:rsidR="00F55DD1" w:rsidRDefault="00F55DD1">
      <w:pPr>
        <w:pStyle w:val="Corpodetexto"/>
        <w:spacing w:before="1"/>
        <w:ind w:left="0" w:right="487"/>
        <w:jc w:val="left"/>
        <w:rPr>
          <w:rStyle w:val="Nenhum"/>
          <w:color w:val="FF0000"/>
          <w:sz w:val="13"/>
          <w:szCs w:val="13"/>
          <w:u w:color="FF0000"/>
        </w:rPr>
      </w:pPr>
    </w:p>
    <w:p w:rsidR="00F55DD1" w:rsidRDefault="00062CA5" w:rsidP="00194234">
      <w:pPr>
        <w:pStyle w:val="PargrafodaLista"/>
        <w:numPr>
          <w:ilvl w:val="1"/>
          <w:numId w:val="65"/>
        </w:numPr>
        <w:spacing w:before="93"/>
        <w:ind w:right="487"/>
        <w:rPr>
          <w:sz w:val="20"/>
          <w:szCs w:val="20"/>
        </w:rPr>
      </w:pPr>
      <w:r>
        <w:rPr>
          <w:rStyle w:val="Hyperlink4"/>
          <w:sz w:val="20"/>
          <w:szCs w:val="20"/>
        </w:rPr>
        <w:t>A</w:t>
      </w:r>
      <w:r>
        <w:rPr>
          <w:rStyle w:val="Nenhum"/>
          <w:spacing w:val="-2"/>
          <w:sz w:val="20"/>
          <w:szCs w:val="20"/>
        </w:rPr>
        <w:t xml:space="preserve"> </w:t>
      </w:r>
      <w:r>
        <w:rPr>
          <w:rStyle w:val="Hyperlink4"/>
          <w:sz w:val="20"/>
          <w:szCs w:val="20"/>
        </w:rPr>
        <w:t>Nota</w:t>
      </w:r>
      <w:r>
        <w:rPr>
          <w:rStyle w:val="Nenhum"/>
          <w:spacing w:val="-2"/>
          <w:sz w:val="20"/>
          <w:szCs w:val="20"/>
        </w:rPr>
        <w:t xml:space="preserve"> </w:t>
      </w:r>
      <w:r>
        <w:rPr>
          <w:rStyle w:val="Hyperlink4"/>
          <w:sz w:val="20"/>
          <w:szCs w:val="20"/>
        </w:rPr>
        <w:t>Fiscal,</w:t>
      </w:r>
      <w:r>
        <w:rPr>
          <w:rStyle w:val="Nenhum"/>
          <w:spacing w:val="-2"/>
          <w:sz w:val="20"/>
          <w:szCs w:val="20"/>
        </w:rPr>
        <w:t xml:space="preserve"> </w:t>
      </w:r>
      <w:r>
        <w:rPr>
          <w:rStyle w:val="Hyperlink4"/>
          <w:sz w:val="20"/>
          <w:szCs w:val="20"/>
        </w:rPr>
        <w:t>Fatura,</w:t>
      </w:r>
      <w:r>
        <w:rPr>
          <w:rStyle w:val="Nenhum"/>
          <w:spacing w:val="-2"/>
          <w:sz w:val="20"/>
          <w:szCs w:val="20"/>
        </w:rPr>
        <w:t xml:space="preserve"> </w:t>
      </w:r>
      <w:r>
        <w:rPr>
          <w:rStyle w:val="Hyperlink4"/>
          <w:sz w:val="20"/>
          <w:szCs w:val="20"/>
        </w:rPr>
        <w:t>boleto</w:t>
      </w:r>
      <w:r>
        <w:rPr>
          <w:rStyle w:val="Nenhum"/>
          <w:spacing w:val="-2"/>
          <w:sz w:val="20"/>
          <w:szCs w:val="20"/>
        </w:rPr>
        <w:t xml:space="preserve"> </w:t>
      </w:r>
      <w:r>
        <w:rPr>
          <w:rStyle w:val="Hyperlink4"/>
          <w:sz w:val="20"/>
          <w:szCs w:val="20"/>
        </w:rPr>
        <w:t>bancário</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quaisquer documentos</w:t>
      </w:r>
      <w:r>
        <w:rPr>
          <w:rStyle w:val="Nenhum"/>
          <w:spacing w:val="-1"/>
          <w:sz w:val="20"/>
          <w:szCs w:val="20"/>
        </w:rPr>
        <w:t xml:space="preserve"> </w:t>
      </w:r>
      <w:r>
        <w:rPr>
          <w:rStyle w:val="Hyperlink4"/>
          <w:sz w:val="20"/>
          <w:szCs w:val="20"/>
        </w:rPr>
        <w:t>deverá obrigatoriamente</w:t>
      </w:r>
      <w:r>
        <w:rPr>
          <w:rStyle w:val="Nenhum"/>
          <w:spacing w:val="-2"/>
          <w:sz w:val="20"/>
          <w:szCs w:val="20"/>
        </w:rPr>
        <w:t xml:space="preserve"> </w:t>
      </w:r>
      <w:r>
        <w:rPr>
          <w:rStyle w:val="Hyperlink4"/>
          <w:sz w:val="20"/>
          <w:szCs w:val="20"/>
        </w:rPr>
        <w:t>destacar</w:t>
      </w:r>
      <w:r>
        <w:rPr>
          <w:rStyle w:val="Nenhum"/>
          <w:spacing w:val="-2"/>
          <w:sz w:val="20"/>
          <w:szCs w:val="20"/>
        </w:rPr>
        <w:t xml:space="preserve"> </w:t>
      </w:r>
      <w:r>
        <w:rPr>
          <w:rStyle w:val="Hyperlink4"/>
          <w:sz w:val="20"/>
          <w:szCs w:val="20"/>
        </w:rPr>
        <w:t>o</w:t>
      </w:r>
      <w:r>
        <w:rPr>
          <w:rStyle w:val="Nenhum"/>
          <w:spacing w:val="-52"/>
          <w:sz w:val="20"/>
          <w:szCs w:val="20"/>
        </w:rPr>
        <w:t xml:space="preserve"> </w:t>
      </w:r>
      <w:r>
        <w:rPr>
          <w:rStyle w:val="Hyperlink4"/>
          <w:sz w:val="20"/>
          <w:szCs w:val="20"/>
        </w:rPr>
        <w:t>valor</w:t>
      </w:r>
      <w:r>
        <w:rPr>
          <w:rStyle w:val="Nenhum"/>
          <w:sz w:val="20"/>
          <w:szCs w:val="20"/>
        </w:rPr>
        <w:t xml:space="preserve"> </w:t>
      </w:r>
      <w:r>
        <w:rPr>
          <w:rStyle w:val="Hyperlink4"/>
          <w:sz w:val="20"/>
          <w:szCs w:val="20"/>
        </w:rPr>
        <w:t>do</w:t>
      </w:r>
      <w:r>
        <w:rPr>
          <w:rStyle w:val="Nenhum"/>
          <w:spacing w:val="2"/>
          <w:sz w:val="20"/>
          <w:szCs w:val="20"/>
        </w:rPr>
        <w:t xml:space="preserve"> </w:t>
      </w:r>
      <w:r>
        <w:rPr>
          <w:rStyle w:val="Hyperlink4"/>
          <w:sz w:val="20"/>
          <w:szCs w:val="20"/>
        </w:rPr>
        <w:t>IRRF,</w:t>
      </w:r>
      <w:r>
        <w:rPr>
          <w:rStyle w:val="Nenhum"/>
          <w:spacing w:val="3"/>
          <w:sz w:val="20"/>
          <w:szCs w:val="20"/>
        </w:rPr>
        <w:t xml:space="preserve"> </w:t>
      </w:r>
      <w:r>
        <w:rPr>
          <w:rStyle w:val="Hyperlink4"/>
          <w:sz w:val="20"/>
          <w:szCs w:val="20"/>
        </w:rPr>
        <w:t>quando</w:t>
      </w:r>
      <w:r>
        <w:rPr>
          <w:rStyle w:val="Nenhum"/>
          <w:spacing w:val="2"/>
          <w:sz w:val="20"/>
          <w:szCs w:val="20"/>
        </w:rPr>
        <w:t xml:space="preserve"> </w:t>
      </w:r>
      <w:r>
        <w:rPr>
          <w:rStyle w:val="Hyperlink4"/>
          <w:sz w:val="20"/>
          <w:szCs w:val="20"/>
        </w:rPr>
        <w:t>aplicável</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retenção</w:t>
      </w:r>
      <w:r>
        <w:rPr>
          <w:rStyle w:val="Nenhum"/>
          <w:spacing w:val="1"/>
          <w:sz w:val="20"/>
          <w:szCs w:val="20"/>
        </w:rPr>
        <w:t xml:space="preserve"> </w:t>
      </w:r>
      <w:r>
        <w:rPr>
          <w:rStyle w:val="Hyperlink4"/>
          <w:sz w:val="20"/>
          <w:szCs w:val="20"/>
        </w:rPr>
        <w:t>do</w:t>
      </w:r>
      <w:r>
        <w:rPr>
          <w:rStyle w:val="Nenhum"/>
          <w:spacing w:val="2"/>
          <w:sz w:val="20"/>
          <w:szCs w:val="20"/>
        </w:rPr>
        <w:t xml:space="preserve"> </w:t>
      </w:r>
      <w:r>
        <w:rPr>
          <w:rStyle w:val="Hyperlink4"/>
          <w:sz w:val="20"/>
          <w:szCs w:val="20"/>
        </w:rPr>
        <w:t>imposto</w:t>
      </w:r>
      <w:r>
        <w:rPr>
          <w:rStyle w:val="Nenhum"/>
          <w:sz w:val="20"/>
          <w:szCs w:val="20"/>
        </w:rPr>
        <w:t xml:space="preserve"> </w:t>
      </w:r>
      <w:r>
        <w:rPr>
          <w:rStyle w:val="Hyperlink4"/>
          <w:sz w:val="20"/>
          <w:szCs w:val="20"/>
        </w:rPr>
        <w:t>por</w:t>
      </w:r>
      <w:r>
        <w:rPr>
          <w:rStyle w:val="Nenhum"/>
          <w:spacing w:val="2"/>
          <w:sz w:val="20"/>
          <w:szCs w:val="20"/>
        </w:rPr>
        <w:t xml:space="preserve"> </w:t>
      </w:r>
      <w:r>
        <w:rPr>
          <w:rStyle w:val="Hyperlink4"/>
          <w:sz w:val="20"/>
          <w:szCs w:val="20"/>
        </w:rPr>
        <w:t>oportunidade</w:t>
      </w:r>
      <w:r>
        <w:rPr>
          <w:rStyle w:val="Nenhum"/>
          <w:sz w:val="20"/>
          <w:szCs w:val="20"/>
        </w:rPr>
        <w:t xml:space="preserve"> </w:t>
      </w:r>
      <w:r>
        <w:rPr>
          <w:rStyle w:val="Hyperlink4"/>
          <w:sz w:val="20"/>
          <w:szCs w:val="20"/>
        </w:rPr>
        <w:t>do</w:t>
      </w:r>
      <w:r>
        <w:rPr>
          <w:rStyle w:val="Nenhum"/>
          <w:spacing w:val="1"/>
          <w:sz w:val="20"/>
          <w:szCs w:val="20"/>
        </w:rPr>
        <w:t xml:space="preserve"> </w:t>
      </w:r>
      <w:r>
        <w:rPr>
          <w:rStyle w:val="Hyperlink4"/>
          <w:sz w:val="20"/>
          <w:szCs w:val="20"/>
        </w:rPr>
        <w:t>pagamento</w:t>
      </w:r>
      <w:r>
        <w:rPr>
          <w:rStyle w:val="Nenhum"/>
          <w:sz w:val="20"/>
          <w:szCs w:val="20"/>
        </w:rPr>
        <w:t xml:space="preserve"> </w:t>
      </w:r>
      <w:r>
        <w:rPr>
          <w:rStyle w:val="Hyperlink4"/>
          <w:sz w:val="20"/>
          <w:szCs w:val="20"/>
        </w:rPr>
        <w:t>pela</w:t>
      </w:r>
      <w:r>
        <w:rPr>
          <w:rStyle w:val="Nenhum"/>
          <w:sz w:val="20"/>
          <w:szCs w:val="20"/>
        </w:rPr>
        <w:t xml:space="preserve"> </w:t>
      </w:r>
      <w:r>
        <w:rPr>
          <w:rStyle w:val="Hyperlink4"/>
          <w:sz w:val="20"/>
          <w:szCs w:val="20"/>
        </w:rPr>
        <w:t>Municipalidade,</w:t>
      </w:r>
      <w:r>
        <w:rPr>
          <w:rStyle w:val="Nenhum"/>
          <w:spacing w:val="-1"/>
          <w:sz w:val="20"/>
          <w:szCs w:val="20"/>
        </w:rPr>
        <w:t xml:space="preserve"> </w:t>
      </w:r>
      <w:r>
        <w:rPr>
          <w:rStyle w:val="Hyperlink4"/>
          <w:sz w:val="20"/>
          <w:szCs w:val="20"/>
        </w:rPr>
        <w:t>sob</w:t>
      </w:r>
      <w:r>
        <w:rPr>
          <w:rStyle w:val="Nenhum"/>
          <w:sz w:val="20"/>
          <w:szCs w:val="20"/>
        </w:rPr>
        <w:t xml:space="preserve"> </w:t>
      </w:r>
      <w:r>
        <w:rPr>
          <w:rStyle w:val="Hyperlink4"/>
          <w:sz w:val="20"/>
          <w:szCs w:val="20"/>
        </w:rPr>
        <w:t>pena de</w:t>
      </w:r>
      <w:r>
        <w:rPr>
          <w:rStyle w:val="Nenhum"/>
          <w:sz w:val="20"/>
          <w:szCs w:val="20"/>
        </w:rPr>
        <w:t xml:space="preserve"> </w:t>
      </w:r>
      <w:r>
        <w:rPr>
          <w:rStyle w:val="Hyperlink4"/>
          <w:sz w:val="20"/>
          <w:szCs w:val="20"/>
        </w:rPr>
        <w:t>não</w:t>
      </w:r>
      <w:r>
        <w:rPr>
          <w:rStyle w:val="Nenhum"/>
          <w:sz w:val="20"/>
          <w:szCs w:val="20"/>
        </w:rPr>
        <w:t xml:space="preserve"> </w:t>
      </w:r>
      <w:r>
        <w:rPr>
          <w:rStyle w:val="Hyperlink4"/>
          <w:sz w:val="20"/>
          <w:szCs w:val="20"/>
        </w:rPr>
        <w:t>ser</w:t>
      </w:r>
      <w:r>
        <w:rPr>
          <w:rStyle w:val="Nenhum"/>
          <w:spacing w:val="-1"/>
          <w:sz w:val="20"/>
          <w:szCs w:val="20"/>
        </w:rPr>
        <w:t xml:space="preserve"> </w:t>
      </w:r>
      <w:r>
        <w:rPr>
          <w:rStyle w:val="Hyperlink4"/>
          <w:sz w:val="20"/>
          <w:szCs w:val="20"/>
        </w:rPr>
        <w:t>recebida/aceita</w:t>
      </w:r>
      <w:r>
        <w:rPr>
          <w:rStyle w:val="Nenhum"/>
          <w:sz w:val="20"/>
          <w:szCs w:val="20"/>
        </w:rPr>
        <w:t xml:space="preserve"> </w:t>
      </w:r>
      <w:r>
        <w:rPr>
          <w:rStyle w:val="Hyperlink4"/>
          <w:sz w:val="20"/>
          <w:szCs w:val="20"/>
        </w:rPr>
        <w:t>pela</w:t>
      </w:r>
      <w:r>
        <w:rPr>
          <w:rStyle w:val="Nenhum"/>
          <w:sz w:val="20"/>
          <w:szCs w:val="20"/>
        </w:rPr>
        <w:t xml:space="preserve"> </w:t>
      </w:r>
      <w:r>
        <w:rPr>
          <w:rStyle w:val="Hyperlink4"/>
          <w:sz w:val="20"/>
          <w:szCs w:val="20"/>
        </w:rPr>
        <w:t>Administração.</w:t>
      </w:r>
    </w:p>
    <w:p w:rsidR="00F55DD1" w:rsidRDefault="00062CA5" w:rsidP="00194234">
      <w:pPr>
        <w:pStyle w:val="PargrafodaLista"/>
        <w:numPr>
          <w:ilvl w:val="1"/>
          <w:numId w:val="66"/>
        </w:numPr>
        <w:ind w:right="487"/>
        <w:rPr>
          <w:sz w:val="20"/>
          <w:szCs w:val="20"/>
        </w:rPr>
      </w:pPr>
      <w:r>
        <w:rPr>
          <w:rStyle w:val="Hyperlink4"/>
          <w:sz w:val="20"/>
          <w:szCs w:val="20"/>
        </w:rPr>
        <w:t>Juntamente</w:t>
      </w:r>
      <w:r>
        <w:rPr>
          <w:rStyle w:val="Nenhum"/>
          <w:sz w:val="20"/>
          <w:szCs w:val="20"/>
        </w:rPr>
        <w:t xml:space="preserve"> </w:t>
      </w:r>
      <w:r>
        <w:rPr>
          <w:rStyle w:val="Hyperlink4"/>
          <w:sz w:val="20"/>
          <w:szCs w:val="20"/>
        </w:rPr>
        <w:t>com</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nota</w:t>
      </w:r>
      <w:r>
        <w:rPr>
          <w:rStyle w:val="Nenhum"/>
          <w:sz w:val="20"/>
          <w:szCs w:val="20"/>
        </w:rPr>
        <w:t xml:space="preserve"> </w:t>
      </w:r>
      <w:r>
        <w:rPr>
          <w:rStyle w:val="Hyperlink4"/>
          <w:sz w:val="20"/>
          <w:szCs w:val="20"/>
        </w:rPr>
        <w:t>fiscal,</w:t>
      </w:r>
      <w:r>
        <w:rPr>
          <w:rStyle w:val="Nenhum"/>
          <w:sz w:val="20"/>
          <w:szCs w:val="20"/>
        </w:rPr>
        <w:t xml:space="preserve"> </w:t>
      </w:r>
      <w:r>
        <w:rPr>
          <w:rStyle w:val="Hyperlink4"/>
          <w:sz w:val="20"/>
          <w:szCs w:val="20"/>
        </w:rPr>
        <w:t>os</w:t>
      </w:r>
      <w:r>
        <w:rPr>
          <w:rStyle w:val="Nenhum"/>
          <w:sz w:val="20"/>
          <w:szCs w:val="20"/>
        </w:rPr>
        <w:t xml:space="preserve"> </w:t>
      </w:r>
      <w:r>
        <w:rPr>
          <w:rStyle w:val="Hyperlink4"/>
          <w:sz w:val="20"/>
          <w:szCs w:val="20"/>
        </w:rPr>
        <w:t>comprovantes</w:t>
      </w:r>
      <w:r>
        <w:rPr>
          <w:rStyle w:val="Nenhum"/>
          <w:sz w:val="20"/>
          <w:szCs w:val="20"/>
        </w:rPr>
        <w:t xml:space="preserve"> </w:t>
      </w:r>
      <w:r>
        <w:rPr>
          <w:rStyle w:val="Hyperlink4"/>
          <w:sz w:val="20"/>
          <w:szCs w:val="20"/>
        </w:rPr>
        <w:t>atualizados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regularidade</w:t>
      </w:r>
      <w:r>
        <w:rPr>
          <w:rStyle w:val="Nenhum"/>
          <w:sz w:val="20"/>
          <w:szCs w:val="20"/>
        </w:rPr>
        <w:t xml:space="preserve"> </w:t>
      </w:r>
      <w:r>
        <w:rPr>
          <w:rStyle w:val="Hyperlink4"/>
          <w:sz w:val="20"/>
          <w:szCs w:val="20"/>
        </w:rPr>
        <w:t>com</w:t>
      </w:r>
      <w:r>
        <w:rPr>
          <w:rStyle w:val="Nenhum"/>
          <w:sz w:val="20"/>
          <w:szCs w:val="20"/>
        </w:rPr>
        <w:t xml:space="preserve"> </w:t>
      </w:r>
      <w:r>
        <w:rPr>
          <w:rStyle w:val="Hyperlink4"/>
          <w:sz w:val="20"/>
          <w:szCs w:val="20"/>
        </w:rPr>
        <w:t>a</w:t>
      </w:r>
      <w:r>
        <w:rPr>
          <w:rStyle w:val="Nenhum"/>
          <w:spacing w:val="55"/>
          <w:sz w:val="20"/>
          <w:szCs w:val="20"/>
        </w:rPr>
        <w:t xml:space="preserve"> </w:t>
      </w:r>
      <w:r>
        <w:rPr>
          <w:rStyle w:val="Hyperlink4"/>
          <w:sz w:val="20"/>
          <w:szCs w:val="20"/>
        </w:rPr>
        <w:t>Fazenda</w:t>
      </w:r>
      <w:r>
        <w:rPr>
          <w:rStyle w:val="Nenhum"/>
          <w:spacing w:val="-52"/>
          <w:sz w:val="20"/>
          <w:szCs w:val="20"/>
        </w:rPr>
        <w:t xml:space="preserve"> </w:t>
      </w:r>
      <w:r>
        <w:rPr>
          <w:rStyle w:val="Hyperlink4"/>
          <w:sz w:val="20"/>
          <w:szCs w:val="20"/>
        </w:rPr>
        <w:t>Pública Federal, com a Previdência Social, com o Fundo de Garantia por Tempo de Serviço (FGTS), e a</w:t>
      </w:r>
      <w:r>
        <w:rPr>
          <w:rStyle w:val="Nenhum"/>
          <w:sz w:val="20"/>
          <w:szCs w:val="20"/>
        </w:rPr>
        <w:t xml:space="preserve"> </w:t>
      </w:r>
      <w:r>
        <w:rPr>
          <w:rStyle w:val="Hyperlink4"/>
          <w:sz w:val="20"/>
          <w:szCs w:val="20"/>
        </w:rPr>
        <w:t>Certidão</w:t>
      </w:r>
      <w:r>
        <w:rPr>
          <w:rStyle w:val="Nenhum"/>
          <w:spacing w:val="-1"/>
          <w:sz w:val="20"/>
          <w:szCs w:val="20"/>
        </w:rPr>
        <w:t xml:space="preserve"> </w:t>
      </w:r>
      <w:r>
        <w:rPr>
          <w:rStyle w:val="Hyperlink4"/>
          <w:sz w:val="20"/>
          <w:szCs w:val="20"/>
        </w:rPr>
        <w:t>Negativa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Débitos Trabalhistas (CNDT).</w:t>
      </w:r>
    </w:p>
    <w:p w:rsidR="00F55DD1" w:rsidRDefault="00062CA5" w:rsidP="00194234">
      <w:pPr>
        <w:pStyle w:val="PargrafodaLista"/>
        <w:numPr>
          <w:ilvl w:val="1"/>
          <w:numId w:val="64"/>
        </w:numPr>
        <w:spacing w:line="276" w:lineRule="auto"/>
        <w:ind w:right="487"/>
        <w:rPr>
          <w:sz w:val="20"/>
          <w:szCs w:val="20"/>
        </w:rPr>
      </w:pPr>
      <w:r>
        <w:rPr>
          <w:rStyle w:val="Hyperlink4"/>
          <w:sz w:val="20"/>
          <w:szCs w:val="20"/>
        </w:rPr>
        <w:t>Os pagamentos não realizados dentro do prazo, motivados pela empresa a ser contratada, assim</w:t>
      </w:r>
      <w:r>
        <w:rPr>
          <w:rStyle w:val="Nenhum"/>
          <w:sz w:val="20"/>
          <w:szCs w:val="20"/>
        </w:rPr>
        <w:t xml:space="preserve"> </w:t>
      </w:r>
      <w:r>
        <w:rPr>
          <w:rStyle w:val="Hyperlink4"/>
          <w:sz w:val="20"/>
          <w:szCs w:val="20"/>
        </w:rPr>
        <w:t>como atraso na apresentação das faturas corretas não serão geradores de direito a</w:t>
      </w:r>
      <w:r>
        <w:rPr>
          <w:rStyle w:val="Nenhum"/>
          <w:spacing w:val="55"/>
          <w:sz w:val="20"/>
          <w:szCs w:val="20"/>
        </w:rPr>
        <w:t xml:space="preserve"> </w:t>
      </w:r>
      <w:r>
        <w:rPr>
          <w:rStyle w:val="Hyperlink4"/>
          <w:sz w:val="20"/>
          <w:szCs w:val="20"/>
        </w:rPr>
        <w:t>reajustamento de</w:t>
      </w:r>
      <w:r>
        <w:rPr>
          <w:rStyle w:val="Nenhum"/>
          <w:sz w:val="20"/>
          <w:szCs w:val="20"/>
        </w:rPr>
        <w:t xml:space="preserve"> </w:t>
      </w:r>
      <w:r>
        <w:rPr>
          <w:rStyle w:val="Hyperlink4"/>
          <w:sz w:val="20"/>
          <w:szCs w:val="20"/>
        </w:rPr>
        <w:t>preços</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atualização</w:t>
      </w:r>
      <w:r>
        <w:rPr>
          <w:rStyle w:val="Nenhum"/>
          <w:sz w:val="20"/>
          <w:szCs w:val="20"/>
        </w:rPr>
        <w:t xml:space="preserve"> </w:t>
      </w:r>
      <w:r>
        <w:rPr>
          <w:rStyle w:val="Hyperlink4"/>
          <w:sz w:val="20"/>
          <w:szCs w:val="20"/>
        </w:rPr>
        <w:t>monetária.</w:t>
      </w:r>
    </w:p>
    <w:p w:rsidR="00F55DD1" w:rsidRDefault="00062CA5" w:rsidP="00194234">
      <w:pPr>
        <w:pStyle w:val="PargrafodaLista"/>
        <w:numPr>
          <w:ilvl w:val="1"/>
          <w:numId w:val="64"/>
        </w:numPr>
        <w:spacing w:before="1" w:line="276" w:lineRule="auto"/>
        <w:ind w:right="487"/>
        <w:rPr>
          <w:sz w:val="20"/>
          <w:szCs w:val="20"/>
        </w:rPr>
      </w:pPr>
      <w:r>
        <w:rPr>
          <w:rStyle w:val="Hyperlink4"/>
          <w:sz w:val="20"/>
          <w:szCs w:val="20"/>
        </w:rPr>
        <w:t>Caso o CONTRATANTE venha a efetuar algum pagamento após o vencimento, por sua exclusiva</w:t>
      </w:r>
      <w:r>
        <w:rPr>
          <w:rStyle w:val="Nenhum"/>
          <w:sz w:val="20"/>
          <w:szCs w:val="20"/>
        </w:rPr>
        <w:t xml:space="preserve"> </w:t>
      </w:r>
      <w:r>
        <w:rPr>
          <w:rStyle w:val="Hyperlink4"/>
          <w:sz w:val="20"/>
          <w:szCs w:val="20"/>
        </w:rPr>
        <w:t>responsabilidade, o valor em atraso será acrescido de encargos financeiros calculados com base no INPC-</w:t>
      </w:r>
      <w:r>
        <w:rPr>
          <w:rStyle w:val="Nenhum"/>
          <w:sz w:val="20"/>
          <w:szCs w:val="20"/>
        </w:rPr>
        <w:t xml:space="preserve"> </w:t>
      </w:r>
      <w:r>
        <w:rPr>
          <w:rStyle w:val="Hyperlink4"/>
          <w:sz w:val="20"/>
          <w:szCs w:val="20"/>
        </w:rPr>
        <w:t>IBGE (Índice Nacional de Preços ao Consumidor), a partir do prazo estipulado para o pagamento, devendo</w:t>
      </w:r>
      <w:r>
        <w:rPr>
          <w:rStyle w:val="Nenhum"/>
          <w:sz w:val="20"/>
          <w:szCs w:val="20"/>
        </w:rPr>
        <w:t xml:space="preserve"> </w:t>
      </w:r>
      <w:r>
        <w:rPr>
          <w:rStyle w:val="Hyperlink4"/>
          <w:sz w:val="20"/>
          <w:szCs w:val="20"/>
        </w:rPr>
        <w:t>ser este o índice utilizado para qualquer situação corrente, relativa ao presente instrumento, e na sua falta,</w:t>
      </w:r>
      <w:r>
        <w:rPr>
          <w:rStyle w:val="Nenhum"/>
          <w:sz w:val="20"/>
          <w:szCs w:val="20"/>
        </w:rPr>
        <w:t xml:space="preserve"> </w:t>
      </w:r>
      <w:r>
        <w:rPr>
          <w:rStyle w:val="Hyperlink4"/>
          <w:sz w:val="20"/>
          <w:szCs w:val="20"/>
        </w:rPr>
        <w:t>aquele que</w:t>
      </w:r>
      <w:r>
        <w:rPr>
          <w:rStyle w:val="Nenhum"/>
          <w:sz w:val="20"/>
          <w:szCs w:val="20"/>
        </w:rPr>
        <w:t xml:space="preserve"> </w:t>
      </w:r>
      <w:r>
        <w:rPr>
          <w:rStyle w:val="Hyperlink4"/>
          <w:sz w:val="20"/>
          <w:szCs w:val="20"/>
        </w:rPr>
        <w:t>vier</w:t>
      </w:r>
      <w:r>
        <w:rPr>
          <w:rStyle w:val="Nenhum"/>
          <w:sz w:val="20"/>
          <w:szCs w:val="20"/>
        </w:rPr>
        <w:t xml:space="preserve"> </w:t>
      </w:r>
      <w:r>
        <w:rPr>
          <w:rStyle w:val="Hyperlink4"/>
          <w:sz w:val="20"/>
          <w:szCs w:val="20"/>
        </w:rPr>
        <w:t>a</w:t>
      </w:r>
      <w:r>
        <w:rPr>
          <w:rStyle w:val="Nenhum"/>
          <w:spacing w:val="1"/>
          <w:sz w:val="20"/>
          <w:szCs w:val="20"/>
        </w:rPr>
        <w:t xml:space="preserve"> </w:t>
      </w:r>
      <w:r>
        <w:rPr>
          <w:rStyle w:val="Hyperlink4"/>
          <w:sz w:val="20"/>
          <w:szCs w:val="20"/>
        </w:rPr>
        <w:t>substituí-lo.</w:t>
      </w:r>
    </w:p>
    <w:p w:rsidR="00F55DD1" w:rsidRDefault="00062CA5" w:rsidP="00194234">
      <w:pPr>
        <w:pStyle w:val="PargrafodaLista"/>
        <w:numPr>
          <w:ilvl w:val="1"/>
          <w:numId w:val="64"/>
        </w:numPr>
        <w:ind w:right="487"/>
        <w:rPr>
          <w:sz w:val="20"/>
          <w:szCs w:val="20"/>
        </w:rPr>
      </w:pPr>
      <w:r>
        <w:rPr>
          <w:rStyle w:val="Hyperlink4"/>
          <w:sz w:val="20"/>
          <w:szCs w:val="20"/>
        </w:rPr>
        <w:t>Caso se constate irregularidade nas faturas apresentadas, o CONTRATANTE, a seu exclusivo</w:t>
      </w:r>
      <w:r>
        <w:rPr>
          <w:rStyle w:val="Nenhum"/>
          <w:sz w:val="20"/>
          <w:szCs w:val="20"/>
        </w:rPr>
        <w:t xml:space="preserve"> </w:t>
      </w:r>
      <w:r>
        <w:rPr>
          <w:rStyle w:val="Hyperlink4"/>
          <w:sz w:val="20"/>
          <w:szCs w:val="20"/>
        </w:rPr>
        <w:t>critério, poderá devolvê-las à CONTRATADA, para as devidas correções. Na hipótese de devolução, as</w:t>
      </w:r>
      <w:r>
        <w:rPr>
          <w:rStyle w:val="Nenhum"/>
          <w:sz w:val="20"/>
          <w:szCs w:val="20"/>
        </w:rPr>
        <w:t xml:space="preserve"> </w:t>
      </w:r>
      <w:r>
        <w:rPr>
          <w:rStyle w:val="Hyperlink4"/>
          <w:sz w:val="20"/>
          <w:szCs w:val="20"/>
        </w:rPr>
        <w:t>faturas</w:t>
      </w:r>
      <w:r>
        <w:rPr>
          <w:rStyle w:val="Nenhum"/>
          <w:spacing w:val="-1"/>
          <w:sz w:val="20"/>
          <w:szCs w:val="20"/>
        </w:rPr>
        <w:t xml:space="preserve"> </w:t>
      </w:r>
      <w:r>
        <w:rPr>
          <w:rStyle w:val="Hyperlink4"/>
          <w:sz w:val="20"/>
          <w:szCs w:val="20"/>
        </w:rPr>
        <w:t>serão</w:t>
      </w:r>
      <w:r>
        <w:rPr>
          <w:rStyle w:val="Nenhum"/>
          <w:spacing w:val="-1"/>
          <w:sz w:val="20"/>
          <w:szCs w:val="20"/>
        </w:rPr>
        <w:t xml:space="preserve"> </w:t>
      </w:r>
      <w:r>
        <w:rPr>
          <w:rStyle w:val="Hyperlink4"/>
          <w:sz w:val="20"/>
          <w:szCs w:val="20"/>
        </w:rPr>
        <w:t>consideradas</w:t>
      </w:r>
      <w:r>
        <w:rPr>
          <w:rStyle w:val="Nenhum"/>
          <w:sz w:val="20"/>
          <w:szCs w:val="20"/>
        </w:rPr>
        <w:t xml:space="preserve"> </w:t>
      </w:r>
      <w:r>
        <w:rPr>
          <w:rStyle w:val="Hyperlink4"/>
          <w:sz w:val="20"/>
          <w:szCs w:val="20"/>
        </w:rPr>
        <w:t>como</w:t>
      </w:r>
      <w:r>
        <w:rPr>
          <w:rStyle w:val="Nenhum"/>
          <w:spacing w:val="-2"/>
          <w:sz w:val="20"/>
          <w:szCs w:val="20"/>
        </w:rPr>
        <w:t xml:space="preserve"> </w:t>
      </w:r>
      <w:r>
        <w:rPr>
          <w:rStyle w:val="Hyperlink4"/>
          <w:sz w:val="20"/>
          <w:szCs w:val="20"/>
        </w:rPr>
        <w:t>não</w:t>
      </w:r>
      <w:r>
        <w:rPr>
          <w:rStyle w:val="Nenhum"/>
          <w:spacing w:val="-1"/>
          <w:sz w:val="20"/>
          <w:szCs w:val="20"/>
        </w:rPr>
        <w:t xml:space="preserve"> </w:t>
      </w:r>
      <w:r>
        <w:rPr>
          <w:rStyle w:val="Hyperlink4"/>
          <w:sz w:val="20"/>
          <w:szCs w:val="20"/>
        </w:rPr>
        <w:t>apresentadas,</w:t>
      </w:r>
      <w:r>
        <w:rPr>
          <w:rStyle w:val="Nenhum"/>
          <w:spacing w:val="-1"/>
          <w:sz w:val="20"/>
          <w:szCs w:val="20"/>
        </w:rPr>
        <w:t xml:space="preserve"> </w:t>
      </w:r>
      <w:r>
        <w:rPr>
          <w:rStyle w:val="Hyperlink4"/>
          <w:sz w:val="20"/>
          <w:szCs w:val="20"/>
        </w:rPr>
        <w:t>para</w:t>
      </w:r>
      <w:r>
        <w:rPr>
          <w:rStyle w:val="Nenhum"/>
          <w:spacing w:val="-2"/>
          <w:sz w:val="20"/>
          <w:szCs w:val="20"/>
        </w:rPr>
        <w:t xml:space="preserve"> </w:t>
      </w:r>
      <w:r>
        <w:rPr>
          <w:rStyle w:val="Hyperlink4"/>
          <w:sz w:val="20"/>
          <w:szCs w:val="20"/>
        </w:rPr>
        <w:t>fins</w:t>
      </w:r>
      <w:r>
        <w:rPr>
          <w:rStyle w:val="Nenhum"/>
          <w:sz w:val="20"/>
          <w:szCs w:val="20"/>
        </w:rPr>
        <w:t xml:space="preserve"> </w:t>
      </w:r>
      <w:r>
        <w:rPr>
          <w:rStyle w:val="Hyperlink4"/>
          <w:sz w:val="20"/>
          <w:szCs w:val="20"/>
        </w:rPr>
        <w:t>de atendimento</w:t>
      </w:r>
      <w:r>
        <w:rPr>
          <w:rStyle w:val="Nenhum"/>
          <w:sz w:val="20"/>
          <w:szCs w:val="20"/>
        </w:rPr>
        <w:t xml:space="preserve"> </w:t>
      </w:r>
      <w:r>
        <w:rPr>
          <w:rStyle w:val="Hyperlink4"/>
          <w:sz w:val="20"/>
          <w:szCs w:val="20"/>
        </w:rPr>
        <w:t>às</w:t>
      </w:r>
      <w:r>
        <w:rPr>
          <w:rStyle w:val="Nenhum"/>
          <w:sz w:val="20"/>
          <w:szCs w:val="20"/>
        </w:rPr>
        <w:t xml:space="preserve"> </w:t>
      </w:r>
      <w:r>
        <w:rPr>
          <w:rStyle w:val="Hyperlink4"/>
          <w:sz w:val="20"/>
          <w:szCs w:val="20"/>
        </w:rPr>
        <w:t>condições</w:t>
      </w:r>
      <w:r>
        <w:rPr>
          <w:rStyle w:val="Nenhum"/>
          <w:sz w:val="20"/>
          <w:szCs w:val="20"/>
        </w:rPr>
        <w:t xml:space="preserve"> </w:t>
      </w:r>
      <w:r>
        <w:rPr>
          <w:rStyle w:val="Hyperlink4"/>
          <w:sz w:val="20"/>
          <w:szCs w:val="20"/>
        </w:rPr>
        <w:t>estabelecidas.</w:t>
      </w:r>
    </w:p>
    <w:p w:rsidR="00F55DD1" w:rsidRDefault="00062CA5">
      <w:pPr>
        <w:pStyle w:val="Corpodetexto"/>
        <w:spacing w:before="7"/>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84864" behindDoc="0" locked="0" layoutInCell="1" allowOverlap="1">
                <wp:simplePos x="0" y="0"/>
                <wp:positionH relativeFrom="page">
                  <wp:posOffset>647700</wp:posOffset>
                </wp:positionH>
                <wp:positionV relativeFrom="line">
                  <wp:posOffset>156845</wp:posOffset>
                </wp:positionV>
                <wp:extent cx="6265546" cy="177165"/>
                <wp:effectExtent l="0" t="0" r="0" b="0"/>
                <wp:wrapTopAndBottom distT="0" distB="0"/>
                <wp:docPr id="1073741881" name="officeArt object"/>
                <wp:cNvGraphicFramePr/>
                <a:graphic xmlns:a="http://schemas.openxmlformats.org/drawingml/2006/main">
                  <a:graphicData uri="http://schemas.microsoft.com/office/word/2010/wordprocessingShape">
                    <wps:wsp>
                      <wps:cNvSpPr txBox="1"/>
                      <wps:spPr>
                        <a:xfrm>
                          <a:off x="0" y="0"/>
                          <a:ext cx="6265546" cy="177165"/>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3.</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lang w:val="de-DE"/>
                              </w:rPr>
                              <w:t>TERCEIRA</w:t>
                            </w:r>
                            <w:r>
                              <w:rPr>
                                <w:rStyle w:val="Nenhum"/>
                                <w:b/>
                                <w:bCs/>
                                <w:spacing w:val="-3"/>
                                <w:sz w:val="20"/>
                                <w:szCs w:val="20"/>
                              </w:rPr>
                              <w:t xml:space="preserve"> </w:t>
                            </w:r>
                            <w:r>
                              <w:rPr>
                                <w:rStyle w:val="Nenhum"/>
                                <w:b/>
                                <w:bCs/>
                                <w:sz w:val="20"/>
                                <w:szCs w:val="20"/>
                              </w:rPr>
                              <w:t>-</w:t>
                            </w:r>
                            <w:r>
                              <w:rPr>
                                <w:rStyle w:val="Nenhum"/>
                                <w:b/>
                                <w:bCs/>
                                <w:spacing w:val="5"/>
                                <w:sz w:val="20"/>
                                <w:szCs w:val="20"/>
                              </w:rPr>
                              <w:t xml:space="preserve"> </w:t>
                            </w:r>
                            <w:r>
                              <w:rPr>
                                <w:rStyle w:val="Nenhum"/>
                                <w:b/>
                                <w:bCs/>
                                <w:sz w:val="20"/>
                                <w:szCs w:val="20"/>
                                <w:lang w:val="it-IT"/>
                              </w:rPr>
                              <w:t>DO IMPOSTO</w:t>
                            </w:r>
                            <w:r>
                              <w:rPr>
                                <w:rStyle w:val="Nenhum"/>
                                <w:b/>
                                <w:bCs/>
                                <w:sz w:val="20"/>
                                <w:szCs w:val="20"/>
                              </w:rPr>
                              <w:t xml:space="preserve"> </w:t>
                            </w:r>
                            <w:r>
                              <w:rPr>
                                <w:rStyle w:val="Nenhum"/>
                                <w:b/>
                                <w:bCs/>
                                <w:sz w:val="20"/>
                                <w:szCs w:val="20"/>
                                <w:lang w:val="da-DK"/>
                              </w:rPr>
                              <w:t>DE</w:t>
                            </w:r>
                            <w:r>
                              <w:rPr>
                                <w:rStyle w:val="Nenhum"/>
                                <w:b/>
                                <w:bCs/>
                                <w:sz w:val="20"/>
                                <w:szCs w:val="20"/>
                              </w:rPr>
                              <w:t xml:space="preserve"> RENDA</w:t>
                            </w:r>
                            <w:r>
                              <w:rPr>
                                <w:rStyle w:val="Nenhum"/>
                                <w:b/>
                                <w:bCs/>
                                <w:spacing w:val="-2"/>
                                <w:sz w:val="20"/>
                                <w:szCs w:val="20"/>
                              </w:rPr>
                              <w:t xml:space="preserve"> </w:t>
                            </w:r>
                            <w:r>
                              <w:rPr>
                                <w:rStyle w:val="Nenhum"/>
                                <w:b/>
                                <w:bCs/>
                                <w:sz w:val="20"/>
                                <w:szCs w:val="20"/>
                                <w:lang w:val="es-ES_tradnl"/>
                              </w:rPr>
                              <w:t>RETIDO NA</w:t>
                            </w:r>
                            <w:r>
                              <w:rPr>
                                <w:rStyle w:val="Nenhum"/>
                                <w:b/>
                                <w:bCs/>
                                <w:spacing w:val="-5"/>
                                <w:sz w:val="20"/>
                                <w:szCs w:val="20"/>
                              </w:rPr>
                              <w:t xml:space="preserve"> </w:t>
                            </w:r>
                            <w:r>
                              <w:rPr>
                                <w:rStyle w:val="Nenhum"/>
                                <w:b/>
                                <w:bCs/>
                                <w:sz w:val="20"/>
                                <w:szCs w:val="20"/>
                                <w:lang w:val="de-DE"/>
                              </w:rPr>
                              <w:t>FONTE</w:t>
                            </w:r>
                          </w:p>
                        </w:txbxContent>
                      </wps:txbx>
                      <wps:bodyPr wrap="square" lIns="0" tIns="0" rIns="0" bIns="0" numCol="1" anchor="t">
                        <a:noAutofit/>
                      </wps:bodyPr>
                    </wps:wsp>
                  </a:graphicData>
                </a:graphic>
              </wp:anchor>
            </w:drawing>
          </mc:Choice>
          <mc:Fallback>
            <w:pict>
              <v:shape id="_x0000_s1071" type="#_x0000_t202" style="position:absolute;margin-left:51pt;margin-top:12.35pt;width:493.35pt;height:13.95pt;z-index:251684864;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3.</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lang w:val="de-DE"/>
                        </w:rPr>
                        <w:t>TERCEIRA</w:t>
                      </w:r>
                      <w:r>
                        <w:rPr>
                          <w:rStyle w:val="Nenhum"/>
                          <w:b/>
                          <w:bCs/>
                          <w:spacing w:val="-3"/>
                          <w:sz w:val="20"/>
                          <w:szCs w:val="20"/>
                        </w:rPr>
                        <w:t xml:space="preserve"> </w:t>
                      </w:r>
                      <w:r>
                        <w:rPr>
                          <w:rStyle w:val="Nenhum"/>
                          <w:b/>
                          <w:bCs/>
                          <w:sz w:val="20"/>
                          <w:szCs w:val="20"/>
                        </w:rPr>
                        <w:t>-</w:t>
                      </w:r>
                      <w:r>
                        <w:rPr>
                          <w:rStyle w:val="Nenhum"/>
                          <w:b/>
                          <w:bCs/>
                          <w:spacing w:val="5"/>
                          <w:sz w:val="20"/>
                          <w:szCs w:val="20"/>
                        </w:rPr>
                        <w:t xml:space="preserve"> </w:t>
                      </w:r>
                      <w:r>
                        <w:rPr>
                          <w:rStyle w:val="Nenhum"/>
                          <w:b/>
                          <w:bCs/>
                          <w:sz w:val="20"/>
                          <w:szCs w:val="20"/>
                          <w:lang w:val="it-IT"/>
                        </w:rPr>
                        <w:t>DO IMPOSTO</w:t>
                      </w:r>
                      <w:r>
                        <w:rPr>
                          <w:rStyle w:val="Nenhum"/>
                          <w:b/>
                          <w:bCs/>
                          <w:sz w:val="20"/>
                          <w:szCs w:val="20"/>
                        </w:rPr>
                        <w:t xml:space="preserve"> </w:t>
                      </w:r>
                      <w:r>
                        <w:rPr>
                          <w:rStyle w:val="Nenhum"/>
                          <w:b/>
                          <w:bCs/>
                          <w:sz w:val="20"/>
                          <w:szCs w:val="20"/>
                          <w:lang w:val="da-DK"/>
                        </w:rPr>
                        <w:t>DE</w:t>
                      </w:r>
                      <w:r>
                        <w:rPr>
                          <w:rStyle w:val="Nenhum"/>
                          <w:b/>
                          <w:bCs/>
                          <w:sz w:val="20"/>
                          <w:szCs w:val="20"/>
                        </w:rPr>
                        <w:t xml:space="preserve"> RENDA</w:t>
                      </w:r>
                      <w:r>
                        <w:rPr>
                          <w:rStyle w:val="Nenhum"/>
                          <w:b/>
                          <w:bCs/>
                          <w:spacing w:val="-2"/>
                          <w:sz w:val="20"/>
                          <w:szCs w:val="20"/>
                        </w:rPr>
                        <w:t xml:space="preserve"> </w:t>
                      </w:r>
                      <w:r>
                        <w:rPr>
                          <w:rStyle w:val="Nenhum"/>
                          <w:b/>
                          <w:bCs/>
                          <w:sz w:val="20"/>
                          <w:szCs w:val="20"/>
                          <w:lang w:val="es-ES_tradnl"/>
                        </w:rPr>
                        <w:t>RETIDO NA</w:t>
                      </w:r>
                      <w:r>
                        <w:rPr>
                          <w:rStyle w:val="Nenhum"/>
                          <w:b/>
                          <w:bCs/>
                          <w:spacing w:val="-5"/>
                          <w:sz w:val="20"/>
                          <w:szCs w:val="20"/>
                        </w:rPr>
                        <w:t xml:space="preserve"> </w:t>
                      </w:r>
                      <w:r>
                        <w:rPr>
                          <w:rStyle w:val="Nenhum"/>
                          <w:b/>
                          <w:bCs/>
                          <w:sz w:val="20"/>
                          <w:szCs w:val="20"/>
                          <w:lang w:val="de-DE"/>
                        </w:rPr>
                        <w:t>FONTE</w:t>
                      </w:r>
                    </w:p>
                  </w:txbxContent>
                </v:textbox>
                <w10:wrap type="topAndBottom" anchorx="page" anchory="line"/>
              </v:shape>
            </w:pict>
          </mc:Fallback>
        </mc:AlternateContent>
      </w:r>
    </w:p>
    <w:p w:rsidR="00F55DD1" w:rsidRDefault="00062CA5" w:rsidP="00194234">
      <w:pPr>
        <w:pStyle w:val="PargrafodaLista"/>
        <w:numPr>
          <w:ilvl w:val="1"/>
          <w:numId w:val="68"/>
        </w:numPr>
        <w:spacing w:before="90" w:line="276" w:lineRule="auto"/>
        <w:ind w:right="487"/>
        <w:rPr>
          <w:sz w:val="20"/>
          <w:szCs w:val="20"/>
        </w:rPr>
      </w:pPr>
      <w:r>
        <w:rPr>
          <w:rStyle w:val="Hyperlink4"/>
          <w:sz w:val="20"/>
          <w:szCs w:val="20"/>
        </w:rPr>
        <w:t>Será feita a retenção, na fonte, do Imposto de Renda (IR), sobre pagamento efetuado a pessoa</w:t>
      </w:r>
      <w:r>
        <w:rPr>
          <w:rStyle w:val="Nenhum"/>
          <w:sz w:val="20"/>
          <w:szCs w:val="20"/>
        </w:rPr>
        <w:t xml:space="preserve"> </w:t>
      </w:r>
      <w:r>
        <w:rPr>
          <w:rStyle w:val="Hyperlink4"/>
          <w:sz w:val="20"/>
          <w:szCs w:val="20"/>
        </w:rPr>
        <w:t>jurídica contratada</w:t>
      </w:r>
      <w:r>
        <w:rPr>
          <w:rStyle w:val="Nenhum"/>
          <w:sz w:val="20"/>
          <w:szCs w:val="20"/>
        </w:rPr>
        <w:t xml:space="preserve"> </w:t>
      </w:r>
      <w:r>
        <w:rPr>
          <w:rStyle w:val="Hyperlink4"/>
          <w:sz w:val="20"/>
          <w:szCs w:val="20"/>
        </w:rPr>
        <w:t>pelo</w:t>
      </w:r>
      <w:r>
        <w:rPr>
          <w:rStyle w:val="Nenhum"/>
          <w:sz w:val="20"/>
          <w:szCs w:val="20"/>
        </w:rPr>
        <w:t xml:space="preserve"> </w:t>
      </w:r>
      <w:r>
        <w:rPr>
          <w:rStyle w:val="Hyperlink4"/>
          <w:sz w:val="20"/>
          <w:szCs w:val="20"/>
        </w:rPr>
        <w:t>fornecimento de bens ou de prestação de serviços para entrega futura,</w:t>
      </w:r>
      <w:r>
        <w:rPr>
          <w:rStyle w:val="Nenhum"/>
          <w:sz w:val="20"/>
          <w:szCs w:val="20"/>
        </w:rPr>
        <w:t xml:space="preserve"> </w:t>
      </w:r>
      <w:r>
        <w:rPr>
          <w:rStyle w:val="Hyperlink4"/>
          <w:sz w:val="20"/>
          <w:szCs w:val="20"/>
        </w:rPr>
        <w:t>conforme</w:t>
      </w:r>
      <w:r>
        <w:rPr>
          <w:rStyle w:val="Nenhum"/>
          <w:sz w:val="20"/>
          <w:szCs w:val="20"/>
        </w:rPr>
        <w:t xml:space="preserve"> </w:t>
      </w:r>
      <w:r>
        <w:rPr>
          <w:rStyle w:val="Hyperlink4"/>
          <w:sz w:val="20"/>
          <w:szCs w:val="20"/>
        </w:rPr>
        <w:t>Decreto</w:t>
      </w:r>
      <w:r>
        <w:rPr>
          <w:rStyle w:val="Nenhum"/>
          <w:sz w:val="20"/>
          <w:szCs w:val="20"/>
        </w:rPr>
        <w:t xml:space="preserve"> </w:t>
      </w:r>
      <w:r>
        <w:rPr>
          <w:rStyle w:val="Hyperlink4"/>
          <w:sz w:val="20"/>
          <w:szCs w:val="20"/>
        </w:rPr>
        <w:t>Municipal</w:t>
      </w:r>
      <w:r>
        <w:rPr>
          <w:rStyle w:val="Nenhum"/>
          <w:sz w:val="20"/>
          <w:szCs w:val="20"/>
        </w:rPr>
        <w:t xml:space="preserve"> </w:t>
      </w:r>
      <w:r>
        <w:rPr>
          <w:rStyle w:val="Hyperlink4"/>
          <w:sz w:val="20"/>
          <w:szCs w:val="20"/>
        </w:rPr>
        <w:t>n°</w:t>
      </w:r>
      <w:r>
        <w:rPr>
          <w:rStyle w:val="Nenhum"/>
          <w:sz w:val="20"/>
          <w:szCs w:val="20"/>
        </w:rPr>
        <w:t xml:space="preserve"> 038/</w:t>
      </w:r>
      <w:r>
        <w:rPr>
          <w:rStyle w:val="Hyperlink4"/>
          <w:sz w:val="20"/>
          <w:szCs w:val="20"/>
        </w:rPr>
        <w:t>2023 e</w:t>
      </w:r>
      <w:r>
        <w:rPr>
          <w:rStyle w:val="Nenhum"/>
          <w:sz w:val="20"/>
          <w:szCs w:val="20"/>
        </w:rPr>
        <w:t xml:space="preserve"> </w:t>
      </w:r>
      <w:r>
        <w:rPr>
          <w:rStyle w:val="Hyperlink4"/>
          <w:sz w:val="20"/>
          <w:szCs w:val="20"/>
        </w:rPr>
        <w:t>IN</w:t>
      </w:r>
      <w:r>
        <w:rPr>
          <w:rStyle w:val="Nenhum"/>
          <w:sz w:val="20"/>
          <w:szCs w:val="20"/>
        </w:rPr>
        <w:t xml:space="preserve"> </w:t>
      </w:r>
      <w:r>
        <w:rPr>
          <w:rStyle w:val="Hyperlink4"/>
          <w:sz w:val="20"/>
          <w:szCs w:val="20"/>
        </w:rPr>
        <w:t>RFB</w:t>
      </w:r>
      <w:r>
        <w:rPr>
          <w:rStyle w:val="Nenhum"/>
          <w:spacing w:val="-1"/>
          <w:sz w:val="20"/>
          <w:szCs w:val="20"/>
        </w:rPr>
        <w:t xml:space="preserve"> </w:t>
      </w:r>
      <w:r>
        <w:rPr>
          <w:rStyle w:val="Hyperlink4"/>
          <w:sz w:val="20"/>
          <w:szCs w:val="20"/>
        </w:rPr>
        <w:t>N.º</w:t>
      </w:r>
      <w:r>
        <w:rPr>
          <w:rStyle w:val="Nenhum"/>
          <w:sz w:val="20"/>
          <w:szCs w:val="20"/>
        </w:rPr>
        <w:t xml:space="preserve"> </w:t>
      </w:r>
      <w:r>
        <w:rPr>
          <w:rStyle w:val="Hyperlink4"/>
          <w:sz w:val="20"/>
          <w:szCs w:val="20"/>
        </w:rPr>
        <w:t>1234/2012 e seus anexos, alterada pela IN-RFB n.º 2145 de 26 de junho de 2023.</w:t>
      </w:r>
    </w:p>
    <w:p w:rsidR="00F55DD1" w:rsidRDefault="00062CA5">
      <w:pPr>
        <w:pStyle w:val="Corpodetexto"/>
        <w:spacing w:before="10"/>
        <w:ind w:left="709" w:right="487"/>
        <w:jc w:val="left"/>
        <w:rPr>
          <w:rStyle w:val="Nenhum"/>
          <w:color w:val="FF0000"/>
          <w:sz w:val="9"/>
          <w:szCs w:val="9"/>
          <w:u w:color="FF0000"/>
        </w:rPr>
      </w:pPr>
      <w:r>
        <w:rPr>
          <w:rStyle w:val="Nenhum"/>
          <w:noProof/>
          <w:color w:val="FF0000"/>
          <w:u w:color="FF0000"/>
          <w:lang w:val="pt-BR"/>
        </w:rPr>
        <mc:AlternateContent>
          <mc:Choice Requires="wps">
            <w:drawing>
              <wp:anchor distT="0" distB="0" distL="0" distR="0" simplePos="0" relativeHeight="251685888" behindDoc="0" locked="0" layoutInCell="1" allowOverlap="1">
                <wp:simplePos x="0" y="0"/>
                <wp:positionH relativeFrom="page">
                  <wp:posOffset>647700</wp:posOffset>
                </wp:positionH>
                <wp:positionV relativeFrom="line">
                  <wp:posOffset>100330</wp:posOffset>
                </wp:positionV>
                <wp:extent cx="6265546" cy="178436"/>
                <wp:effectExtent l="0" t="0" r="0" b="0"/>
                <wp:wrapTopAndBottom distT="0" distB="0"/>
                <wp:docPr id="1073741882"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4.</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lang w:val="en-US"/>
                              </w:rPr>
                              <w:t>QUARTA</w:t>
                            </w:r>
                            <w:r>
                              <w:rPr>
                                <w:rStyle w:val="Nenhum"/>
                                <w:b/>
                                <w:bCs/>
                                <w:spacing w:val="-3"/>
                                <w:sz w:val="20"/>
                                <w:szCs w:val="20"/>
                              </w:rPr>
                              <w:t xml:space="preserve"> </w:t>
                            </w:r>
                            <w:r>
                              <w:rPr>
                                <w:rStyle w:val="Nenhum"/>
                                <w:b/>
                                <w:bCs/>
                                <w:sz w:val="20"/>
                                <w:szCs w:val="20"/>
                              </w:rPr>
                              <w:t>- DA</w:t>
                            </w:r>
                            <w:r>
                              <w:rPr>
                                <w:rStyle w:val="Nenhum"/>
                                <w:b/>
                                <w:bCs/>
                                <w:spacing w:val="-2"/>
                                <w:sz w:val="20"/>
                                <w:szCs w:val="20"/>
                              </w:rPr>
                              <w:t xml:space="preserve"> </w:t>
                            </w:r>
                            <w:r>
                              <w:rPr>
                                <w:rStyle w:val="Nenhum"/>
                                <w:b/>
                                <w:bCs/>
                                <w:sz w:val="20"/>
                                <w:szCs w:val="20"/>
                                <w:lang w:val="es-ES_tradnl"/>
                              </w:rPr>
                              <w:t>QUALIDADE E</w:t>
                            </w:r>
                            <w:r>
                              <w:rPr>
                                <w:rStyle w:val="Nenhum"/>
                                <w:b/>
                                <w:bCs/>
                                <w:sz w:val="20"/>
                                <w:szCs w:val="20"/>
                              </w:rPr>
                              <w:t xml:space="preserve"> DA</w:t>
                            </w:r>
                            <w:r>
                              <w:rPr>
                                <w:rStyle w:val="Nenhum"/>
                                <w:b/>
                                <w:bCs/>
                                <w:spacing w:val="-2"/>
                                <w:sz w:val="20"/>
                                <w:szCs w:val="20"/>
                              </w:rPr>
                              <w:t xml:space="preserve"> </w:t>
                            </w:r>
                            <w:r>
                              <w:rPr>
                                <w:rStyle w:val="Nenhum"/>
                                <w:b/>
                                <w:bCs/>
                                <w:sz w:val="20"/>
                                <w:szCs w:val="20"/>
                                <w:lang w:val="de-DE"/>
                              </w:rPr>
                              <w:t>ENTREGA</w:t>
                            </w:r>
                            <w:r>
                              <w:rPr>
                                <w:rStyle w:val="Nenhum"/>
                                <w:b/>
                                <w:bCs/>
                                <w:spacing w:val="-5"/>
                                <w:sz w:val="20"/>
                                <w:szCs w:val="20"/>
                              </w:rPr>
                              <w:t xml:space="preserve"> </w:t>
                            </w:r>
                            <w:r>
                              <w:rPr>
                                <w:rStyle w:val="Nenhum"/>
                                <w:b/>
                                <w:bCs/>
                                <w:sz w:val="20"/>
                                <w:szCs w:val="20"/>
                              </w:rPr>
                              <w:t>DO OBJETO</w:t>
                            </w:r>
                          </w:p>
                        </w:txbxContent>
                      </wps:txbx>
                      <wps:bodyPr wrap="square" lIns="0" tIns="0" rIns="0" bIns="0" numCol="1" anchor="t">
                        <a:noAutofit/>
                      </wps:bodyPr>
                    </wps:wsp>
                  </a:graphicData>
                </a:graphic>
              </wp:anchor>
            </w:drawing>
          </mc:Choice>
          <mc:Fallback>
            <w:pict>
              <v:shape id="_x0000_s1072" type="#_x0000_t202" style="position:absolute;left:0;text-align:left;margin-left:51pt;margin-top:7.9pt;width:493.35pt;height:14.05pt;z-index:251685888;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4.</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lang w:val="en-US"/>
                        </w:rPr>
                        <w:t>QUARTA</w:t>
                      </w:r>
                      <w:r>
                        <w:rPr>
                          <w:rStyle w:val="Nenhum"/>
                          <w:b/>
                          <w:bCs/>
                          <w:spacing w:val="-3"/>
                          <w:sz w:val="20"/>
                          <w:szCs w:val="20"/>
                        </w:rPr>
                        <w:t xml:space="preserve"> </w:t>
                      </w:r>
                      <w:r>
                        <w:rPr>
                          <w:rStyle w:val="Nenhum"/>
                          <w:b/>
                          <w:bCs/>
                          <w:sz w:val="20"/>
                          <w:szCs w:val="20"/>
                        </w:rPr>
                        <w:t>- DA</w:t>
                      </w:r>
                      <w:r>
                        <w:rPr>
                          <w:rStyle w:val="Nenhum"/>
                          <w:b/>
                          <w:bCs/>
                          <w:spacing w:val="-2"/>
                          <w:sz w:val="20"/>
                          <w:szCs w:val="20"/>
                        </w:rPr>
                        <w:t xml:space="preserve"> </w:t>
                      </w:r>
                      <w:r>
                        <w:rPr>
                          <w:rStyle w:val="Nenhum"/>
                          <w:b/>
                          <w:bCs/>
                          <w:sz w:val="20"/>
                          <w:szCs w:val="20"/>
                          <w:lang w:val="es-ES_tradnl"/>
                        </w:rPr>
                        <w:t>QUALIDADE E</w:t>
                      </w:r>
                      <w:r>
                        <w:rPr>
                          <w:rStyle w:val="Nenhum"/>
                          <w:b/>
                          <w:bCs/>
                          <w:sz w:val="20"/>
                          <w:szCs w:val="20"/>
                        </w:rPr>
                        <w:t xml:space="preserve"> DA</w:t>
                      </w:r>
                      <w:r>
                        <w:rPr>
                          <w:rStyle w:val="Nenhum"/>
                          <w:b/>
                          <w:bCs/>
                          <w:spacing w:val="-2"/>
                          <w:sz w:val="20"/>
                          <w:szCs w:val="20"/>
                        </w:rPr>
                        <w:t xml:space="preserve"> </w:t>
                      </w:r>
                      <w:r>
                        <w:rPr>
                          <w:rStyle w:val="Nenhum"/>
                          <w:b/>
                          <w:bCs/>
                          <w:sz w:val="20"/>
                          <w:szCs w:val="20"/>
                          <w:lang w:val="de-DE"/>
                        </w:rPr>
                        <w:t>ENTREGA</w:t>
                      </w:r>
                      <w:r>
                        <w:rPr>
                          <w:rStyle w:val="Nenhum"/>
                          <w:b/>
                          <w:bCs/>
                          <w:spacing w:val="-5"/>
                          <w:sz w:val="20"/>
                          <w:szCs w:val="20"/>
                        </w:rPr>
                        <w:t xml:space="preserve"> </w:t>
                      </w:r>
                      <w:r>
                        <w:rPr>
                          <w:rStyle w:val="Nenhum"/>
                          <w:b/>
                          <w:bCs/>
                          <w:sz w:val="20"/>
                          <w:szCs w:val="20"/>
                        </w:rPr>
                        <w:t>DO OBJETO</w:t>
                      </w:r>
                    </w:p>
                  </w:txbxContent>
                </v:textbox>
                <w10:wrap type="topAndBottom" anchorx="page" anchory="line"/>
              </v:shape>
            </w:pict>
          </mc:Fallback>
        </mc:AlternateContent>
      </w:r>
    </w:p>
    <w:p w:rsidR="00F55DD1" w:rsidRDefault="00062CA5" w:rsidP="00194234">
      <w:pPr>
        <w:pStyle w:val="PargrafodaLista"/>
        <w:numPr>
          <w:ilvl w:val="1"/>
          <w:numId w:val="70"/>
        </w:numPr>
        <w:spacing w:before="88"/>
        <w:ind w:right="487"/>
        <w:rPr>
          <w:sz w:val="20"/>
          <w:szCs w:val="20"/>
        </w:rPr>
      </w:pPr>
      <w:r>
        <w:rPr>
          <w:rStyle w:val="Hyperlink4"/>
          <w:sz w:val="20"/>
          <w:szCs w:val="20"/>
        </w:rPr>
        <w:t>Os produtos, objeto desta licitação, deverão ser de EXCELENTE QUALIDADE, obedecendo às</w:t>
      </w:r>
      <w:r>
        <w:rPr>
          <w:rStyle w:val="Nenhum"/>
          <w:sz w:val="20"/>
          <w:szCs w:val="20"/>
        </w:rPr>
        <w:t xml:space="preserve"> </w:t>
      </w:r>
      <w:r>
        <w:rPr>
          <w:rStyle w:val="Hyperlink4"/>
          <w:sz w:val="20"/>
          <w:szCs w:val="20"/>
        </w:rPr>
        <w:t>normas técnicas, controle de qualidade e atender estritamente as discriminações dos itens constantes no</w:t>
      </w:r>
      <w:r>
        <w:rPr>
          <w:rStyle w:val="Nenhum"/>
          <w:sz w:val="20"/>
          <w:szCs w:val="20"/>
        </w:rPr>
        <w:t xml:space="preserve"> </w:t>
      </w:r>
      <w:r>
        <w:rPr>
          <w:rStyle w:val="Hyperlink4"/>
          <w:sz w:val="20"/>
          <w:szCs w:val="20"/>
        </w:rPr>
        <w:t>ANEXO</w:t>
      </w:r>
      <w:r>
        <w:rPr>
          <w:rStyle w:val="Nenhum"/>
          <w:sz w:val="20"/>
          <w:szCs w:val="20"/>
        </w:rPr>
        <w:t xml:space="preserve"> </w:t>
      </w:r>
      <w:r>
        <w:rPr>
          <w:rStyle w:val="Hyperlink4"/>
          <w:sz w:val="20"/>
          <w:szCs w:val="20"/>
        </w:rPr>
        <w:t>I.</w:t>
      </w:r>
    </w:p>
    <w:p w:rsidR="00F55DD1" w:rsidRDefault="00062CA5" w:rsidP="00194234">
      <w:pPr>
        <w:pStyle w:val="PargrafodaLista"/>
        <w:numPr>
          <w:ilvl w:val="1"/>
          <w:numId w:val="70"/>
        </w:numPr>
        <w:ind w:right="487"/>
        <w:rPr>
          <w:sz w:val="20"/>
          <w:szCs w:val="20"/>
        </w:rPr>
      </w:pPr>
      <w:r>
        <w:rPr>
          <w:rStyle w:val="Hyperlink4"/>
          <w:sz w:val="20"/>
          <w:szCs w:val="20"/>
        </w:rPr>
        <w:t>Os objetos desta licitação deverão obedecer, respectivamente, às normas técnicas controle de</w:t>
      </w:r>
      <w:r>
        <w:rPr>
          <w:rStyle w:val="Nenhum"/>
          <w:sz w:val="20"/>
          <w:szCs w:val="20"/>
        </w:rPr>
        <w:t xml:space="preserve"> </w:t>
      </w:r>
      <w:r>
        <w:rPr>
          <w:rStyle w:val="Hyperlink4"/>
          <w:sz w:val="20"/>
          <w:szCs w:val="20"/>
        </w:rPr>
        <w:t>qualidade e atender estritamente, as descrições dos itens constantes no Anexo I e estarem de acordo com</w:t>
      </w:r>
      <w:r>
        <w:rPr>
          <w:rStyle w:val="Nenhum"/>
          <w:sz w:val="20"/>
          <w:szCs w:val="20"/>
        </w:rPr>
        <w:t xml:space="preserve"> </w:t>
      </w:r>
      <w:r>
        <w:rPr>
          <w:rStyle w:val="Hyperlink4"/>
          <w:sz w:val="20"/>
          <w:szCs w:val="20"/>
        </w:rPr>
        <w:t>os</w:t>
      </w:r>
      <w:r>
        <w:rPr>
          <w:rStyle w:val="Nenhum"/>
          <w:sz w:val="20"/>
          <w:szCs w:val="20"/>
        </w:rPr>
        <w:t xml:space="preserve"> </w:t>
      </w:r>
      <w:r>
        <w:rPr>
          <w:rStyle w:val="Hyperlink4"/>
          <w:sz w:val="20"/>
          <w:szCs w:val="20"/>
        </w:rPr>
        <w:t>padrões e</w:t>
      </w:r>
      <w:r>
        <w:rPr>
          <w:rStyle w:val="Nenhum"/>
          <w:spacing w:val="-1"/>
          <w:sz w:val="20"/>
          <w:szCs w:val="20"/>
        </w:rPr>
        <w:t xml:space="preserve"> </w:t>
      </w:r>
      <w:r>
        <w:rPr>
          <w:rStyle w:val="Hyperlink4"/>
          <w:sz w:val="20"/>
          <w:szCs w:val="20"/>
        </w:rPr>
        <w:t>exigências das</w:t>
      </w:r>
      <w:r>
        <w:rPr>
          <w:rStyle w:val="Nenhum"/>
          <w:spacing w:val="1"/>
          <w:sz w:val="20"/>
          <w:szCs w:val="20"/>
        </w:rPr>
        <w:t xml:space="preserve"> </w:t>
      </w:r>
      <w:r>
        <w:rPr>
          <w:rStyle w:val="Hyperlink4"/>
          <w:sz w:val="20"/>
          <w:szCs w:val="20"/>
        </w:rPr>
        <w:t>agências regulamentadoras ligadas ao objeto,</w:t>
      </w:r>
      <w:r>
        <w:rPr>
          <w:rStyle w:val="Nenhum"/>
          <w:sz w:val="20"/>
          <w:szCs w:val="20"/>
        </w:rPr>
        <w:t xml:space="preserve"> </w:t>
      </w:r>
      <w:r>
        <w:rPr>
          <w:rStyle w:val="Hyperlink4"/>
          <w:sz w:val="20"/>
          <w:szCs w:val="20"/>
        </w:rPr>
        <w:t>conforme</w:t>
      </w:r>
      <w:r>
        <w:rPr>
          <w:rStyle w:val="Nenhum"/>
          <w:spacing w:val="-1"/>
          <w:sz w:val="20"/>
          <w:szCs w:val="20"/>
        </w:rPr>
        <w:t xml:space="preserve"> </w:t>
      </w:r>
      <w:r>
        <w:rPr>
          <w:rStyle w:val="Hyperlink4"/>
          <w:sz w:val="20"/>
          <w:szCs w:val="20"/>
        </w:rPr>
        <w:t>o</w:t>
      </w:r>
      <w:r>
        <w:rPr>
          <w:rStyle w:val="Nenhum"/>
          <w:sz w:val="20"/>
          <w:szCs w:val="20"/>
        </w:rPr>
        <w:t xml:space="preserve"> </w:t>
      </w:r>
      <w:r>
        <w:rPr>
          <w:rStyle w:val="Hyperlink4"/>
          <w:sz w:val="20"/>
          <w:szCs w:val="20"/>
        </w:rPr>
        <w:t>caso.</w:t>
      </w:r>
    </w:p>
    <w:p w:rsidR="00F55DD1" w:rsidRDefault="00062CA5" w:rsidP="00194234">
      <w:pPr>
        <w:pStyle w:val="PargrafodaLista"/>
        <w:numPr>
          <w:ilvl w:val="1"/>
          <w:numId w:val="70"/>
        </w:numPr>
        <w:ind w:right="487"/>
        <w:rPr>
          <w:sz w:val="20"/>
          <w:szCs w:val="20"/>
        </w:rPr>
      </w:pPr>
      <w:r>
        <w:rPr>
          <w:rStyle w:val="Hyperlink4"/>
          <w:sz w:val="20"/>
          <w:szCs w:val="20"/>
        </w:rPr>
        <w:t>A licitante proponente que uma vez ciente dos requisitos supramencionados e não os atender de</w:t>
      </w:r>
      <w:r>
        <w:rPr>
          <w:rStyle w:val="Nenhum"/>
          <w:sz w:val="20"/>
          <w:szCs w:val="20"/>
        </w:rPr>
        <w:t xml:space="preserve"> </w:t>
      </w:r>
      <w:r>
        <w:rPr>
          <w:rStyle w:val="Hyperlink4"/>
          <w:sz w:val="20"/>
          <w:szCs w:val="20"/>
        </w:rPr>
        <w:t>acordo com este Edital, incorrerá nas sanções administrativas previstas no Art. 156, da Lei Federal nº</w:t>
      </w:r>
      <w:r>
        <w:rPr>
          <w:rStyle w:val="Nenhum"/>
          <w:sz w:val="20"/>
          <w:szCs w:val="20"/>
        </w:rPr>
        <w:t xml:space="preserve"> </w:t>
      </w:r>
      <w:r>
        <w:rPr>
          <w:rStyle w:val="Hyperlink4"/>
          <w:sz w:val="20"/>
          <w:szCs w:val="20"/>
        </w:rPr>
        <w:t>14.133/2021.</w:t>
      </w:r>
    </w:p>
    <w:p w:rsidR="00F55DD1" w:rsidRDefault="00062CA5" w:rsidP="00194234">
      <w:pPr>
        <w:pStyle w:val="PargrafodaLista"/>
        <w:numPr>
          <w:ilvl w:val="1"/>
          <w:numId w:val="70"/>
        </w:numPr>
        <w:spacing w:line="242" w:lineRule="auto"/>
        <w:ind w:right="487"/>
        <w:rPr>
          <w:sz w:val="20"/>
          <w:szCs w:val="20"/>
        </w:rPr>
      </w:pPr>
      <w:r>
        <w:rPr>
          <w:rStyle w:val="Hyperlink4"/>
          <w:sz w:val="20"/>
          <w:szCs w:val="20"/>
        </w:rPr>
        <w:t>A</w:t>
      </w:r>
      <w:r>
        <w:rPr>
          <w:rStyle w:val="Nenhum"/>
          <w:sz w:val="20"/>
          <w:szCs w:val="20"/>
        </w:rPr>
        <w:t xml:space="preserve"> </w:t>
      </w:r>
      <w:r>
        <w:rPr>
          <w:rStyle w:val="Hyperlink4"/>
          <w:sz w:val="20"/>
          <w:szCs w:val="20"/>
        </w:rPr>
        <w:t>entrega</w:t>
      </w:r>
      <w:r>
        <w:rPr>
          <w:rStyle w:val="Nenhum"/>
          <w:sz w:val="20"/>
          <w:szCs w:val="20"/>
        </w:rPr>
        <w:t xml:space="preserve"> </w:t>
      </w:r>
      <w:r>
        <w:rPr>
          <w:rStyle w:val="Hyperlink4"/>
          <w:sz w:val="20"/>
          <w:szCs w:val="20"/>
        </w:rPr>
        <w:t>dos</w:t>
      </w:r>
      <w:r>
        <w:rPr>
          <w:rStyle w:val="Nenhum"/>
          <w:sz w:val="20"/>
          <w:szCs w:val="20"/>
        </w:rPr>
        <w:t xml:space="preserve"> </w:t>
      </w:r>
      <w:r>
        <w:rPr>
          <w:rStyle w:val="Hyperlink4"/>
          <w:sz w:val="20"/>
          <w:szCs w:val="20"/>
        </w:rPr>
        <w:t>produtos</w:t>
      </w:r>
      <w:r>
        <w:rPr>
          <w:rStyle w:val="Nenhum"/>
          <w:sz w:val="20"/>
          <w:szCs w:val="20"/>
        </w:rPr>
        <w:t xml:space="preserve"> </w:t>
      </w:r>
      <w:r>
        <w:rPr>
          <w:rStyle w:val="Hyperlink4"/>
          <w:sz w:val="20"/>
          <w:szCs w:val="20"/>
        </w:rPr>
        <w:t>será</w:t>
      </w:r>
      <w:r>
        <w:rPr>
          <w:rStyle w:val="Nenhum"/>
          <w:sz w:val="20"/>
          <w:szCs w:val="20"/>
        </w:rPr>
        <w:t xml:space="preserve"> </w:t>
      </w:r>
      <w:r>
        <w:rPr>
          <w:rStyle w:val="Hyperlink4"/>
          <w:sz w:val="20"/>
          <w:szCs w:val="20"/>
        </w:rPr>
        <w:t>de</w:t>
      </w:r>
      <w:r>
        <w:rPr>
          <w:rStyle w:val="Nenhum"/>
          <w:sz w:val="20"/>
          <w:szCs w:val="20"/>
        </w:rPr>
        <w:t xml:space="preserve"> </w:t>
      </w:r>
      <w:r>
        <w:rPr>
          <w:rStyle w:val="Nenhum"/>
          <w:b/>
          <w:bCs/>
          <w:sz w:val="20"/>
          <w:szCs w:val="20"/>
        </w:rPr>
        <w:t xml:space="preserve">FORMA PARCELADA, </w:t>
      </w:r>
      <w:r>
        <w:rPr>
          <w:rStyle w:val="Hyperlink4"/>
          <w:sz w:val="20"/>
          <w:szCs w:val="20"/>
        </w:rPr>
        <w:t>conforme</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necessidade</w:t>
      </w:r>
      <w:r>
        <w:rPr>
          <w:rStyle w:val="Nenhum"/>
          <w:sz w:val="20"/>
          <w:szCs w:val="20"/>
        </w:rPr>
        <w:t xml:space="preserve"> </w:t>
      </w:r>
      <w:r>
        <w:rPr>
          <w:rStyle w:val="Hyperlink4"/>
          <w:sz w:val="20"/>
          <w:szCs w:val="20"/>
        </w:rPr>
        <w:t>deste</w:t>
      </w:r>
      <w:r>
        <w:rPr>
          <w:rStyle w:val="Nenhum"/>
          <w:sz w:val="20"/>
          <w:szCs w:val="20"/>
        </w:rPr>
        <w:t xml:space="preserve"> </w:t>
      </w:r>
      <w:r>
        <w:rPr>
          <w:rStyle w:val="Hyperlink4"/>
          <w:sz w:val="20"/>
          <w:szCs w:val="20"/>
        </w:rPr>
        <w:t>ente</w:t>
      </w:r>
      <w:r>
        <w:rPr>
          <w:rStyle w:val="Nenhum"/>
          <w:sz w:val="20"/>
          <w:szCs w:val="20"/>
        </w:rPr>
        <w:t xml:space="preserve"> </w:t>
      </w:r>
      <w:r>
        <w:rPr>
          <w:rStyle w:val="Hyperlink4"/>
          <w:sz w:val="20"/>
          <w:szCs w:val="20"/>
        </w:rPr>
        <w:t>municipal, conforme solicitação do</w:t>
      </w:r>
      <w:r>
        <w:rPr>
          <w:rStyle w:val="Nenhum"/>
          <w:sz w:val="20"/>
          <w:szCs w:val="20"/>
        </w:rPr>
        <w:t xml:space="preserve"> </w:t>
      </w:r>
      <w:r>
        <w:rPr>
          <w:rStyle w:val="Hyperlink4"/>
          <w:sz w:val="20"/>
          <w:szCs w:val="20"/>
        </w:rPr>
        <w:t>setor</w:t>
      </w:r>
      <w:r>
        <w:rPr>
          <w:rStyle w:val="Nenhum"/>
          <w:sz w:val="20"/>
          <w:szCs w:val="20"/>
        </w:rPr>
        <w:t xml:space="preserve"> </w:t>
      </w:r>
      <w:r>
        <w:rPr>
          <w:rStyle w:val="Hyperlink4"/>
          <w:sz w:val="20"/>
          <w:szCs w:val="20"/>
        </w:rPr>
        <w:t>responsável,</w:t>
      </w:r>
      <w:r>
        <w:rPr>
          <w:rStyle w:val="Nenhum"/>
          <w:sz w:val="20"/>
          <w:szCs w:val="20"/>
        </w:rPr>
        <w:t xml:space="preserve"> </w:t>
      </w:r>
      <w:r>
        <w:rPr>
          <w:rStyle w:val="Hyperlink4"/>
          <w:sz w:val="20"/>
          <w:szCs w:val="20"/>
        </w:rPr>
        <w:t>podendo</w:t>
      </w:r>
      <w:r>
        <w:rPr>
          <w:rStyle w:val="Nenhum"/>
          <w:sz w:val="20"/>
          <w:szCs w:val="20"/>
        </w:rPr>
        <w:t xml:space="preserve"> </w:t>
      </w:r>
      <w:r>
        <w:rPr>
          <w:rStyle w:val="Hyperlink4"/>
          <w:sz w:val="20"/>
          <w:szCs w:val="20"/>
        </w:rPr>
        <w:t>ser</w:t>
      </w:r>
      <w:r>
        <w:rPr>
          <w:rStyle w:val="Nenhum"/>
          <w:sz w:val="20"/>
          <w:szCs w:val="20"/>
        </w:rPr>
        <w:t xml:space="preserve"> </w:t>
      </w:r>
      <w:r>
        <w:rPr>
          <w:rStyle w:val="Hyperlink4"/>
          <w:sz w:val="20"/>
          <w:szCs w:val="20"/>
        </w:rPr>
        <w:t>solicitado</w:t>
      </w:r>
      <w:r>
        <w:rPr>
          <w:rStyle w:val="Nenhum"/>
          <w:sz w:val="20"/>
          <w:szCs w:val="20"/>
        </w:rPr>
        <w:t xml:space="preserve"> </w:t>
      </w:r>
      <w:r>
        <w:rPr>
          <w:rStyle w:val="Hyperlink4"/>
          <w:sz w:val="20"/>
          <w:szCs w:val="20"/>
        </w:rPr>
        <w:t>mediante</w:t>
      </w:r>
      <w:r>
        <w:rPr>
          <w:rStyle w:val="Nenhum"/>
          <w:sz w:val="20"/>
          <w:szCs w:val="20"/>
        </w:rPr>
        <w:t xml:space="preserve"> </w:t>
      </w:r>
      <w:r>
        <w:rPr>
          <w:rStyle w:val="Hyperlink4"/>
          <w:sz w:val="20"/>
          <w:szCs w:val="20"/>
        </w:rPr>
        <w:t>apresentação da Ordem de Fornecimento.</w:t>
      </w:r>
    </w:p>
    <w:p w:rsidR="00F55DD1" w:rsidRDefault="00062CA5" w:rsidP="00194234">
      <w:pPr>
        <w:pStyle w:val="PargrafodaLista"/>
        <w:numPr>
          <w:ilvl w:val="1"/>
          <w:numId w:val="70"/>
        </w:numPr>
        <w:spacing w:line="224" w:lineRule="exact"/>
        <w:ind w:right="487"/>
        <w:rPr>
          <w:sz w:val="20"/>
          <w:szCs w:val="20"/>
        </w:rPr>
      </w:pPr>
      <w:r>
        <w:rPr>
          <w:rStyle w:val="Hyperlink4"/>
          <w:sz w:val="20"/>
          <w:szCs w:val="20"/>
        </w:rPr>
        <w:t>O</w:t>
      </w:r>
      <w:r>
        <w:rPr>
          <w:rStyle w:val="Nenhum"/>
          <w:spacing w:val="-1"/>
          <w:sz w:val="20"/>
          <w:szCs w:val="20"/>
        </w:rPr>
        <w:t xml:space="preserve"> </w:t>
      </w:r>
      <w:r>
        <w:rPr>
          <w:rStyle w:val="Hyperlink4"/>
          <w:sz w:val="20"/>
          <w:szCs w:val="20"/>
        </w:rPr>
        <w:t>objeto</w:t>
      </w:r>
      <w:r>
        <w:rPr>
          <w:rStyle w:val="Nenhum"/>
          <w:sz w:val="20"/>
          <w:szCs w:val="20"/>
        </w:rPr>
        <w:t xml:space="preserve"> </w:t>
      </w:r>
      <w:r>
        <w:rPr>
          <w:rStyle w:val="Hyperlink4"/>
          <w:sz w:val="20"/>
          <w:szCs w:val="20"/>
        </w:rPr>
        <w:t>da</w:t>
      </w:r>
      <w:r>
        <w:rPr>
          <w:rStyle w:val="Nenhum"/>
          <w:spacing w:val="-2"/>
          <w:sz w:val="20"/>
          <w:szCs w:val="20"/>
        </w:rPr>
        <w:t xml:space="preserve"> </w:t>
      </w:r>
      <w:r>
        <w:rPr>
          <w:rStyle w:val="Hyperlink4"/>
          <w:sz w:val="20"/>
          <w:szCs w:val="20"/>
        </w:rPr>
        <w:t>presente licitação</w:t>
      </w:r>
      <w:r>
        <w:rPr>
          <w:rStyle w:val="Nenhum"/>
          <w:spacing w:val="-2"/>
          <w:sz w:val="20"/>
          <w:szCs w:val="20"/>
        </w:rPr>
        <w:t xml:space="preserve"> </w:t>
      </w:r>
      <w:r>
        <w:rPr>
          <w:rStyle w:val="Hyperlink4"/>
          <w:sz w:val="20"/>
          <w:szCs w:val="20"/>
        </w:rPr>
        <w:t>será</w:t>
      </w:r>
      <w:r>
        <w:rPr>
          <w:rStyle w:val="Nenhum"/>
          <w:spacing w:val="-2"/>
          <w:sz w:val="20"/>
          <w:szCs w:val="20"/>
        </w:rPr>
        <w:t xml:space="preserve"> </w:t>
      </w:r>
      <w:r>
        <w:rPr>
          <w:rStyle w:val="Hyperlink4"/>
          <w:sz w:val="20"/>
          <w:szCs w:val="20"/>
        </w:rPr>
        <w:t>recebido:</w:t>
      </w:r>
    </w:p>
    <w:p w:rsidR="00F55DD1" w:rsidRDefault="00062CA5" w:rsidP="00194234">
      <w:pPr>
        <w:pStyle w:val="PargrafodaLista"/>
        <w:numPr>
          <w:ilvl w:val="2"/>
          <w:numId w:val="70"/>
        </w:numPr>
        <w:ind w:right="487"/>
        <w:rPr>
          <w:sz w:val="20"/>
          <w:szCs w:val="20"/>
        </w:rPr>
      </w:pPr>
      <w:r>
        <w:rPr>
          <w:rStyle w:val="Hyperlink4"/>
          <w:sz w:val="20"/>
          <w:szCs w:val="20"/>
        </w:rPr>
        <w:t>provisoriamente,</w:t>
      </w:r>
      <w:r>
        <w:rPr>
          <w:rStyle w:val="Nenhum"/>
          <w:sz w:val="20"/>
          <w:szCs w:val="20"/>
        </w:rPr>
        <w:t xml:space="preserve"> </w:t>
      </w:r>
      <w:r>
        <w:rPr>
          <w:rStyle w:val="Hyperlink4"/>
          <w:sz w:val="20"/>
          <w:szCs w:val="20"/>
        </w:rPr>
        <w:t>para</w:t>
      </w:r>
      <w:r>
        <w:rPr>
          <w:rStyle w:val="Nenhum"/>
          <w:sz w:val="20"/>
          <w:szCs w:val="20"/>
        </w:rPr>
        <w:t xml:space="preserve"> </w:t>
      </w:r>
      <w:r>
        <w:rPr>
          <w:rStyle w:val="Hyperlink4"/>
          <w:sz w:val="20"/>
          <w:szCs w:val="20"/>
        </w:rPr>
        <w:t>efeito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posterior</w:t>
      </w:r>
      <w:r>
        <w:rPr>
          <w:rStyle w:val="Nenhum"/>
          <w:sz w:val="20"/>
          <w:szCs w:val="20"/>
        </w:rPr>
        <w:t xml:space="preserve"> </w:t>
      </w:r>
      <w:r>
        <w:rPr>
          <w:rStyle w:val="Hyperlink4"/>
          <w:sz w:val="20"/>
          <w:szCs w:val="20"/>
        </w:rPr>
        <w:t>verificação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sua</w:t>
      </w:r>
      <w:r>
        <w:rPr>
          <w:rStyle w:val="Nenhum"/>
          <w:sz w:val="20"/>
          <w:szCs w:val="20"/>
        </w:rPr>
        <w:t xml:space="preserve"> </w:t>
      </w:r>
      <w:r>
        <w:rPr>
          <w:rStyle w:val="Hyperlink4"/>
          <w:sz w:val="20"/>
          <w:szCs w:val="20"/>
        </w:rPr>
        <w:t>conformidade</w:t>
      </w:r>
      <w:r>
        <w:rPr>
          <w:rStyle w:val="Nenhum"/>
          <w:sz w:val="20"/>
          <w:szCs w:val="20"/>
        </w:rPr>
        <w:t xml:space="preserve"> </w:t>
      </w:r>
      <w:r>
        <w:rPr>
          <w:rStyle w:val="Hyperlink4"/>
          <w:sz w:val="20"/>
          <w:szCs w:val="20"/>
        </w:rPr>
        <w:t>com</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especificação e, sendo atestada sua qualidade e conformidade aos termos do Edital, o objeto será</w:t>
      </w:r>
      <w:r>
        <w:rPr>
          <w:rStyle w:val="Nenhum"/>
          <w:sz w:val="20"/>
          <w:szCs w:val="20"/>
        </w:rPr>
        <w:t xml:space="preserve"> </w:t>
      </w:r>
      <w:r>
        <w:rPr>
          <w:rStyle w:val="Hyperlink4"/>
          <w:sz w:val="20"/>
          <w:szCs w:val="20"/>
        </w:rPr>
        <w:t>recebido</w:t>
      </w:r>
      <w:r>
        <w:rPr>
          <w:rStyle w:val="Nenhum"/>
          <w:spacing w:val="-1"/>
          <w:sz w:val="20"/>
          <w:szCs w:val="20"/>
        </w:rPr>
        <w:t xml:space="preserve"> </w:t>
      </w:r>
      <w:r>
        <w:rPr>
          <w:rStyle w:val="Hyperlink4"/>
          <w:sz w:val="20"/>
          <w:szCs w:val="20"/>
        </w:rPr>
        <w:t>em</w:t>
      </w:r>
      <w:r>
        <w:rPr>
          <w:rStyle w:val="Nenhum"/>
          <w:spacing w:val="3"/>
          <w:sz w:val="20"/>
          <w:szCs w:val="20"/>
        </w:rPr>
        <w:t xml:space="preserve"> </w:t>
      </w:r>
      <w:r>
        <w:rPr>
          <w:rStyle w:val="Hyperlink4"/>
          <w:sz w:val="20"/>
          <w:szCs w:val="20"/>
        </w:rPr>
        <w:t>caráter</w:t>
      </w:r>
      <w:r>
        <w:rPr>
          <w:rStyle w:val="Nenhum"/>
          <w:sz w:val="20"/>
          <w:szCs w:val="20"/>
        </w:rPr>
        <w:t xml:space="preserve"> </w:t>
      </w:r>
      <w:r>
        <w:rPr>
          <w:rStyle w:val="Hyperlink4"/>
          <w:sz w:val="20"/>
          <w:szCs w:val="20"/>
        </w:rPr>
        <w:t>definitivo;</w:t>
      </w:r>
    </w:p>
    <w:p w:rsidR="00F55DD1" w:rsidRDefault="00062CA5" w:rsidP="00194234">
      <w:pPr>
        <w:pStyle w:val="PargrafodaLista"/>
        <w:numPr>
          <w:ilvl w:val="2"/>
          <w:numId w:val="70"/>
        </w:numPr>
        <w:ind w:right="487"/>
        <w:rPr>
          <w:sz w:val="20"/>
          <w:szCs w:val="20"/>
        </w:rPr>
      </w:pPr>
      <w:r>
        <w:rPr>
          <w:rStyle w:val="Hyperlink4"/>
          <w:sz w:val="20"/>
          <w:szCs w:val="20"/>
        </w:rPr>
        <w:t>definitivamente,</w:t>
      </w:r>
      <w:r>
        <w:rPr>
          <w:rStyle w:val="Nenhum"/>
          <w:spacing w:val="-2"/>
          <w:sz w:val="20"/>
          <w:szCs w:val="20"/>
        </w:rPr>
        <w:t xml:space="preserve"> </w:t>
      </w:r>
      <w:r>
        <w:rPr>
          <w:rStyle w:val="Hyperlink4"/>
          <w:sz w:val="20"/>
          <w:szCs w:val="20"/>
        </w:rPr>
        <w:t>após</w:t>
      </w:r>
      <w:r>
        <w:rPr>
          <w:rStyle w:val="Nenhum"/>
          <w:spacing w:val="-1"/>
          <w:sz w:val="20"/>
          <w:szCs w:val="20"/>
        </w:rPr>
        <w:t xml:space="preserve"> </w:t>
      </w:r>
      <w:r>
        <w:rPr>
          <w:rStyle w:val="Hyperlink4"/>
          <w:sz w:val="20"/>
          <w:szCs w:val="20"/>
        </w:rPr>
        <w:t>a</w:t>
      </w:r>
      <w:r>
        <w:rPr>
          <w:rStyle w:val="Nenhum"/>
          <w:sz w:val="20"/>
          <w:szCs w:val="20"/>
        </w:rPr>
        <w:t xml:space="preserve"> </w:t>
      </w:r>
      <w:r>
        <w:rPr>
          <w:rStyle w:val="Hyperlink4"/>
          <w:sz w:val="20"/>
          <w:szCs w:val="20"/>
        </w:rPr>
        <w:t>verificação</w:t>
      </w:r>
      <w:r>
        <w:rPr>
          <w:rStyle w:val="Nenhum"/>
          <w:spacing w:val="-1"/>
          <w:sz w:val="20"/>
          <w:szCs w:val="20"/>
        </w:rPr>
        <w:t xml:space="preserve"> </w:t>
      </w:r>
      <w:r>
        <w:rPr>
          <w:rStyle w:val="Hyperlink4"/>
          <w:sz w:val="20"/>
          <w:szCs w:val="20"/>
        </w:rPr>
        <w:t>da</w:t>
      </w:r>
      <w:r>
        <w:rPr>
          <w:rStyle w:val="Nenhum"/>
          <w:spacing w:val="-2"/>
          <w:sz w:val="20"/>
          <w:szCs w:val="20"/>
        </w:rPr>
        <w:t xml:space="preserve"> </w:t>
      </w:r>
      <w:r>
        <w:rPr>
          <w:rStyle w:val="Hyperlink4"/>
          <w:sz w:val="20"/>
          <w:szCs w:val="20"/>
        </w:rPr>
        <w:t>qualidade</w:t>
      </w:r>
      <w:r>
        <w:rPr>
          <w:rStyle w:val="Nenhum"/>
          <w:spacing w:val="-1"/>
          <w:sz w:val="20"/>
          <w:szCs w:val="20"/>
        </w:rPr>
        <w:t xml:space="preserve"> </w:t>
      </w:r>
      <w:r>
        <w:rPr>
          <w:rStyle w:val="Hyperlink4"/>
          <w:sz w:val="20"/>
          <w:szCs w:val="20"/>
        </w:rPr>
        <w:t>e</w:t>
      </w:r>
      <w:r>
        <w:rPr>
          <w:rStyle w:val="Nenhum"/>
          <w:sz w:val="20"/>
          <w:szCs w:val="20"/>
        </w:rPr>
        <w:t xml:space="preserve"> </w:t>
      </w:r>
      <w:r>
        <w:rPr>
          <w:rStyle w:val="Hyperlink4"/>
          <w:sz w:val="20"/>
          <w:szCs w:val="20"/>
        </w:rPr>
        <w:t>quantidade</w:t>
      </w:r>
      <w:r>
        <w:rPr>
          <w:rStyle w:val="Nenhum"/>
          <w:sz w:val="20"/>
          <w:szCs w:val="20"/>
        </w:rPr>
        <w:t xml:space="preserve"> </w:t>
      </w:r>
      <w:r>
        <w:rPr>
          <w:rStyle w:val="Hyperlink4"/>
          <w:sz w:val="20"/>
          <w:szCs w:val="20"/>
        </w:rPr>
        <w:t>dos</w:t>
      </w:r>
      <w:r>
        <w:rPr>
          <w:rStyle w:val="Nenhum"/>
          <w:spacing w:val="-1"/>
          <w:sz w:val="20"/>
          <w:szCs w:val="20"/>
        </w:rPr>
        <w:t xml:space="preserve"> </w:t>
      </w:r>
      <w:r>
        <w:rPr>
          <w:rStyle w:val="Hyperlink4"/>
          <w:sz w:val="20"/>
          <w:szCs w:val="20"/>
        </w:rPr>
        <w:t>mesmos;</w:t>
      </w:r>
    </w:p>
    <w:p w:rsidR="00F55DD1" w:rsidRDefault="00062CA5" w:rsidP="00194234">
      <w:pPr>
        <w:pStyle w:val="PargrafodaLista"/>
        <w:numPr>
          <w:ilvl w:val="2"/>
          <w:numId w:val="70"/>
        </w:numPr>
        <w:ind w:right="487"/>
        <w:rPr>
          <w:sz w:val="20"/>
          <w:szCs w:val="20"/>
        </w:rPr>
      </w:pPr>
      <w:r>
        <w:rPr>
          <w:rStyle w:val="Hyperlink4"/>
          <w:sz w:val="20"/>
          <w:szCs w:val="20"/>
        </w:rPr>
        <w:t>serão rejeitados no recebimento, os objetos fornecidos com especificações diferentes das</w:t>
      </w:r>
      <w:r>
        <w:rPr>
          <w:rStyle w:val="Nenhum"/>
          <w:sz w:val="20"/>
          <w:szCs w:val="20"/>
        </w:rPr>
        <w:t xml:space="preserve"> </w:t>
      </w:r>
      <w:r>
        <w:rPr>
          <w:rStyle w:val="Hyperlink4"/>
          <w:sz w:val="20"/>
          <w:szCs w:val="20"/>
        </w:rPr>
        <w:t>constantes no Anexo I e das MARCAS apresentadas na proposta, devendo a sua substituição ocorrer</w:t>
      </w:r>
      <w:r>
        <w:rPr>
          <w:rStyle w:val="Nenhum"/>
          <w:sz w:val="20"/>
          <w:szCs w:val="20"/>
        </w:rPr>
        <w:t xml:space="preserve"> </w:t>
      </w:r>
      <w:r>
        <w:rPr>
          <w:rStyle w:val="Hyperlink4"/>
          <w:sz w:val="20"/>
          <w:szCs w:val="20"/>
        </w:rPr>
        <w:t>na</w:t>
      </w:r>
      <w:r>
        <w:rPr>
          <w:rStyle w:val="Nenhum"/>
          <w:spacing w:val="-1"/>
          <w:sz w:val="20"/>
          <w:szCs w:val="20"/>
        </w:rPr>
        <w:t xml:space="preserve"> </w:t>
      </w:r>
      <w:r>
        <w:rPr>
          <w:rStyle w:val="Hyperlink4"/>
          <w:sz w:val="20"/>
          <w:szCs w:val="20"/>
        </w:rPr>
        <w:t>forma</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prazos definidos no</w:t>
      </w:r>
      <w:r>
        <w:rPr>
          <w:rStyle w:val="Nenhum"/>
          <w:sz w:val="20"/>
          <w:szCs w:val="20"/>
        </w:rPr>
        <w:t xml:space="preserve"> </w:t>
      </w:r>
      <w:r>
        <w:rPr>
          <w:rStyle w:val="Hyperlink4"/>
          <w:sz w:val="20"/>
          <w:szCs w:val="20"/>
        </w:rPr>
        <w:t>item</w:t>
      </w:r>
      <w:r>
        <w:rPr>
          <w:rStyle w:val="Nenhum"/>
          <w:spacing w:val="2"/>
          <w:sz w:val="20"/>
          <w:szCs w:val="20"/>
        </w:rPr>
        <w:t xml:space="preserve"> </w:t>
      </w:r>
      <w:r>
        <w:rPr>
          <w:rStyle w:val="Hyperlink4"/>
          <w:sz w:val="20"/>
          <w:szCs w:val="20"/>
        </w:rPr>
        <w:t>abaixo.</w:t>
      </w:r>
    </w:p>
    <w:p w:rsidR="00F55DD1" w:rsidRDefault="00062CA5" w:rsidP="00194234">
      <w:pPr>
        <w:pStyle w:val="PargrafodaLista"/>
        <w:numPr>
          <w:ilvl w:val="1"/>
          <w:numId w:val="70"/>
        </w:numPr>
        <w:spacing w:line="242" w:lineRule="auto"/>
        <w:ind w:right="487"/>
        <w:rPr>
          <w:sz w:val="20"/>
          <w:szCs w:val="20"/>
        </w:rPr>
      </w:pPr>
      <w:r>
        <w:rPr>
          <w:rStyle w:val="Hyperlink4"/>
          <w:sz w:val="20"/>
          <w:szCs w:val="20"/>
        </w:rPr>
        <w:t xml:space="preserve">Caso o(s) objeto(s) sejam considerados </w:t>
      </w:r>
      <w:r>
        <w:rPr>
          <w:rStyle w:val="Nenhum"/>
          <w:b/>
          <w:bCs/>
          <w:sz w:val="20"/>
          <w:szCs w:val="20"/>
        </w:rPr>
        <w:t>INSATISFATÓRIOS</w:t>
      </w:r>
      <w:r>
        <w:rPr>
          <w:rStyle w:val="Hyperlink4"/>
          <w:sz w:val="20"/>
          <w:szCs w:val="20"/>
        </w:rPr>
        <w:t>, será lavrado termo de recusa, no qual</w:t>
      </w:r>
      <w:r>
        <w:rPr>
          <w:rStyle w:val="Nenhum"/>
          <w:spacing w:val="-52"/>
          <w:sz w:val="20"/>
          <w:szCs w:val="20"/>
        </w:rPr>
        <w:t xml:space="preserve"> </w:t>
      </w:r>
      <w:r>
        <w:rPr>
          <w:rStyle w:val="Hyperlink4"/>
          <w:sz w:val="20"/>
          <w:szCs w:val="20"/>
        </w:rPr>
        <w:t>se</w:t>
      </w:r>
      <w:r>
        <w:rPr>
          <w:rStyle w:val="Nenhum"/>
          <w:spacing w:val="-2"/>
          <w:sz w:val="20"/>
          <w:szCs w:val="20"/>
        </w:rPr>
        <w:t xml:space="preserve"> </w:t>
      </w:r>
      <w:r>
        <w:rPr>
          <w:rStyle w:val="Hyperlink4"/>
          <w:sz w:val="20"/>
          <w:szCs w:val="20"/>
        </w:rPr>
        <w:t>consignará</w:t>
      </w:r>
      <w:r>
        <w:rPr>
          <w:rStyle w:val="Nenhum"/>
          <w:spacing w:val="-1"/>
          <w:sz w:val="20"/>
          <w:szCs w:val="20"/>
        </w:rPr>
        <w:t xml:space="preserve"> </w:t>
      </w:r>
      <w:r>
        <w:rPr>
          <w:rStyle w:val="Hyperlink4"/>
          <w:sz w:val="20"/>
          <w:szCs w:val="20"/>
        </w:rPr>
        <w:t>as</w:t>
      </w:r>
      <w:r>
        <w:rPr>
          <w:rStyle w:val="Nenhum"/>
          <w:sz w:val="20"/>
          <w:szCs w:val="20"/>
        </w:rPr>
        <w:t xml:space="preserve"> </w:t>
      </w:r>
      <w:r>
        <w:rPr>
          <w:rStyle w:val="Hyperlink4"/>
          <w:sz w:val="20"/>
          <w:szCs w:val="20"/>
        </w:rPr>
        <w:t>desconformidades</w:t>
      </w:r>
      <w:r>
        <w:rPr>
          <w:rStyle w:val="Nenhum"/>
          <w:sz w:val="20"/>
          <w:szCs w:val="20"/>
        </w:rPr>
        <w:t xml:space="preserve"> </w:t>
      </w:r>
      <w:r>
        <w:rPr>
          <w:rStyle w:val="Hyperlink4"/>
          <w:sz w:val="20"/>
          <w:szCs w:val="20"/>
        </w:rPr>
        <w:t>verificadas,</w:t>
      </w:r>
      <w:r>
        <w:rPr>
          <w:rStyle w:val="Nenhum"/>
          <w:spacing w:val="-1"/>
          <w:sz w:val="20"/>
          <w:szCs w:val="20"/>
        </w:rPr>
        <w:t xml:space="preserve"> </w:t>
      </w:r>
      <w:r>
        <w:rPr>
          <w:rStyle w:val="Hyperlink4"/>
          <w:sz w:val="20"/>
          <w:szCs w:val="20"/>
        </w:rPr>
        <w:t>devendo</w:t>
      </w:r>
      <w:r>
        <w:rPr>
          <w:rStyle w:val="Nenhum"/>
          <w:spacing w:val="-1"/>
          <w:sz w:val="20"/>
          <w:szCs w:val="20"/>
        </w:rPr>
        <w:t xml:space="preserve"> </w:t>
      </w:r>
      <w:r>
        <w:rPr>
          <w:rStyle w:val="Hyperlink4"/>
          <w:sz w:val="20"/>
          <w:szCs w:val="20"/>
        </w:rPr>
        <w:t>ser</w:t>
      </w:r>
      <w:r>
        <w:rPr>
          <w:rStyle w:val="Nenhum"/>
          <w:spacing w:val="-1"/>
          <w:sz w:val="20"/>
          <w:szCs w:val="20"/>
        </w:rPr>
        <w:t xml:space="preserve"> </w:t>
      </w:r>
      <w:r>
        <w:rPr>
          <w:rStyle w:val="Hyperlink4"/>
          <w:sz w:val="20"/>
          <w:szCs w:val="20"/>
        </w:rPr>
        <w:t>substituído,</w:t>
      </w:r>
      <w:r>
        <w:rPr>
          <w:rStyle w:val="Nenhum"/>
          <w:sz w:val="20"/>
          <w:szCs w:val="20"/>
        </w:rPr>
        <w:t xml:space="preserve"> </w:t>
      </w:r>
      <w:r>
        <w:rPr>
          <w:rStyle w:val="Hyperlink4"/>
          <w:sz w:val="20"/>
          <w:szCs w:val="20"/>
        </w:rPr>
        <w:t>no</w:t>
      </w:r>
      <w:r>
        <w:rPr>
          <w:rStyle w:val="Nenhum"/>
          <w:spacing w:val="-1"/>
          <w:sz w:val="20"/>
          <w:szCs w:val="20"/>
        </w:rPr>
        <w:t xml:space="preserve"> </w:t>
      </w:r>
      <w:r>
        <w:rPr>
          <w:rStyle w:val="Hyperlink4"/>
          <w:sz w:val="20"/>
          <w:szCs w:val="20"/>
        </w:rPr>
        <w:t>prazo</w:t>
      </w:r>
      <w:r>
        <w:rPr>
          <w:rStyle w:val="Nenhum"/>
          <w:spacing w:val="-1"/>
          <w:sz w:val="20"/>
          <w:szCs w:val="20"/>
        </w:rPr>
        <w:t xml:space="preserve"> </w:t>
      </w:r>
      <w:r>
        <w:rPr>
          <w:rStyle w:val="Hyperlink4"/>
          <w:sz w:val="20"/>
          <w:szCs w:val="20"/>
        </w:rPr>
        <w:t>máximo</w:t>
      </w:r>
      <w:r>
        <w:rPr>
          <w:rStyle w:val="Nenhum"/>
          <w:spacing w:val="-1"/>
          <w:sz w:val="20"/>
          <w:szCs w:val="20"/>
        </w:rPr>
        <w:t xml:space="preserve"> </w:t>
      </w:r>
      <w:r>
        <w:rPr>
          <w:rStyle w:val="Hyperlink4"/>
          <w:sz w:val="20"/>
          <w:szCs w:val="20"/>
        </w:rPr>
        <w:t>de 24h (vinte e quatro horas):</w:t>
      </w:r>
    </w:p>
    <w:p w:rsidR="00F55DD1" w:rsidRDefault="00062CA5" w:rsidP="00194234">
      <w:pPr>
        <w:pStyle w:val="PargrafodaLista"/>
        <w:numPr>
          <w:ilvl w:val="2"/>
          <w:numId w:val="71"/>
        </w:numPr>
        <w:ind w:right="487"/>
        <w:rPr>
          <w:sz w:val="20"/>
          <w:szCs w:val="20"/>
        </w:rPr>
      </w:pPr>
      <w:r>
        <w:rPr>
          <w:rStyle w:val="Hyperlink4"/>
          <w:sz w:val="20"/>
          <w:szCs w:val="20"/>
        </w:rPr>
        <w:t>se disser respeito à especificação, rejeitá-lo no todo, determinando sua substituição ou</w:t>
      </w:r>
      <w:r>
        <w:rPr>
          <w:rStyle w:val="Nenhum"/>
          <w:sz w:val="20"/>
          <w:szCs w:val="20"/>
        </w:rPr>
        <w:t xml:space="preserve"> </w:t>
      </w:r>
      <w:r>
        <w:rPr>
          <w:rStyle w:val="Hyperlink4"/>
          <w:sz w:val="20"/>
          <w:szCs w:val="20"/>
        </w:rPr>
        <w:t>rescindindo a</w:t>
      </w:r>
      <w:r>
        <w:rPr>
          <w:rStyle w:val="Nenhum"/>
          <w:sz w:val="20"/>
          <w:szCs w:val="20"/>
        </w:rPr>
        <w:t xml:space="preserve"> </w:t>
      </w:r>
      <w:r>
        <w:rPr>
          <w:rStyle w:val="Hyperlink4"/>
          <w:sz w:val="20"/>
          <w:szCs w:val="20"/>
        </w:rPr>
        <w:t>contratação, sem</w:t>
      </w:r>
      <w:r>
        <w:rPr>
          <w:rStyle w:val="Nenhum"/>
          <w:spacing w:val="3"/>
          <w:sz w:val="20"/>
          <w:szCs w:val="20"/>
        </w:rPr>
        <w:t xml:space="preserve"> </w:t>
      </w:r>
      <w:r>
        <w:rPr>
          <w:rStyle w:val="Hyperlink4"/>
          <w:sz w:val="20"/>
          <w:szCs w:val="20"/>
        </w:rPr>
        <w:t>prejuízo das penalidades cabíveis;</w:t>
      </w:r>
    </w:p>
    <w:p w:rsidR="00F55DD1" w:rsidRDefault="00062CA5" w:rsidP="00194234">
      <w:pPr>
        <w:pStyle w:val="PargrafodaLista"/>
        <w:numPr>
          <w:ilvl w:val="3"/>
          <w:numId w:val="71"/>
        </w:numPr>
        <w:ind w:right="487"/>
        <w:rPr>
          <w:color w:val="FF0000"/>
          <w:sz w:val="20"/>
          <w:szCs w:val="20"/>
        </w:rPr>
      </w:pPr>
      <w:r>
        <w:rPr>
          <w:rStyle w:val="Nenhum"/>
          <w:sz w:val="20"/>
          <w:szCs w:val="20"/>
        </w:rPr>
        <w:t>na hipótese de substituição, a Contratada deverá fazê-la em conformidade com a indicação da Administração, IMEDIATAMENTE,</w:t>
      </w:r>
      <w:r>
        <w:rPr>
          <w:rStyle w:val="Nenhum"/>
          <w:spacing w:val="-1"/>
          <w:sz w:val="20"/>
          <w:szCs w:val="20"/>
        </w:rPr>
        <w:t xml:space="preserve"> </w:t>
      </w:r>
      <w:r>
        <w:rPr>
          <w:rStyle w:val="Nenhum"/>
          <w:sz w:val="20"/>
          <w:szCs w:val="20"/>
        </w:rPr>
        <w:t>mantido</w:t>
      </w:r>
      <w:r>
        <w:rPr>
          <w:rStyle w:val="Nenhum"/>
          <w:spacing w:val="-1"/>
          <w:sz w:val="20"/>
          <w:szCs w:val="20"/>
        </w:rPr>
        <w:t xml:space="preserve"> </w:t>
      </w:r>
      <w:r>
        <w:rPr>
          <w:rStyle w:val="Nenhum"/>
          <w:sz w:val="20"/>
          <w:szCs w:val="20"/>
        </w:rPr>
        <w:t>o preço</w:t>
      </w:r>
      <w:r>
        <w:rPr>
          <w:rStyle w:val="Nenhum"/>
          <w:spacing w:val="-1"/>
          <w:sz w:val="20"/>
          <w:szCs w:val="20"/>
        </w:rPr>
        <w:t xml:space="preserve"> </w:t>
      </w:r>
      <w:r>
        <w:rPr>
          <w:rStyle w:val="Nenhum"/>
          <w:sz w:val="20"/>
          <w:szCs w:val="20"/>
        </w:rPr>
        <w:t>inicialmente</w:t>
      </w:r>
      <w:r>
        <w:rPr>
          <w:rStyle w:val="Nenhum"/>
          <w:spacing w:val="-1"/>
          <w:sz w:val="20"/>
          <w:szCs w:val="20"/>
        </w:rPr>
        <w:t xml:space="preserve"> </w:t>
      </w:r>
      <w:r>
        <w:rPr>
          <w:rStyle w:val="Nenhum"/>
          <w:sz w:val="20"/>
          <w:szCs w:val="20"/>
        </w:rPr>
        <w:t>contratado</w:t>
      </w:r>
      <w:r>
        <w:rPr>
          <w:rStyle w:val="Nenhum"/>
          <w:color w:val="FF0000"/>
          <w:sz w:val="20"/>
          <w:szCs w:val="20"/>
          <w:u w:color="FF0000"/>
        </w:rPr>
        <w:t>;</w:t>
      </w:r>
    </w:p>
    <w:p w:rsidR="00F55DD1" w:rsidRDefault="00062CA5">
      <w:pPr>
        <w:pStyle w:val="Corpodetexto"/>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86912" behindDoc="0" locked="0" layoutInCell="1" allowOverlap="1">
                <wp:simplePos x="0" y="0"/>
                <wp:positionH relativeFrom="page">
                  <wp:posOffset>647700</wp:posOffset>
                </wp:positionH>
                <wp:positionV relativeFrom="line">
                  <wp:posOffset>152400</wp:posOffset>
                </wp:positionV>
                <wp:extent cx="6265546" cy="178436"/>
                <wp:effectExtent l="0" t="0" r="0" b="0"/>
                <wp:wrapTopAndBottom distT="0" distB="0"/>
                <wp:docPr id="1073741883"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5.</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lang w:val="en-US"/>
                              </w:rPr>
                              <w:t>QUINTA</w:t>
                            </w:r>
                            <w:r>
                              <w:rPr>
                                <w:rStyle w:val="Nenhum"/>
                                <w:b/>
                                <w:bCs/>
                                <w:spacing w:val="-3"/>
                                <w:sz w:val="20"/>
                                <w:szCs w:val="20"/>
                              </w:rPr>
                              <w:t xml:space="preserve"> </w:t>
                            </w:r>
                            <w:r>
                              <w:rPr>
                                <w:rStyle w:val="Nenhum"/>
                                <w:b/>
                                <w:bCs/>
                                <w:sz w:val="20"/>
                                <w:szCs w:val="20"/>
                              </w:rPr>
                              <w:t>- DA</w:t>
                            </w:r>
                            <w:r>
                              <w:rPr>
                                <w:rStyle w:val="Nenhum"/>
                                <w:b/>
                                <w:bCs/>
                                <w:spacing w:val="-1"/>
                                <w:sz w:val="20"/>
                                <w:szCs w:val="20"/>
                              </w:rPr>
                              <w:t xml:space="preserve"> </w:t>
                            </w:r>
                            <w:r>
                              <w:rPr>
                                <w:rStyle w:val="Nenhum"/>
                                <w:b/>
                                <w:bCs/>
                                <w:sz w:val="20"/>
                                <w:szCs w:val="20"/>
                              </w:rPr>
                              <w:t>REVIS</w:t>
                            </w:r>
                            <w:r>
                              <w:rPr>
                                <w:rStyle w:val="Nenhum"/>
                                <w:b/>
                                <w:bCs/>
                                <w:sz w:val="20"/>
                                <w:szCs w:val="20"/>
                                <w:lang w:val="pt-PT"/>
                              </w:rPr>
                              <w:t>Ã</w:t>
                            </w:r>
                            <w:r>
                              <w:rPr>
                                <w:rStyle w:val="Nenhum"/>
                                <w:b/>
                                <w:bCs/>
                                <w:sz w:val="20"/>
                                <w:szCs w:val="20"/>
                                <w:lang w:val="de-DE"/>
                              </w:rPr>
                              <w:t>O/ALTERA</w:t>
                            </w:r>
                            <w:r>
                              <w:rPr>
                                <w:rStyle w:val="Nenhum"/>
                                <w:b/>
                                <w:bCs/>
                                <w:sz w:val="20"/>
                                <w:szCs w:val="20"/>
                                <w:lang w:val="pt-PT"/>
                              </w:rPr>
                              <w:t>ÇÃ</w:t>
                            </w:r>
                            <w:r>
                              <w:rPr>
                                <w:rStyle w:val="Nenhum"/>
                                <w:b/>
                                <w:bCs/>
                                <w:sz w:val="20"/>
                                <w:szCs w:val="20"/>
                                <w:lang w:val="es-ES_tradnl"/>
                              </w:rPr>
                              <w:t>O DE PRE</w:t>
                            </w:r>
                            <w:r>
                              <w:rPr>
                                <w:rStyle w:val="Nenhum"/>
                                <w:b/>
                                <w:bCs/>
                                <w:sz w:val="20"/>
                                <w:szCs w:val="20"/>
                                <w:lang w:val="pt-PT"/>
                              </w:rPr>
                              <w:t>Ç</w:t>
                            </w:r>
                            <w:r>
                              <w:rPr>
                                <w:rStyle w:val="Nenhum"/>
                                <w:b/>
                                <w:bCs/>
                                <w:sz w:val="20"/>
                                <w:szCs w:val="20"/>
                              </w:rPr>
                              <w:t xml:space="preserve">OS </w:t>
                            </w:r>
                          </w:p>
                        </w:txbxContent>
                      </wps:txbx>
                      <wps:bodyPr wrap="square" lIns="0" tIns="0" rIns="0" bIns="0" numCol="1" anchor="t">
                        <a:noAutofit/>
                      </wps:bodyPr>
                    </wps:wsp>
                  </a:graphicData>
                </a:graphic>
              </wp:anchor>
            </w:drawing>
          </mc:Choice>
          <mc:Fallback>
            <w:pict>
              <v:shape id="_x0000_s1073" type="#_x0000_t202" style="position:absolute;margin-left:51pt;margin-top:12pt;width:493.35pt;height:14.05pt;z-index:251686912;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5.</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lang w:val="en-US"/>
                        </w:rPr>
                        <w:t>QUINTA</w:t>
                      </w:r>
                      <w:r>
                        <w:rPr>
                          <w:rStyle w:val="Nenhum"/>
                          <w:b/>
                          <w:bCs/>
                          <w:spacing w:val="-3"/>
                          <w:sz w:val="20"/>
                          <w:szCs w:val="20"/>
                        </w:rPr>
                        <w:t xml:space="preserve"> </w:t>
                      </w:r>
                      <w:r>
                        <w:rPr>
                          <w:rStyle w:val="Nenhum"/>
                          <w:b/>
                          <w:bCs/>
                          <w:sz w:val="20"/>
                          <w:szCs w:val="20"/>
                        </w:rPr>
                        <w:t>- DA</w:t>
                      </w:r>
                      <w:r>
                        <w:rPr>
                          <w:rStyle w:val="Nenhum"/>
                          <w:b/>
                          <w:bCs/>
                          <w:spacing w:val="-1"/>
                          <w:sz w:val="20"/>
                          <w:szCs w:val="20"/>
                        </w:rPr>
                        <w:t xml:space="preserve"> </w:t>
                      </w:r>
                      <w:r>
                        <w:rPr>
                          <w:rStyle w:val="Nenhum"/>
                          <w:b/>
                          <w:bCs/>
                          <w:sz w:val="20"/>
                          <w:szCs w:val="20"/>
                        </w:rPr>
                        <w:t>REVIS</w:t>
                      </w:r>
                      <w:r>
                        <w:rPr>
                          <w:rStyle w:val="Nenhum"/>
                          <w:b/>
                          <w:bCs/>
                          <w:sz w:val="20"/>
                          <w:szCs w:val="20"/>
                          <w:lang w:val="pt-PT"/>
                        </w:rPr>
                        <w:t>Ã</w:t>
                      </w:r>
                      <w:r>
                        <w:rPr>
                          <w:rStyle w:val="Nenhum"/>
                          <w:b/>
                          <w:bCs/>
                          <w:sz w:val="20"/>
                          <w:szCs w:val="20"/>
                          <w:lang w:val="de-DE"/>
                        </w:rPr>
                        <w:t>O/ALTERA</w:t>
                      </w:r>
                      <w:r>
                        <w:rPr>
                          <w:rStyle w:val="Nenhum"/>
                          <w:b/>
                          <w:bCs/>
                          <w:sz w:val="20"/>
                          <w:szCs w:val="20"/>
                          <w:lang w:val="pt-PT"/>
                        </w:rPr>
                        <w:t>ÇÃ</w:t>
                      </w:r>
                      <w:r>
                        <w:rPr>
                          <w:rStyle w:val="Nenhum"/>
                          <w:b/>
                          <w:bCs/>
                          <w:sz w:val="20"/>
                          <w:szCs w:val="20"/>
                          <w:lang w:val="es-ES_tradnl"/>
                        </w:rPr>
                        <w:t>O DE PRE</w:t>
                      </w:r>
                      <w:r>
                        <w:rPr>
                          <w:rStyle w:val="Nenhum"/>
                          <w:b/>
                          <w:bCs/>
                          <w:sz w:val="20"/>
                          <w:szCs w:val="20"/>
                          <w:lang w:val="pt-PT"/>
                        </w:rPr>
                        <w:t>Ç</w:t>
                      </w:r>
                      <w:r>
                        <w:rPr>
                          <w:rStyle w:val="Nenhum"/>
                          <w:b/>
                          <w:bCs/>
                          <w:sz w:val="20"/>
                          <w:szCs w:val="20"/>
                        </w:rPr>
                        <w:t xml:space="preserve">OS </w:t>
                      </w:r>
                    </w:p>
                  </w:txbxContent>
                </v:textbox>
                <w10:wrap type="topAndBottom" anchorx="page" anchory="line"/>
              </v:shape>
            </w:pict>
          </mc:Fallback>
        </mc:AlternateContent>
      </w:r>
    </w:p>
    <w:p w:rsidR="00F55DD1" w:rsidRDefault="00062CA5" w:rsidP="00194234">
      <w:pPr>
        <w:pStyle w:val="PargrafodaLista"/>
        <w:numPr>
          <w:ilvl w:val="1"/>
          <w:numId w:val="73"/>
        </w:numPr>
        <w:spacing w:before="88"/>
        <w:ind w:right="487"/>
        <w:rPr>
          <w:sz w:val="20"/>
          <w:szCs w:val="20"/>
        </w:rPr>
      </w:pPr>
      <w:r>
        <w:rPr>
          <w:rStyle w:val="Hyperlink4"/>
          <w:sz w:val="20"/>
          <w:szCs w:val="20"/>
        </w:rPr>
        <w:lastRenderedPageBreak/>
        <w:t>Os preços registrados poderão ser atualizados em caso de força maior, caso fortuito ou fato do</w:t>
      </w:r>
      <w:r>
        <w:rPr>
          <w:rStyle w:val="Nenhum"/>
          <w:sz w:val="20"/>
          <w:szCs w:val="20"/>
        </w:rPr>
        <w:t xml:space="preserve"> </w:t>
      </w:r>
      <w:r>
        <w:rPr>
          <w:rStyle w:val="Hyperlink4"/>
          <w:sz w:val="20"/>
          <w:szCs w:val="20"/>
        </w:rPr>
        <w:t>príncipe</w:t>
      </w:r>
      <w:r>
        <w:rPr>
          <w:rStyle w:val="Nenhum"/>
          <w:sz w:val="20"/>
          <w:szCs w:val="20"/>
        </w:rPr>
        <w:t xml:space="preserve"> </w:t>
      </w:r>
      <w:r>
        <w:rPr>
          <w:rStyle w:val="Hyperlink4"/>
          <w:sz w:val="20"/>
          <w:szCs w:val="20"/>
        </w:rPr>
        <w:t>ou em</w:t>
      </w:r>
      <w:r>
        <w:rPr>
          <w:rStyle w:val="Nenhum"/>
          <w:sz w:val="20"/>
          <w:szCs w:val="20"/>
        </w:rPr>
        <w:t xml:space="preserve"> </w:t>
      </w:r>
      <w:r>
        <w:rPr>
          <w:rStyle w:val="Hyperlink4"/>
          <w:sz w:val="20"/>
          <w:szCs w:val="20"/>
        </w:rPr>
        <w:t>decorrência de fatos</w:t>
      </w:r>
      <w:r>
        <w:rPr>
          <w:rStyle w:val="Nenhum"/>
          <w:sz w:val="20"/>
          <w:szCs w:val="20"/>
        </w:rPr>
        <w:t xml:space="preserve"> </w:t>
      </w:r>
      <w:r>
        <w:rPr>
          <w:rStyle w:val="Hyperlink4"/>
          <w:sz w:val="20"/>
          <w:szCs w:val="20"/>
        </w:rPr>
        <w:t>imprevisíveis</w:t>
      </w:r>
      <w:r>
        <w:rPr>
          <w:rStyle w:val="Nenhum"/>
          <w:sz w:val="20"/>
          <w:szCs w:val="20"/>
        </w:rPr>
        <w:t xml:space="preserve"> </w:t>
      </w:r>
      <w:r>
        <w:rPr>
          <w:rStyle w:val="Hyperlink4"/>
          <w:sz w:val="20"/>
          <w:szCs w:val="20"/>
        </w:rPr>
        <w:t>ou previsíveis</w:t>
      </w:r>
      <w:r>
        <w:rPr>
          <w:rStyle w:val="Nenhum"/>
          <w:sz w:val="20"/>
          <w:szCs w:val="20"/>
        </w:rPr>
        <w:t xml:space="preserve"> </w:t>
      </w:r>
      <w:r>
        <w:rPr>
          <w:rStyle w:val="Hyperlink4"/>
          <w:sz w:val="20"/>
          <w:szCs w:val="20"/>
        </w:rPr>
        <w:t>de consequências</w:t>
      </w:r>
      <w:r>
        <w:rPr>
          <w:rStyle w:val="Nenhum"/>
          <w:sz w:val="20"/>
          <w:szCs w:val="20"/>
        </w:rPr>
        <w:t xml:space="preserve"> </w:t>
      </w:r>
      <w:r>
        <w:rPr>
          <w:rStyle w:val="Hyperlink4"/>
          <w:sz w:val="20"/>
          <w:szCs w:val="20"/>
        </w:rPr>
        <w:t>incalculáveis, que</w:t>
      </w:r>
      <w:r>
        <w:rPr>
          <w:rStyle w:val="Nenhum"/>
          <w:sz w:val="20"/>
          <w:szCs w:val="20"/>
        </w:rPr>
        <w:t xml:space="preserve"> </w:t>
      </w:r>
      <w:r>
        <w:rPr>
          <w:rStyle w:val="Hyperlink4"/>
          <w:sz w:val="20"/>
          <w:szCs w:val="20"/>
        </w:rPr>
        <w:t>inviabilizem a execução tal como pactuado, nos termos do disposto na norma contida no art. 48 do Decreto Municipal n.º 008/2024.</w:t>
      </w:r>
    </w:p>
    <w:p w:rsidR="00F55DD1" w:rsidRDefault="00062CA5" w:rsidP="00194234">
      <w:pPr>
        <w:pStyle w:val="PargrafodaLista"/>
        <w:numPr>
          <w:ilvl w:val="1"/>
          <w:numId w:val="73"/>
        </w:numPr>
        <w:ind w:right="487"/>
        <w:rPr>
          <w:sz w:val="20"/>
          <w:szCs w:val="20"/>
        </w:rPr>
      </w:pPr>
      <w:r>
        <w:rPr>
          <w:rStyle w:val="Hyperlink4"/>
          <w:sz w:val="20"/>
          <w:szCs w:val="20"/>
        </w:rPr>
        <w:t>Os preços contratados têm como data base a data da assinatura e, observada a legislação vigente</w:t>
      </w:r>
      <w:r>
        <w:rPr>
          <w:rStyle w:val="Nenhum"/>
          <w:sz w:val="20"/>
          <w:szCs w:val="20"/>
        </w:rPr>
        <w:t xml:space="preserve"> </w:t>
      </w:r>
      <w:r>
        <w:rPr>
          <w:rStyle w:val="Hyperlink4"/>
          <w:sz w:val="20"/>
          <w:szCs w:val="20"/>
        </w:rPr>
        <w:t>na época de cada pagamento, poderão ser reajustados anualmente de acordo com a variação do INPC-</w:t>
      </w:r>
      <w:r>
        <w:rPr>
          <w:rStyle w:val="Nenhum"/>
          <w:sz w:val="20"/>
          <w:szCs w:val="20"/>
        </w:rPr>
        <w:t xml:space="preserve"> </w:t>
      </w:r>
      <w:r>
        <w:rPr>
          <w:rStyle w:val="Hyperlink4"/>
          <w:sz w:val="20"/>
          <w:szCs w:val="20"/>
        </w:rPr>
        <w:t>IBGE</w:t>
      </w:r>
      <w:r>
        <w:rPr>
          <w:rStyle w:val="Nenhum"/>
          <w:sz w:val="20"/>
          <w:szCs w:val="20"/>
        </w:rPr>
        <w:t xml:space="preserve"> </w:t>
      </w:r>
      <w:r>
        <w:rPr>
          <w:rStyle w:val="Hyperlink4"/>
          <w:sz w:val="20"/>
          <w:szCs w:val="20"/>
        </w:rPr>
        <w:t>-</w:t>
      </w:r>
      <w:r>
        <w:rPr>
          <w:rStyle w:val="Nenhum"/>
          <w:sz w:val="20"/>
          <w:szCs w:val="20"/>
        </w:rPr>
        <w:t xml:space="preserve"> </w:t>
      </w:r>
      <w:r>
        <w:rPr>
          <w:rStyle w:val="Hyperlink4"/>
          <w:sz w:val="20"/>
          <w:szCs w:val="20"/>
        </w:rPr>
        <w:t>Índice</w:t>
      </w:r>
      <w:r>
        <w:rPr>
          <w:rStyle w:val="Nenhum"/>
          <w:sz w:val="20"/>
          <w:szCs w:val="20"/>
        </w:rPr>
        <w:t xml:space="preserve"> </w:t>
      </w:r>
      <w:r>
        <w:rPr>
          <w:rStyle w:val="Hyperlink4"/>
          <w:sz w:val="20"/>
          <w:szCs w:val="20"/>
        </w:rPr>
        <w:t>Nacional</w:t>
      </w:r>
      <w:r>
        <w:rPr>
          <w:rStyle w:val="Nenhum"/>
          <w:sz w:val="20"/>
          <w:szCs w:val="20"/>
        </w:rPr>
        <w:t xml:space="preserve"> </w:t>
      </w:r>
      <w:r>
        <w:rPr>
          <w:rStyle w:val="Hyperlink4"/>
          <w:sz w:val="20"/>
          <w:szCs w:val="20"/>
        </w:rPr>
        <w:t>de Preços</w:t>
      </w:r>
      <w:r>
        <w:rPr>
          <w:rStyle w:val="Nenhum"/>
          <w:sz w:val="20"/>
          <w:szCs w:val="20"/>
        </w:rPr>
        <w:t xml:space="preserve"> </w:t>
      </w:r>
      <w:r>
        <w:rPr>
          <w:rStyle w:val="Hyperlink4"/>
          <w:sz w:val="20"/>
          <w:szCs w:val="20"/>
        </w:rPr>
        <w:t>ao</w:t>
      </w:r>
      <w:r>
        <w:rPr>
          <w:rStyle w:val="Nenhum"/>
          <w:sz w:val="20"/>
          <w:szCs w:val="20"/>
        </w:rPr>
        <w:t xml:space="preserve"> </w:t>
      </w:r>
      <w:r>
        <w:rPr>
          <w:rStyle w:val="Hyperlink4"/>
          <w:sz w:val="20"/>
          <w:szCs w:val="20"/>
        </w:rPr>
        <w:t>Consumidor, entre</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mês</w:t>
      </w:r>
      <w:r>
        <w:rPr>
          <w:rStyle w:val="Nenhum"/>
          <w:sz w:val="20"/>
          <w:szCs w:val="20"/>
        </w:rPr>
        <w:t xml:space="preserve"> </w:t>
      </w:r>
      <w:r>
        <w:rPr>
          <w:rStyle w:val="Hyperlink4"/>
          <w:sz w:val="20"/>
          <w:szCs w:val="20"/>
        </w:rPr>
        <w:t>da data</w:t>
      </w:r>
      <w:r>
        <w:rPr>
          <w:rStyle w:val="Nenhum"/>
          <w:sz w:val="20"/>
          <w:szCs w:val="20"/>
        </w:rPr>
        <w:t xml:space="preserve"> </w:t>
      </w:r>
      <w:r>
        <w:rPr>
          <w:rStyle w:val="Hyperlink4"/>
          <w:sz w:val="20"/>
          <w:szCs w:val="20"/>
        </w:rPr>
        <w:t>base dos</w:t>
      </w:r>
      <w:r>
        <w:rPr>
          <w:rStyle w:val="Nenhum"/>
          <w:sz w:val="20"/>
          <w:szCs w:val="20"/>
        </w:rPr>
        <w:t xml:space="preserve"> </w:t>
      </w:r>
      <w:r>
        <w:rPr>
          <w:rStyle w:val="Hyperlink4"/>
          <w:sz w:val="20"/>
          <w:szCs w:val="20"/>
        </w:rPr>
        <w:t>preços</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o mês</w:t>
      </w:r>
      <w:r>
        <w:rPr>
          <w:rStyle w:val="Nenhum"/>
          <w:spacing w:val="55"/>
          <w:sz w:val="20"/>
          <w:szCs w:val="20"/>
        </w:rPr>
        <w:t xml:space="preserve"> </w:t>
      </w:r>
      <w:r>
        <w:rPr>
          <w:rStyle w:val="Hyperlink4"/>
          <w:sz w:val="20"/>
          <w:szCs w:val="20"/>
        </w:rPr>
        <w:t>do</w:t>
      </w:r>
      <w:r>
        <w:rPr>
          <w:rStyle w:val="Nenhum"/>
          <w:spacing w:val="-52"/>
          <w:sz w:val="20"/>
          <w:szCs w:val="20"/>
        </w:rPr>
        <w:t xml:space="preserve"> </w:t>
      </w:r>
      <w:r>
        <w:rPr>
          <w:rStyle w:val="Hyperlink4"/>
          <w:sz w:val="20"/>
          <w:szCs w:val="20"/>
        </w:rPr>
        <w:t>reajuste.</w:t>
      </w:r>
    </w:p>
    <w:p w:rsidR="00F55DD1" w:rsidRDefault="00062CA5" w:rsidP="00194234">
      <w:pPr>
        <w:pStyle w:val="PargrafodaLista"/>
        <w:numPr>
          <w:ilvl w:val="2"/>
          <w:numId w:val="73"/>
        </w:numPr>
        <w:spacing w:before="1"/>
        <w:ind w:right="487"/>
        <w:rPr>
          <w:sz w:val="20"/>
          <w:szCs w:val="20"/>
        </w:rPr>
      </w:pPr>
      <w:r>
        <w:rPr>
          <w:rStyle w:val="Hyperlink4"/>
          <w:sz w:val="20"/>
          <w:szCs w:val="20"/>
        </w:rPr>
        <w:t>O reajuste somente poderá ser concedido caso o fornecedor comprove a variação dos</w:t>
      </w:r>
      <w:r>
        <w:rPr>
          <w:rStyle w:val="Nenhum"/>
          <w:sz w:val="20"/>
          <w:szCs w:val="20"/>
        </w:rPr>
        <w:t xml:space="preserve"> </w:t>
      </w:r>
      <w:r>
        <w:rPr>
          <w:rStyle w:val="Hyperlink4"/>
          <w:sz w:val="20"/>
          <w:szCs w:val="20"/>
        </w:rPr>
        <w:t>valores registrados</w:t>
      </w:r>
      <w:r>
        <w:rPr>
          <w:rStyle w:val="Nenhum"/>
          <w:spacing w:val="1"/>
          <w:sz w:val="20"/>
          <w:szCs w:val="20"/>
        </w:rPr>
        <w:t xml:space="preserve"> </w:t>
      </w:r>
      <w:r>
        <w:rPr>
          <w:rStyle w:val="Hyperlink4"/>
          <w:sz w:val="20"/>
          <w:szCs w:val="20"/>
        </w:rPr>
        <w:t>no</w:t>
      </w:r>
      <w:r>
        <w:rPr>
          <w:rStyle w:val="Nenhum"/>
          <w:sz w:val="20"/>
          <w:szCs w:val="20"/>
        </w:rPr>
        <w:t xml:space="preserve"> </w:t>
      </w:r>
      <w:r>
        <w:rPr>
          <w:rStyle w:val="Hyperlink4"/>
          <w:sz w:val="20"/>
          <w:szCs w:val="20"/>
        </w:rPr>
        <w:t>decorrer</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12</w:t>
      </w:r>
      <w:r>
        <w:rPr>
          <w:rStyle w:val="Nenhum"/>
          <w:sz w:val="20"/>
          <w:szCs w:val="20"/>
        </w:rPr>
        <w:t xml:space="preserve"> </w:t>
      </w:r>
      <w:r>
        <w:rPr>
          <w:rStyle w:val="Hyperlink4"/>
          <w:sz w:val="20"/>
          <w:szCs w:val="20"/>
        </w:rPr>
        <w:t>meses.</w:t>
      </w:r>
    </w:p>
    <w:p w:rsidR="00F55DD1" w:rsidRDefault="00062CA5" w:rsidP="00194234">
      <w:pPr>
        <w:pStyle w:val="PargrafodaLista"/>
        <w:numPr>
          <w:ilvl w:val="1"/>
          <w:numId w:val="73"/>
        </w:numPr>
        <w:spacing w:before="93"/>
        <w:ind w:right="487"/>
        <w:rPr>
          <w:sz w:val="20"/>
          <w:szCs w:val="20"/>
        </w:rPr>
      </w:pPr>
      <w:r>
        <w:rPr>
          <w:rStyle w:val="Hyperlink4"/>
          <w:sz w:val="20"/>
          <w:szCs w:val="20"/>
        </w:rPr>
        <w:t>Fica</w:t>
      </w:r>
      <w:r>
        <w:rPr>
          <w:rStyle w:val="Nenhum"/>
          <w:sz w:val="20"/>
          <w:szCs w:val="20"/>
        </w:rPr>
        <w:t xml:space="preserve"> </w:t>
      </w:r>
      <w:r>
        <w:rPr>
          <w:rStyle w:val="Hyperlink4"/>
          <w:sz w:val="20"/>
          <w:szCs w:val="20"/>
        </w:rPr>
        <w:t>ressalvada</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possibilidade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alteração</w:t>
      </w:r>
      <w:r>
        <w:rPr>
          <w:rStyle w:val="Nenhum"/>
          <w:sz w:val="20"/>
          <w:szCs w:val="20"/>
        </w:rPr>
        <w:t xml:space="preserve"> </w:t>
      </w:r>
      <w:r>
        <w:rPr>
          <w:rStyle w:val="Hyperlink4"/>
          <w:sz w:val="20"/>
          <w:szCs w:val="20"/>
        </w:rPr>
        <w:t>das</w:t>
      </w:r>
      <w:r>
        <w:rPr>
          <w:rStyle w:val="Nenhum"/>
          <w:sz w:val="20"/>
          <w:szCs w:val="20"/>
        </w:rPr>
        <w:t xml:space="preserve"> </w:t>
      </w:r>
      <w:r>
        <w:rPr>
          <w:rStyle w:val="Hyperlink4"/>
          <w:sz w:val="20"/>
          <w:szCs w:val="20"/>
        </w:rPr>
        <w:t>condições</w:t>
      </w:r>
      <w:r>
        <w:rPr>
          <w:rStyle w:val="Nenhum"/>
          <w:sz w:val="20"/>
          <w:szCs w:val="20"/>
        </w:rPr>
        <w:t xml:space="preserve"> </w:t>
      </w:r>
      <w:r>
        <w:rPr>
          <w:rStyle w:val="Hyperlink4"/>
          <w:sz w:val="20"/>
          <w:szCs w:val="20"/>
        </w:rPr>
        <w:t>referentes</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concessão</w:t>
      </w:r>
      <w:r>
        <w:rPr>
          <w:rStyle w:val="Nenhum"/>
          <w:sz w:val="20"/>
          <w:szCs w:val="20"/>
        </w:rPr>
        <w:t xml:space="preserve"> </w:t>
      </w:r>
      <w:r>
        <w:rPr>
          <w:rStyle w:val="Hyperlink4"/>
          <w:sz w:val="20"/>
          <w:szCs w:val="20"/>
        </w:rPr>
        <w:t>de</w:t>
      </w:r>
      <w:r>
        <w:rPr>
          <w:rStyle w:val="Nenhum"/>
          <w:spacing w:val="-52"/>
          <w:sz w:val="20"/>
          <w:szCs w:val="20"/>
        </w:rPr>
        <w:t xml:space="preserve"> </w:t>
      </w:r>
      <w:r>
        <w:rPr>
          <w:rStyle w:val="Hyperlink4"/>
          <w:sz w:val="20"/>
          <w:szCs w:val="20"/>
        </w:rPr>
        <w:t>reajustamento</w:t>
      </w:r>
      <w:r>
        <w:rPr>
          <w:rStyle w:val="Nenhum"/>
          <w:spacing w:val="-1"/>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preços,</w:t>
      </w:r>
      <w:r>
        <w:rPr>
          <w:rStyle w:val="Nenhum"/>
          <w:sz w:val="20"/>
          <w:szCs w:val="20"/>
        </w:rPr>
        <w:t xml:space="preserve"> </w:t>
      </w:r>
      <w:r>
        <w:rPr>
          <w:rStyle w:val="Hyperlink4"/>
          <w:sz w:val="20"/>
          <w:szCs w:val="20"/>
        </w:rPr>
        <w:t>em face</w:t>
      </w:r>
      <w:r>
        <w:rPr>
          <w:rStyle w:val="Nenhum"/>
          <w:spacing w:val="-1"/>
          <w:sz w:val="20"/>
          <w:szCs w:val="20"/>
        </w:rPr>
        <w:t xml:space="preserve"> </w:t>
      </w:r>
      <w:r>
        <w:rPr>
          <w:rStyle w:val="Hyperlink4"/>
          <w:sz w:val="20"/>
          <w:szCs w:val="20"/>
        </w:rPr>
        <w:t>da</w:t>
      </w:r>
      <w:r>
        <w:rPr>
          <w:rStyle w:val="Nenhum"/>
          <w:sz w:val="20"/>
          <w:szCs w:val="20"/>
        </w:rPr>
        <w:t xml:space="preserve"> </w:t>
      </w:r>
      <w:r>
        <w:rPr>
          <w:rStyle w:val="Hyperlink4"/>
          <w:sz w:val="20"/>
          <w:szCs w:val="20"/>
        </w:rPr>
        <w:t>superveniência</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normas</w:t>
      </w:r>
      <w:r>
        <w:rPr>
          <w:rStyle w:val="Nenhum"/>
          <w:sz w:val="20"/>
          <w:szCs w:val="20"/>
        </w:rPr>
        <w:t xml:space="preserve"> </w:t>
      </w:r>
      <w:r>
        <w:rPr>
          <w:rStyle w:val="Hyperlink4"/>
          <w:sz w:val="20"/>
          <w:szCs w:val="20"/>
        </w:rPr>
        <w:t>federais</w:t>
      </w:r>
      <w:r>
        <w:rPr>
          <w:rStyle w:val="Nenhum"/>
          <w:sz w:val="20"/>
          <w:szCs w:val="20"/>
        </w:rPr>
        <w:t xml:space="preserve"> </w:t>
      </w:r>
      <w:r>
        <w:rPr>
          <w:rStyle w:val="Hyperlink4"/>
          <w:sz w:val="20"/>
          <w:szCs w:val="20"/>
        </w:rPr>
        <w:t>aplicáveis a</w:t>
      </w:r>
      <w:r>
        <w:rPr>
          <w:rStyle w:val="Nenhum"/>
          <w:spacing w:val="-1"/>
          <w:sz w:val="20"/>
          <w:szCs w:val="20"/>
        </w:rPr>
        <w:t xml:space="preserve"> </w:t>
      </w:r>
      <w:r>
        <w:rPr>
          <w:rStyle w:val="Hyperlink4"/>
          <w:sz w:val="20"/>
          <w:szCs w:val="20"/>
        </w:rPr>
        <w:t>espécie.</w:t>
      </w:r>
    </w:p>
    <w:p w:rsidR="00F55DD1" w:rsidRDefault="00062CA5" w:rsidP="00194234">
      <w:pPr>
        <w:pStyle w:val="PargrafodaLista"/>
        <w:numPr>
          <w:ilvl w:val="1"/>
          <w:numId w:val="73"/>
        </w:numPr>
        <w:ind w:right="487"/>
        <w:rPr>
          <w:sz w:val="20"/>
          <w:szCs w:val="20"/>
        </w:rPr>
      </w:pPr>
      <w:r>
        <w:rPr>
          <w:rStyle w:val="Hyperlink4"/>
          <w:sz w:val="20"/>
          <w:szCs w:val="20"/>
        </w:rPr>
        <w:t>O disposto no item anterior aplica-se, igualmente, aos casos de incidência de novos impostos ou</w:t>
      </w:r>
      <w:r>
        <w:rPr>
          <w:rStyle w:val="Nenhum"/>
          <w:sz w:val="20"/>
          <w:szCs w:val="20"/>
        </w:rPr>
        <w:t xml:space="preserve"> </w:t>
      </w:r>
      <w:r>
        <w:rPr>
          <w:rStyle w:val="Hyperlink4"/>
          <w:sz w:val="20"/>
          <w:szCs w:val="20"/>
        </w:rPr>
        <w:t>taxas</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alteração</w:t>
      </w:r>
      <w:r>
        <w:rPr>
          <w:rStyle w:val="Nenhum"/>
          <w:sz w:val="20"/>
          <w:szCs w:val="20"/>
        </w:rPr>
        <w:t xml:space="preserve"> </w:t>
      </w:r>
      <w:r>
        <w:rPr>
          <w:rStyle w:val="Hyperlink4"/>
          <w:sz w:val="20"/>
          <w:szCs w:val="20"/>
        </w:rPr>
        <w:t>das</w:t>
      </w:r>
      <w:r>
        <w:rPr>
          <w:rStyle w:val="Nenhum"/>
          <w:spacing w:val="1"/>
          <w:sz w:val="20"/>
          <w:szCs w:val="20"/>
        </w:rPr>
        <w:t xml:space="preserve"> </w:t>
      </w:r>
      <w:r>
        <w:rPr>
          <w:rStyle w:val="Hyperlink4"/>
          <w:sz w:val="20"/>
          <w:szCs w:val="20"/>
        </w:rPr>
        <w:t>alíquotas do</w:t>
      </w:r>
      <w:r>
        <w:rPr>
          <w:rStyle w:val="Nenhum"/>
          <w:sz w:val="20"/>
          <w:szCs w:val="20"/>
        </w:rPr>
        <w:t xml:space="preserve"> </w:t>
      </w:r>
      <w:r>
        <w:rPr>
          <w:rStyle w:val="Hyperlink4"/>
          <w:sz w:val="20"/>
          <w:szCs w:val="20"/>
        </w:rPr>
        <w:t>já</w:t>
      </w:r>
      <w:r>
        <w:rPr>
          <w:rStyle w:val="Nenhum"/>
          <w:sz w:val="20"/>
          <w:szCs w:val="20"/>
        </w:rPr>
        <w:t xml:space="preserve"> </w:t>
      </w:r>
      <w:r>
        <w:rPr>
          <w:rStyle w:val="Hyperlink4"/>
          <w:sz w:val="20"/>
          <w:szCs w:val="20"/>
        </w:rPr>
        <w:t>existente.</w:t>
      </w:r>
    </w:p>
    <w:p w:rsidR="00F55DD1" w:rsidRDefault="00062CA5" w:rsidP="00194234">
      <w:pPr>
        <w:pStyle w:val="PargrafodaLista"/>
        <w:numPr>
          <w:ilvl w:val="1"/>
          <w:numId w:val="73"/>
        </w:numPr>
        <w:ind w:right="487"/>
        <w:rPr>
          <w:sz w:val="20"/>
          <w:szCs w:val="20"/>
        </w:rPr>
      </w:pPr>
      <w:r>
        <w:rPr>
          <w:rStyle w:val="Hyperlink4"/>
          <w:sz w:val="20"/>
          <w:szCs w:val="20"/>
        </w:rPr>
        <w:t>A CONTRATADA, em função de imprevistos que alterem significativamente a correspondência entre</w:t>
      </w:r>
      <w:r>
        <w:rPr>
          <w:rStyle w:val="Nenhum"/>
          <w:spacing w:val="-52"/>
          <w:sz w:val="20"/>
          <w:szCs w:val="20"/>
        </w:rPr>
        <w:t xml:space="preserve"> </w:t>
      </w:r>
      <w:r>
        <w:rPr>
          <w:rStyle w:val="Hyperlink4"/>
          <w:sz w:val="20"/>
          <w:szCs w:val="20"/>
        </w:rPr>
        <w:t>os encargos da mesma e a remuneração por parte do CONTRATANTE, poderá solicitar a atualização dos</w:t>
      </w:r>
      <w:r>
        <w:rPr>
          <w:rStyle w:val="Nenhum"/>
          <w:sz w:val="20"/>
          <w:szCs w:val="20"/>
        </w:rPr>
        <w:t xml:space="preserve"> </w:t>
      </w:r>
      <w:r>
        <w:rPr>
          <w:rStyle w:val="Hyperlink4"/>
          <w:sz w:val="20"/>
          <w:szCs w:val="20"/>
        </w:rPr>
        <w:t>preços</w:t>
      </w:r>
      <w:r>
        <w:rPr>
          <w:rStyle w:val="Nenhum"/>
          <w:sz w:val="20"/>
          <w:szCs w:val="20"/>
        </w:rPr>
        <w:t xml:space="preserve"> </w:t>
      </w:r>
      <w:r>
        <w:rPr>
          <w:rStyle w:val="Hyperlink4"/>
          <w:sz w:val="20"/>
          <w:szCs w:val="20"/>
        </w:rPr>
        <w:t>vigentes</w:t>
      </w:r>
      <w:r>
        <w:rPr>
          <w:rStyle w:val="Nenhum"/>
          <w:sz w:val="20"/>
          <w:szCs w:val="20"/>
        </w:rPr>
        <w:t xml:space="preserve"> </w:t>
      </w:r>
      <w:r>
        <w:rPr>
          <w:rStyle w:val="Hyperlink4"/>
          <w:sz w:val="20"/>
          <w:szCs w:val="20"/>
        </w:rPr>
        <w:t>através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solicitação</w:t>
      </w:r>
      <w:r>
        <w:rPr>
          <w:rStyle w:val="Nenhum"/>
          <w:sz w:val="20"/>
          <w:szCs w:val="20"/>
        </w:rPr>
        <w:t xml:space="preserve"> </w:t>
      </w:r>
      <w:r>
        <w:rPr>
          <w:rStyle w:val="Hyperlink4"/>
          <w:sz w:val="20"/>
          <w:szCs w:val="20"/>
        </w:rPr>
        <w:t>formal</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este,</w:t>
      </w:r>
      <w:r>
        <w:rPr>
          <w:rStyle w:val="Nenhum"/>
          <w:sz w:val="20"/>
          <w:szCs w:val="20"/>
        </w:rPr>
        <w:t xml:space="preserve"> </w:t>
      </w:r>
      <w:r>
        <w:rPr>
          <w:rStyle w:val="Hyperlink4"/>
          <w:sz w:val="20"/>
          <w:szCs w:val="20"/>
        </w:rPr>
        <w:t>apresentando</w:t>
      </w:r>
      <w:r>
        <w:rPr>
          <w:rStyle w:val="Nenhum"/>
          <w:sz w:val="20"/>
          <w:szCs w:val="20"/>
        </w:rPr>
        <w:t xml:space="preserve"> </w:t>
      </w:r>
      <w:r>
        <w:rPr>
          <w:rStyle w:val="Hyperlink4"/>
          <w:sz w:val="20"/>
          <w:szCs w:val="20"/>
        </w:rPr>
        <w:t>planilha</w:t>
      </w:r>
      <w:r>
        <w:rPr>
          <w:rStyle w:val="Nenhum"/>
          <w:sz w:val="20"/>
          <w:szCs w:val="20"/>
        </w:rPr>
        <w:t xml:space="preserve"> </w:t>
      </w:r>
      <w:r>
        <w:rPr>
          <w:rStyle w:val="Hyperlink4"/>
          <w:sz w:val="20"/>
          <w:szCs w:val="20"/>
        </w:rPr>
        <w:t>detalhada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custos,</w:t>
      </w:r>
      <w:r>
        <w:rPr>
          <w:rStyle w:val="Nenhum"/>
          <w:sz w:val="20"/>
          <w:szCs w:val="20"/>
        </w:rPr>
        <w:t xml:space="preserve"> </w:t>
      </w:r>
      <w:r>
        <w:rPr>
          <w:rStyle w:val="Hyperlink4"/>
          <w:sz w:val="20"/>
          <w:szCs w:val="20"/>
        </w:rPr>
        <w:t>acompanhada de documentos que comprovem a procedência do pedido, tais como: lista de preços de</w:t>
      </w:r>
      <w:r>
        <w:rPr>
          <w:rStyle w:val="Nenhum"/>
          <w:sz w:val="20"/>
          <w:szCs w:val="20"/>
        </w:rPr>
        <w:t xml:space="preserve"> </w:t>
      </w:r>
      <w:r>
        <w:rPr>
          <w:rStyle w:val="Hyperlink4"/>
          <w:sz w:val="20"/>
          <w:szCs w:val="20"/>
        </w:rPr>
        <w:t>fabricantes,</w:t>
      </w:r>
      <w:r>
        <w:rPr>
          <w:rStyle w:val="Nenhum"/>
          <w:sz w:val="20"/>
          <w:szCs w:val="20"/>
        </w:rPr>
        <w:t xml:space="preserve"> </w:t>
      </w:r>
      <w:r>
        <w:rPr>
          <w:rStyle w:val="Hyperlink4"/>
          <w:sz w:val="20"/>
          <w:szCs w:val="20"/>
        </w:rPr>
        <w:t>notas</w:t>
      </w:r>
      <w:r>
        <w:rPr>
          <w:rStyle w:val="Nenhum"/>
          <w:sz w:val="20"/>
          <w:szCs w:val="20"/>
        </w:rPr>
        <w:t xml:space="preserve"> </w:t>
      </w:r>
      <w:r>
        <w:rPr>
          <w:rStyle w:val="Hyperlink4"/>
          <w:sz w:val="20"/>
          <w:szCs w:val="20"/>
        </w:rPr>
        <w:t>fiscais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produtos</w:t>
      </w:r>
      <w:r>
        <w:rPr>
          <w:rStyle w:val="Nenhum"/>
          <w:sz w:val="20"/>
          <w:szCs w:val="20"/>
        </w:rPr>
        <w:t xml:space="preserve"> </w:t>
      </w:r>
      <w:r>
        <w:rPr>
          <w:rStyle w:val="Hyperlink4"/>
          <w:sz w:val="20"/>
          <w:szCs w:val="20"/>
        </w:rPr>
        <w:t>etc.,</w:t>
      </w:r>
      <w:r>
        <w:rPr>
          <w:rStyle w:val="Nenhum"/>
          <w:sz w:val="20"/>
          <w:szCs w:val="20"/>
        </w:rPr>
        <w:t xml:space="preserve"> </w:t>
      </w:r>
      <w:r>
        <w:rPr>
          <w:rStyle w:val="Hyperlink4"/>
          <w:sz w:val="20"/>
          <w:szCs w:val="20"/>
        </w:rPr>
        <w:t>que</w:t>
      </w:r>
      <w:r>
        <w:rPr>
          <w:rStyle w:val="Nenhum"/>
          <w:sz w:val="20"/>
          <w:szCs w:val="20"/>
        </w:rPr>
        <w:t xml:space="preserve"> </w:t>
      </w:r>
      <w:r>
        <w:rPr>
          <w:rStyle w:val="Hyperlink4"/>
          <w:sz w:val="20"/>
          <w:szCs w:val="20"/>
        </w:rPr>
        <w:t>comprovem</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ocorrência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fatos</w:t>
      </w:r>
      <w:r>
        <w:rPr>
          <w:rStyle w:val="Nenhum"/>
          <w:sz w:val="20"/>
          <w:szCs w:val="20"/>
        </w:rPr>
        <w:t xml:space="preserve"> </w:t>
      </w:r>
      <w:r>
        <w:rPr>
          <w:rStyle w:val="Hyperlink4"/>
          <w:sz w:val="20"/>
          <w:szCs w:val="20"/>
        </w:rPr>
        <w:t>imprevisíveis,</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previsíveis,</w:t>
      </w:r>
      <w:r>
        <w:rPr>
          <w:rStyle w:val="Nenhum"/>
          <w:spacing w:val="-2"/>
          <w:sz w:val="20"/>
          <w:szCs w:val="20"/>
        </w:rPr>
        <w:t xml:space="preserve"> </w:t>
      </w:r>
      <w:r>
        <w:rPr>
          <w:rStyle w:val="Hyperlink4"/>
          <w:sz w:val="20"/>
          <w:szCs w:val="20"/>
        </w:rPr>
        <w:t>porém</w:t>
      </w:r>
      <w:r>
        <w:rPr>
          <w:rStyle w:val="Nenhum"/>
          <w:spacing w:val="1"/>
          <w:sz w:val="20"/>
          <w:szCs w:val="20"/>
        </w:rPr>
        <w:t xml:space="preserve"> </w:t>
      </w:r>
      <w:r>
        <w:rPr>
          <w:rStyle w:val="Hyperlink4"/>
          <w:sz w:val="20"/>
          <w:szCs w:val="20"/>
        </w:rPr>
        <w:t>de</w:t>
      </w:r>
      <w:r>
        <w:rPr>
          <w:rStyle w:val="Nenhum"/>
          <w:spacing w:val="-2"/>
          <w:sz w:val="20"/>
          <w:szCs w:val="20"/>
        </w:rPr>
        <w:t xml:space="preserve"> </w:t>
      </w:r>
      <w:r>
        <w:rPr>
          <w:rStyle w:val="Hyperlink4"/>
          <w:sz w:val="20"/>
          <w:szCs w:val="20"/>
        </w:rPr>
        <w:t>consequências incalculáveis,</w:t>
      </w:r>
      <w:r>
        <w:rPr>
          <w:rStyle w:val="Nenhum"/>
          <w:spacing w:val="-2"/>
          <w:sz w:val="20"/>
          <w:szCs w:val="20"/>
        </w:rPr>
        <w:t xml:space="preserve"> </w:t>
      </w:r>
      <w:r>
        <w:rPr>
          <w:rStyle w:val="Hyperlink4"/>
          <w:sz w:val="20"/>
          <w:szCs w:val="20"/>
        </w:rPr>
        <w:t>retardadores</w:t>
      </w:r>
      <w:r>
        <w:rPr>
          <w:rStyle w:val="Nenhum"/>
          <w:spacing w:val="-1"/>
          <w:sz w:val="20"/>
          <w:szCs w:val="20"/>
        </w:rPr>
        <w:t xml:space="preserve"> </w:t>
      </w:r>
      <w:r>
        <w:rPr>
          <w:rStyle w:val="Hyperlink4"/>
          <w:sz w:val="20"/>
          <w:szCs w:val="20"/>
        </w:rPr>
        <w:t>ou</w:t>
      </w:r>
      <w:r>
        <w:rPr>
          <w:rStyle w:val="Nenhum"/>
          <w:sz w:val="20"/>
          <w:szCs w:val="20"/>
        </w:rPr>
        <w:t xml:space="preserve"> </w:t>
      </w:r>
      <w:r>
        <w:rPr>
          <w:rStyle w:val="Hyperlink4"/>
          <w:sz w:val="20"/>
          <w:szCs w:val="20"/>
        </w:rPr>
        <w:t>impeditivos da</w:t>
      </w:r>
      <w:r>
        <w:rPr>
          <w:rStyle w:val="Nenhum"/>
          <w:spacing w:val="-1"/>
          <w:sz w:val="20"/>
          <w:szCs w:val="20"/>
        </w:rPr>
        <w:t xml:space="preserve"> </w:t>
      </w:r>
      <w:r>
        <w:rPr>
          <w:rStyle w:val="Hyperlink4"/>
          <w:sz w:val="20"/>
          <w:szCs w:val="20"/>
        </w:rPr>
        <w:t>execução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ajustado.</w:t>
      </w:r>
    </w:p>
    <w:p w:rsidR="00F55DD1" w:rsidRDefault="00062CA5" w:rsidP="00194234">
      <w:pPr>
        <w:pStyle w:val="PargrafodaLista"/>
        <w:numPr>
          <w:ilvl w:val="2"/>
          <w:numId w:val="74"/>
        </w:numPr>
        <w:ind w:right="487"/>
        <w:rPr>
          <w:sz w:val="20"/>
          <w:szCs w:val="20"/>
        </w:rPr>
      </w:pPr>
      <w:r>
        <w:rPr>
          <w:rStyle w:val="Hyperlink4"/>
          <w:sz w:val="20"/>
          <w:szCs w:val="20"/>
        </w:rPr>
        <w:t>Os pedidos de revisão de preços deverão vir instruídos com as notas fiscais da época da</w:t>
      </w:r>
      <w:r>
        <w:rPr>
          <w:rStyle w:val="Nenhum"/>
          <w:sz w:val="20"/>
          <w:szCs w:val="20"/>
        </w:rPr>
        <w:t xml:space="preserve"> </w:t>
      </w:r>
      <w:r>
        <w:rPr>
          <w:rStyle w:val="Hyperlink4"/>
          <w:sz w:val="20"/>
          <w:szCs w:val="20"/>
        </w:rPr>
        <w:t>licitação e as atuais, acompanhadas dos novos preços a serem praticados, devendo respeitar o teto da</w:t>
      </w:r>
      <w:r>
        <w:rPr>
          <w:rStyle w:val="Nenhum"/>
          <w:sz w:val="20"/>
          <w:szCs w:val="20"/>
        </w:rPr>
        <w:t xml:space="preserve"> </w:t>
      </w:r>
      <w:r>
        <w:rPr>
          <w:rStyle w:val="Hyperlink4"/>
          <w:sz w:val="20"/>
          <w:szCs w:val="20"/>
        </w:rPr>
        <w:t>margem</w:t>
      </w:r>
      <w:r>
        <w:rPr>
          <w:rStyle w:val="Nenhum"/>
          <w:spacing w:val="2"/>
          <w:sz w:val="20"/>
          <w:szCs w:val="20"/>
        </w:rPr>
        <w:t xml:space="preserve"> </w:t>
      </w:r>
      <w:r>
        <w:rPr>
          <w:rStyle w:val="Hyperlink4"/>
          <w:sz w:val="20"/>
          <w:szCs w:val="20"/>
        </w:rPr>
        <w:t>de</w:t>
      </w:r>
      <w:r>
        <w:rPr>
          <w:rStyle w:val="Nenhum"/>
          <w:sz w:val="20"/>
          <w:szCs w:val="20"/>
        </w:rPr>
        <w:t xml:space="preserve"> </w:t>
      </w:r>
      <w:r>
        <w:rPr>
          <w:rStyle w:val="Hyperlink4"/>
          <w:sz w:val="20"/>
          <w:szCs w:val="20"/>
        </w:rPr>
        <w:t>lucro</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época</w:t>
      </w:r>
      <w:r>
        <w:rPr>
          <w:rStyle w:val="Nenhum"/>
          <w:spacing w:val="5"/>
          <w:sz w:val="20"/>
          <w:szCs w:val="20"/>
        </w:rPr>
        <w:t xml:space="preserve"> </w:t>
      </w:r>
      <w:r>
        <w:rPr>
          <w:rStyle w:val="Hyperlink4"/>
          <w:sz w:val="20"/>
          <w:szCs w:val="20"/>
        </w:rPr>
        <w:t>da</w:t>
      </w:r>
      <w:r>
        <w:rPr>
          <w:rStyle w:val="Nenhum"/>
          <w:sz w:val="20"/>
          <w:szCs w:val="20"/>
        </w:rPr>
        <w:t xml:space="preserve"> </w:t>
      </w:r>
      <w:r>
        <w:rPr>
          <w:rStyle w:val="Hyperlink4"/>
          <w:sz w:val="20"/>
          <w:szCs w:val="20"/>
        </w:rPr>
        <w:t>licitação.</w:t>
      </w:r>
    </w:p>
    <w:p w:rsidR="00F55DD1" w:rsidRDefault="00062CA5" w:rsidP="00194234">
      <w:pPr>
        <w:pStyle w:val="PargrafodaLista"/>
        <w:numPr>
          <w:ilvl w:val="2"/>
          <w:numId w:val="74"/>
        </w:numPr>
        <w:ind w:right="487"/>
        <w:rPr>
          <w:sz w:val="20"/>
          <w:szCs w:val="20"/>
        </w:rPr>
      </w:pPr>
      <w:r>
        <w:rPr>
          <w:rStyle w:val="Hyperlink4"/>
          <w:sz w:val="20"/>
          <w:szCs w:val="20"/>
        </w:rPr>
        <w:t xml:space="preserve">Nos termos do art. 49 do Decreto Municipal nº. 008/2024, quando </w:t>
      </w:r>
      <w:r>
        <w:rPr>
          <w:rStyle w:val="Nenhum"/>
          <w:sz w:val="20"/>
          <w:szCs w:val="20"/>
          <w:u w:val="single"/>
        </w:rPr>
        <w:t>o preço registrado se tornar superior</w:t>
      </w:r>
      <w:r>
        <w:rPr>
          <w:rStyle w:val="Nenhum"/>
          <w:sz w:val="20"/>
          <w:szCs w:val="20"/>
        </w:rPr>
        <w:t xml:space="preserve"> </w:t>
      </w:r>
      <w:r>
        <w:rPr>
          <w:rStyle w:val="Hyperlink4"/>
          <w:sz w:val="20"/>
          <w:szCs w:val="20"/>
        </w:rPr>
        <w:t>ao preço praticado no mercado por motivo superveniente, o órgão gerenciador da ata de registro de</w:t>
      </w:r>
      <w:r>
        <w:rPr>
          <w:rStyle w:val="Nenhum"/>
          <w:sz w:val="20"/>
          <w:szCs w:val="20"/>
        </w:rPr>
        <w:t xml:space="preserve"> </w:t>
      </w:r>
      <w:r>
        <w:rPr>
          <w:rStyle w:val="Hyperlink4"/>
          <w:sz w:val="20"/>
          <w:szCs w:val="20"/>
        </w:rPr>
        <w:t>preços convocará os fornecedores para negociarem a redução dos preços registrados, tornando-os</w:t>
      </w:r>
      <w:r>
        <w:rPr>
          <w:rStyle w:val="Nenhum"/>
          <w:sz w:val="20"/>
          <w:szCs w:val="20"/>
        </w:rPr>
        <w:t xml:space="preserve"> </w:t>
      </w:r>
      <w:r>
        <w:rPr>
          <w:rStyle w:val="Hyperlink4"/>
          <w:sz w:val="20"/>
          <w:szCs w:val="20"/>
        </w:rPr>
        <w:t>compatíveis</w:t>
      </w:r>
      <w:r>
        <w:rPr>
          <w:rStyle w:val="Nenhum"/>
          <w:sz w:val="20"/>
          <w:szCs w:val="20"/>
        </w:rPr>
        <w:t xml:space="preserve"> </w:t>
      </w:r>
      <w:r>
        <w:rPr>
          <w:rStyle w:val="Hyperlink4"/>
          <w:sz w:val="20"/>
          <w:szCs w:val="20"/>
        </w:rPr>
        <w:t>com</w:t>
      </w:r>
      <w:r>
        <w:rPr>
          <w:rStyle w:val="Nenhum"/>
          <w:spacing w:val="2"/>
          <w:sz w:val="20"/>
          <w:szCs w:val="20"/>
        </w:rPr>
        <w:t xml:space="preserve"> </w:t>
      </w:r>
      <w:r>
        <w:rPr>
          <w:rStyle w:val="Hyperlink4"/>
          <w:sz w:val="20"/>
          <w:szCs w:val="20"/>
        </w:rPr>
        <w:t>os valores praticados</w:t>
      </w:r>
      <w:r>
        <w:rPr>
          <w:rStyle w:val="Nenhum"/>
          <w:sz w:val="20"/>
          <w:szCs w:val="20"/>
        </w:rPr>
        <w:t xml:space="preserve"> </w:t>
      </w:r>
      <w:r>
        <w:rPr>
          <w:rStyle w:val="Hyperlink4"/>
          <w:sz w:val="20"/>
          <w:szCs w:val="20"/>
        </w:rPr>
        <w:t>pelo</w:t>
      </w:r>
      <w:r>
        <w:rPr>
          <w:rStyle w:val="Nenhum"/>
          <w:sz w:val="20"/>
          <w:szCs w:val="20"/>
        </w:rPr>
        <w:t xml:space="preserve"> </w:t>
      </w:r>
      <w:r>
        <w:rPr>
          <w:rStyle w:val="Hyperlink4"/>
          <w:sz w:val="20"/>
          <w:szCs w:val="20"/>
        </w:rPr>
        <w:t>mercado.</w:t>
      </w:r>
    </w:p>
    <w:p w:rsidR="00F55DD1" w:rsidRDefault="00062CA5" w:rsidP="00194234">
      <w:pPr>
        <w:pStyle w:val="PargrafodaLista"/>
        <w:numPr>
          <w:ilvl w:val="3"/>
          <w:numId w:val="74"/>
        </w:numPr>
        <w:spacing w:before="1"/>
        <w:ind w:right="487"/>
        <w:rPr>
          <w:sz w:val="20"/>
          <w:szCs w:val="20"/>
        </w:rPr>
      </w:pPr>
      <w:r>
        <w:rPr>
          <w:rStyle w:val="Hyperlink4"/>
          <w:sz w:val="20"/>
          <w:szCs w:val="20"/>
        </w:rPr>
        <w:t>Os fornecedores que não aceitarem reduzir seus preços aos valores praticados pelo</w:t>
      </w:r>
      <w:r>
        <w:rPr>
          <w:rStyle w:val="Nenhum"/>
          <w:spacing w:val="-52"/>
          <w:sz w:val="20"/>
          <w:szCs w:val="20"/>
        </w:rPr>
        <w:t xml:space="preserve"> </w:t>
      </w:r>
      <w:r>
        <w:rPr>
          <w:rStyle w:val="Hyperlink4"/>
          <w:sz w:val="20"/>
          <w:szCs w:val="20"/>
        </w:rPr>
        <w:t>mercado</w:t>
      </w:r>
      <w:r>
        <w:rPr>
          <w:rStyle w:val="Nenhum"/>
          <w:sz w:val="20"/>
          <w:szCs w:val="20"/>
        </w:rPr>
        <w:t xml:space="preserve"> </w:t>
      </w:r>
      <w:r>
        <w:rPr>
          <w:rStyle w:val="Hyperlink4"/>
          <w:sz w:val="20"/>
          <w:szCs w:val="20"/>
        </w:rPr>
        <w:t>serão</w:t>
      </w:r>
      <w:r>
        <w:rPr>
          <w:rStyle w:val="Nenhum"/>
          <w:sz w:val="20"/>
          <w:szCs w:val="20"/>
        </w:rPr>
        <w:t xml:space="preserve"> </w:t>
      </w:r>
      <w:r>
        <w:rPr>
          <w:rStyle w:val="Hyperlink4"/>
          <w:sz w:val="20"/>
          <w:szCs w:val="20"/>
        </w:rPr>
        <w:t>liberados</w:t>
      </w:r>
      <w:r>
        <w:rPr>
          <w:rStyle w:val="Nenhum"/>
          <w:sz w:val="20"/>
          <w:szCs w:val="20"/>
        </w:rPr>
        <w:t xml:space="preserve"> </w:t>
      </w:r>
      <w:r>
        <w:rPr>
          <w:rStyle w:val="Hyperlink4"/>
          <w:sz w:val="20"/>
          <w:szCs w:val="20"/>
        </w:rPr>
        <w:t>dos</w:t>
      </w:r>
      <w:r>
        <w:rPr>
          <w:rStyle w:val="Nenhum"/>
          <w:sz w:val="20"/>
          <w:szCs w:val="20"/>
        </w:rPr>
        <w:t xml:space="preserve"> </w:t>
      </w:r>
      <w:r>
        <w:rPr>
          <w:rStyle w:val="Hyperlink4"/>
          <w:sz w:val="20"/>
          <w:szCs w:val="20"/>
        </w:rPr>
        <w:t>compromissos</w:t>
      </w:r>
      <w:r>
        <w:rPr>
          <w:rStyle w:val="Nenhum"/>
          <w:sz w:val="20"/>
          <w:szCs w:val="20"/>
        </w:rPr>
        <w:t xml:space="preserve"> </w:t>
      </w:r>
      <w:r>
        <w:rPr>
          <w:rStyle w:val="Hyperlink4"/>
          <w:sz w:val="20"/>
          <w:szCs w:val="20"/>
        </w:rPr>
        <w:t>assumidos,</w:t>
      </w:r>
      <w:r>
        <w:rPr>
          <w:rStyle w:val="Nenhum"/>
          <w:sz w:val="20"/>
          <w:szCs w:val="20"/>
        </w:rPr>
        <w:t xml:space="preserve"> </w:t>
      </w:r>
      <w:r>
        <w:rPr>
          <w:rStyle w:val="Hyperlink4"/>
          <w:sz w:val="20"/>
          <w:szCs w:val="20"/>
        </w:rPr>
        <w:t>sem</w:t>
      </w:r>
      <w:r>
        <w:rPr>
          <w:rStyle w:val="Nenhum"/>
          <w:sz w:val="20"/>
          <w:szCs w:val="20"/>
        </w:rPr>
        <w:t xml:space="preserve"> </w:t>
      </w:r>
      <w:r>
        <w:rPr>
          <w:rStyle w:val="Hyperlink4"/>
          <w:sz w:val="20"/>
          <w:szCs w:val="20"/>
        </w:rPr>
        <w:t>aplicação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penalidades</w:t>
      </w:r>
      <w:r>
        <w:rPr>
          <w:rStyle w:val="Nenhum"/>
          <w:spacing w:val="-52"/>
          <w:sz w:val="20"/>
          <w:szCs w:val="20"/>
        </w:rPr>
        <w:t xml:space="preserve"> </w:t>
      </w:r>
      <w:r>
        <w:rPr>
          <w:rStyle w:val="Hyperlink4"/>
          <w:sz w:val="20"/>
          <w:szCs w:val="20"/>
        </w:rPr>
        <w:t>administrativas.</w:t>
      </w:r>
    </w:p>
    <w:p w:rsidR="00F55DD1" w:rsidRDefault="00062CA5" w:rsidP="00194234">
      <w:pPr>
        <w:pStyle w:val="PargrafodaLista"/>
        <w:numPr>
          <w:ilvl w:val="3"/>
          <w:numId w:val="74"/>
        </w:numPr>
        <w:ind w:right="487"/>
        <w:rPr>
          <w:sz w:val="20"/>
          <w:szCs w:val="20"/>
        </w:rPr>
      </w:pPr>
      <w:r>
        <w:rPr>
          <w:rStyle w:val="Hyperlink4"/>
          <w:sz w:val="20"/>
          <w:szCs w:val="20"/>
        </w:rPr>
        <w:t>A ordem de classificação dos fornecedores que aceitarem reduzir seus preços aos</w:t>
      </w:r>
      <w:r>
        <w:rPr>
          <w:rStyle w:val="Nenhum"/>
          <w:sz w:val="20"/>
          <w:szCs w:val="20"/>
        </w:rPr>
        <w:t xml:space="preserve"> </w:t>
      </w:r>
      <w:r>
        <w:rPr>
          <w:rStyle w:val="Hyperlink4"/>
          <w:sz w:val="20"/>
          <w:szCs w:val="20"/>
        </w:rPr>
        <w:t>valores de</w:t>
      </w:r>
      <w:r>
        <w:rPr>
          <w:rStyle w:val="Nenhum"/>
          <w:spacing w:val="-1"/>
          <w:sz w:val="20"/>
          <w:szCs w:val="20"/>
        </w:rPr>
        <w:t xml:space="preserve"> </w:t>
      </w:r>
      <w:r>
        <w:rPr>
          <w:rStyle w:val="Hyperlink4"/>
          <w:sz w:val="20"/>
          <w:szCs w:val="20"/>
        </w:rPr>
        <w:t>mercado</w:t>
      </w:r>
      <w:r>
        <w:rPr>
          <w:rStyle w:val="Nenhum"/>
          <w:sz w:val="20"/>
          <w:szCs w:val="20"/>
        </w:rPr>
        <w:t xml:space="preserve"> </w:t>
      </w:r>
      <w:r>
        <w:rPr>
          <w:rStyle w:val="Hyperlink4"/>
          <w:sz w:val="20"/>
          <w:szCs w:val="20"/>
        </w:rPr>
        <w:t>observará</w:t>
      </w:r>
      <w:r>
        <w:rPr>
          <w:rStyle w:val="Nenhum"/>
          <w:spacing w:val="-1"/>
          <w:sz w:val="20"/>
          <w:szCs w:val="20"/>
        </w:rPr>
        <w:t xml:space="preserve"> </w:t>
      </w:r>
      <w:r>
        <w:rPr>
          <w:rStyle w:val="Hyperlink4"/>
          <w:sz w:val="20"/>
          <w:szCs w:val="20"/>
        </w:rPr>
        <w:t>a</w:t>
      </w:r>
      <w:r>
        <w:rPr>
          <w:rStyle w:val="Nenhum"/>
          <w:sz w:val="20"/>
          <w:szCs w:val="20"/>
        </w:rPr>
        <w:t xml:space="preserve"> </w:t>
      </w:r>
      <w:r>
        <w:rPr>
          <w:rStyle w:val="Hyperlink4"/>
          <w:sz w:val="20"/>
          <w:szCs w:val="20"/>
        </w:rPr>
        <w:t>classificação</w:t>
      </w:r>
      <w:r>
        <w:rPr>
          <w:rStyle w:val="Nenhum"/>
          <w:spacing w:val="-1"/>
          <w:sz w:val="20"/>
          <w:szCs w:val="20"/>
        </w:rPr>
        <w:t xml:space="preserve"> </w:t>
      </w:r>
      <w:r>
        <w:rPr>
          <w:rStyle w:val="Hyperlink4"/>
          <w:sz w:val="20"/>
          <w:szCs w:val="20"/>
        </w:rPr>
        <w:t>obtida</w:t>
      </w:r>
      <w:r>
        <w:rPr>
          <w:rStyle w:val="Nenhum"/>
          <w:sz w:val="20"/>
          <w:szCs w:val="20"/>
        </w:rPr>
        <w:t xml:space="preserve"> </w:t>
      </w:r>
      <w:r>
        <w:rPr>
          <w:rStyle w:val="Hyperlink4"/>
          <w:sz w:val="20"/>
          <w:szCs w:val="20"/>
        </w:rPr>
        <w:t>originalmente</w:t>
      </w:r>
      <w:r>
        <w:rPr>
          <w:rStyle w:val="Nenhum"/>
          <w:spacing w:val="-1"/>
          <w:sz w:val="20"/>
          <w:szCs w:val="20"/>
        </w:rPr>
        <w:t xml:space="preserve"> </w:t>
      </w:r>
      <w:r>
        <w:rPr>
          <w:rStyle w:val="Hyperlink4"/>
          <w:sz w:val="20"/>
          <w:szCs w:val="20"/>
        </w:rPr>
        <w:t>na</w:t>
      </w:r>
      <w:r>
        <w:rPr>
          <w:rStyle w:val="Nenhum"/>
          <w:sz w:val="20"/>
          <w:szCs w:val="20"/>
        </w:rPr>
        <w:t xml:space="preserve"> </w:t>
      </w:r>
      <w:r>
        <w:rPr>
          <w:rStyle w:val="Hyperlink4"/>
          <w:sz w:val="20"/>
          <w:szCs w:val="20"/>
        </w:rPr>
        <w:t>licitação.</w:t>
      </w:r>
    </w:p>
    <w:p w:rsidR="00F55DD1" w:rsidRDefault="00062CA5" w:rsidP="00194234">
      <w:pPr>
        <w:pStyle w:val="PargrafodaLista"/>
        <w:numPr>
          <w:ilvl w:val="2"/>
          <w:numId w:val="75"/>
        </w:numPr>
        <w:spacing w:before="2"/>
        <w:ind w:right="487"/>
        <w:rPr>
          <w:sz w:val="20"/>
          <w:szCs w:val="20"/>
        </w:rPr>
      </w:pPr>
      <w:r>
        <w:rPr>
          <w:rStyle w:val="Hyperlink4"/>
          <w:sz w:val="20"/>
          <w:szCs w:val="20"/>
        </w:rPr>
        <w:t>Nos</w:t>
      </w:r>
      <w:r>
        <w:rPr>
          <w:rStyle w:val="Nenhum"/>
          <w:sz w:val="20"/>
          <w:szCs w:val="20"/>
        </w:rPr>
        <w:t xml:space="preserve"> </w:t>
      </w:r>
      <w:r>
        <w:rPr>
          <w:rStyle w:val="Hyperlink4"/>
          <w:sz w:val="20"/>
          <w:szCs w:val="20"/>
        </w:rPr>
        <w:t>termos</w:t>
      </w:r>
      <w:r>
        <w:rPr>
          <w:rStyle w:val="Nenhum"/>
          <w:sz w:val="20"/>
          <w:szCs w:val="20"/>
        </w:rPr>
        <w:t xml:space="preserve"> </w:t>
      </w:r>
      <w:r>
        <w:rPr>
          <w:rStyle w:val="Hyperlink4"/>
          <w:sz w:val="20"/>
          <w:szCs w:val="20"/>
        </w:rPr>
        <w:t>do art. 50 do Decreto Municipal nº. 008/2024,</w:t>
      </w:r>
      <w:r>
        <w:rPr>
          <w:rStyle w:val="Nenhum"/>
          <w:sz w:val="20"/>
          <w:szCs w:val="20"/>
        </w:rPr>
        <w:t xml:space="preserve"> </w:t>
      </w:r>
      <w:r>
        <w:rPr>
          <w:rStyle w:val="Hyperlink4"/>
          <w:sz w:val="20"/>
          <w:szCs w:val="20"/>
        </w:rPr>
        <w:t xml:space="preserve">quando </w:t>
      </w:r>
      <w:r>
        <w:rPr>
          <w:rStyle w:val="Nenhum"/>
          <w:sz w:val="20"/>
          <w:szCs w:val="20"/>
          <w:u w:val="single"/>
        </w:rPr>
        <w:t>o preço</w:t>
      </w:r>
      <w:r>
        <w:rPr>
          <w:rStyle w:val="Nenhum"/>
          <w:spacing w:val="55"/>
          <w:sz w:val="20"/>
          <w:szCs w:val="20"/>
          <w:u w:val="single"/>
        </w:rPr>
        <w:t xml:space="preserve"> </w:t>
      </w:r>
      <w:r>
        <w:rPr>
          <w:rStyle w:val="Nenhum"/>
          <w:sz w:val="20"/>
          <w:szCs w:val="20"/>
          <w:u w:val="single"/>
        </w:rPr>
        <w:t>de mercado se tornar</w:t>
      </w:r>
      <w:r>
        <w:rPr>
          <w:rStyle w:val="Nenhum"/>
          <w:sz w:val="20"/>
          <w:szCs w:val="20"/>
        </w:rPr>
        <w:t xml:space="preserve"> </w:t>
      </w:r>
      <w:r>
        <w:rPr>
          <w:rStyle w:val="Nenhum"/>
          <w:sz w:val="20"/>
          <w:szCs w:val="20"/>
          <w:u w:val="single"/>
        </w:rPr>
        <w:t>superior</w:t>
      </w:r>
      <w:r>
        <w:rPr>
          <w:rStyle w:val="Hyperlink4"/>
          <w:sz w:val="20"/>
          <w:szCs w:val="20"/>
        </w:rPr>
        <w:t xml:space="preserve"> aos preços registrados é facultado ao fornecedor requerer, antes do pedido de fornecimento, a</w:t>
      </w:r>
      <w:r>
        <w:rPr>
          <w:rStyle w:val="Nenhum"/>
          <w:spacing w:val="-52"/>
          <w:sz w:val="20"/>
          <w:szCs w:val="20"/>
        </w:rPr>
        <w:t xml:space="preserve"> </w:t>
      </w:r>
      <w:r>
        <w:rPr>
          <w:rStyle w:val="Hyperlink4"/>
          <w:sz w:val="20"/>
          <w:szCs w:val="20"/>
        </w:rPr>
        <w:t>atualização do preço registrado, mediante demonstração de fato superveniente que tenha provocado</w:t>
      </w:r>
      <w:r>
        <w:rPr>
          <w:rStyle w:val="Nenhum"/>
          <w:sz w:val="20"/>
          <w:szCs w:val="20"/>
        </w:rPr>
        <w:t xml:space="preserve"> </w:t>
      </w:r>
      <w:r>
        <w:rPr>
          <w:rStyle w:val="Hyperlink4"/>
          <w:sz w:val="20"/>
          <w:szCs w:val="20"/>
        </w:rPr>
        <w:t>elevação que supostamente impossibilite o cumprimento das obrigações contidas na ata e desde que</w:t>
      </w:r>
      <w:r>
        <w:rPr>
          <w:rStyle w:val="Nenhum"/>
          <w:sz w:val="20"/>
          <w:szCs w:val="20"/>
        </w:rPr>
        <w:t xml:space="preserve"> </w:t>
      </w:r>
      <w:r>
        <w:rPr>
          <w:rStyle w:val="Hyperlink4"/>
          <w:sz w:val="20"/>
          <w:szCs w:val="20"/>
        </w:rPr>
        <w:t>atendidos</w:t>
      </w:r>
      <w:r>
        <w:rPr>
          <w:rStyle w:val="Nenhum"/>
          <w:sz w:val="20"/>
          <w:szCs w:val="20"/>
        </w:rPr>
        <w:t xml:space="preserve"> </w:t>
      </w:r>
      <w:r>
        <w:rPr>
          <w:rStyle w:val="Hyperlink4"/>
          <w:sz w:val="20"/>
          <w:szCs w:val="20"/>
        </w:rPr>
        <w:t>os seguintes requisitos:</w:t>
      </w:r>
    </w:p>
    <w:p w:rsidR="00F55DD1" w:rsidRDefault="00062CA5" w:rsidP="00194234">
      <w:pPr>
        <w:pStyle w:val="PargrafodaLista"/>
        <w:numPr>
          <w:ilvl w:val="0"/>
          <w:numId w:val="77"/>
        </w:numPr>
        <w:ind w:right="487"/>
        <w:rPr>
          <w:sz w:val="20"/>
          <w:szCs w:val="20"/>
        </w:rPr>
      </w:pPr>
      <w:r>
        <w:rPr>
          <w:rStyle w:val="Hyperlink4"/>
          <w:sz w:val="20"/>
          <w:szCs w:val="20"/>
        </w:rPr>
        <w:t>a</w:t>
      </w:r>
      <w:r>
        <w:rPr>
          <w:rStyle w:val="Nenhum"/>
          <w:sz w:val="20"/>
          <w:szCs w:val="20"/>
        </w:rPr>
        <w:t xml:space="preserve"> </w:t>
      </w:r>
      <w:r>
        <w:rPr>
          <w:rStyle w:val="Hyperlink4"/>
          <w:sz w:val="20"/>
          <w:szCs w:val="20"/>
        </w:rPr>
        <w:t>possibilidade da atualização dos</w:t>
      </w:r>
      <w:r>
        <w:rPr>
          <w:rStyle w:val="Nenhum"/>
          <w:spacing w:val="55"/>
          <w:sz w:val="20"/>
          <w:szCs w:val="20"/>
        </w:rPr>
        <w:t xml:space="preserve"> </w:t>
      </w:r>
      <w:r>
        <w:rPr>
          <w:rStyle w:val="Hyperlink4"/>
          <w:sz w:val="20"/>
          <w:szCs w:val="20"/>
        </w:rPr>
        <w:t>preços registrados seja aventada pelo fornecedor</w:t>
      </w:r>
      <w:r>
        <w:rPr>
          <w:rStyle w:val="Nenhum"/>
          <w:sz w:val="20"/>
          <w:szCs w:val="20"/>
        </w:rPr>
        <w:t xml:space="preserve"> </w:t>
      </w:r>
      <w:r>
        <w:rPr>
          <w:rStyle w:val="Hyperlink4"/>
          <w:sz w:val="20"/>
          <w:szCs w:val="20"/>
        </w:rPr>
        <w:t>ou</w:t>
      </w:r>
      <w:r>
        <w:rPr>
          <w:rStyle w:val="Nenhum"/>
          <w:spacing w:val="-1"/>
          <w:sz w:val="20"/>
          <w:szCs w:val="20"/>
        </w:rPr>
        <w:t xml:space="preserve"> </w:t>
      </w:r>
      <w:r>
        <w:rPr>
          <w:rStyle w:val="Hyperlink4"/>
          <w:sz w:val="20"/>
          <w:szCs w:val="20"/>
        </w:rPr>
        <w:t>prestador signatário</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ata</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registro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preços;</w:t>
      </w:r>
    </w:p>
    <w:p w:rsidR="00F55DD1" w:rsidRDefault="00062CA5" w:rsidP="00194234">
      <w:pPr>
        <w:pStyle w:val="PargrafodaLista"/>
        <w:numPr>
          <w:ilvl w:val="0"/>
          <w:numId w:val="77"/>
        </w:numPr>
        <w:ind w:right="487"/>
        <w:rPr>
          <w:sz w:val="20"/>
          <w:szCs w:val="20"/>
        </w:rPr>
      </w:pPr>
      <w:r>
        <w:rPr>
          <w:rStyle w:val="Hyperlink4"/>
          <w:sz w:val="20"/>
          <w:szCs w:val="20"/>
        </w:rPr>
        <w:t>a</w:t>
      </w:r>
      <w:r>
        <w:rPr>
          <w:rStyle w:val="Nenhum"/>
          <w:sz w:val="20"/>
          <w:szCs w:val="20"/>
        </w:rPr>
        <w:t xml:space="preserve"> </w:t>
      </w:r>
      <w:r>
        <w:rPr>
          <w:rStyle w:val="Hyperlink4"/>
          <w:sz w:val="20"/>
          <w:szCs w:val="20"/>
        </w:rPr>
        <w:t>modificação</w:t>
      </w:r>
      <w:r>
        <w:rPr>
          <w:rStyle w:val="Nenhum"/>
          <w:sz w:val="20"/>
          <w:szCs w:val="20"/>
        </w:rPr>
        <w:t xml:space="preserve"> </w:t>
      </w:r>
      <w:r>
        <w:rPr>
          <w:rStyle w:val="Hyperlink4"/>
          <w:sz w:val="20"/>
          <w:szCs w:val="20"/>
        </w:rPr>
        <w:t>seja</w:t>
      </w:r>
      <w:r>
        <w:rPr>
          <w:rStyle w:val="Nenhum"/>
          <w:sz w:val="20"/>
          <w:szCs w:val="20"/>
        </w:rPr>
        <w:t xml:space="preserve"> </w:t>
      </w:r>
      <w:r>
        <w:rPr>
          <w:rStyle w:val="Hyperlink4"/>
          <w:sz w:val="20"/>
          <w:szCs w:val="20"/>
        </w:rPr>
        <w:t>substancial</w:t>
      </w:r>
      <w:r>
        <w:rPr>
          <w:rStyle w:val="Nenhum"/>
          <w:sz w:val="20"/>
          <w:szCs w:val="20"/>
        </w:rPr>
        <w:t xml:space="preserve"> </w:t>
      </w:r>
      <w:r>
        <w:rPr>
          <w:rStyle w:val="Hyperlink4"/>
          <w:sz w:val="20"/>
          <w:szCs w:val="20"/>
        </w:rPr>
        <w:t>nas</w:t>
      </w:r>
      <w:r>
        <w:rPr>
          <w:rStyle w:val="Nenhum"/>
          <w:sz w:val="20"/>
          <w:szCs w:val="20"/>
        </w:rPr>
        <w:t xml:space="preserve"> </w:t>
      </w:r>
      <w:r>
        <w:rPr>
          <w:rStyle w:val="Hyperlink4"/>
          <w:sz w:val="20"/>
          <w:szCs w:val="20"/>
        </w:rPr>
        <w:t>condições</w:t>
      </w:r>
      <w:r>
        <w:rPr>
          <w:rStyle w:val="Nenhum"/>
          <w:sz w:val="20"/>
          <w:szCs w:val="20"/>
        </w:rPr>
        <w:t xml:space="preserve"> </w:t>
      </w:r>
      <w:r>
        <w:rPr>
          <w:rStyle w:val="Hyperlink4"/>
          <w:sz w:val="20"/>
          <w:szCs w:val="20"/>
        </w:rPr>
        <w:t>registradas,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forma</w:t>
      </w:r>
      <w:r>
        <w:rPr>
          <w:rStyle w:val="Nenhum"/>
          <w:sz w:val="20"/>
          <w:szCs w:val="20"/>
        </w:rPr>
        <w:t xml:space="preserve"> </w:t>
      </w:r>
      <w:r>
        <w:rPr>
          <w:rStyle w:val="Hyperlink4"/>
          <w:sz w:val="20"/>
          <w:szCs w:val="20"/>
        </w:rPr>
        <w:t>que</w:t>
      </w:r>
      <w:r>
        <w:rPr>
          <w:rStyle w:val="Nenhum"/>
          <w:sz w:val="20"/>
          <w:szCs w:val="20"/>
        </w:rPr>
        <w:t xml:space="preserve"> </w:t>
      </w:r>
      <w:r>
        <w:rPr>
          <w:rStyle w:val="Hyperlink4"/>
          <w:sz w:val="20"/>
          <w:szCs w:val="20"/>
        </w:rPr>
        <w:t>seja</w:t>
      </w:r>
      <w:r>
        <w:rPr>
          <w:rStyle w:val="Nenhum"/>
          <w:sz w:val="20"/>
          <w:szCs w:val="20"/>
        </w:rPr>
        <w:t xml:space="preserve"> </w:t>
      </w:r>
      <w:r>
        <w:rPr>
          <w:rStyle w:val="Hyperlink4"/>
          <w:sz w:val="20"/>
          <w:szCs w:val="20"/>
        </w:rPr>
        <w:t>caracterizada alteração desproporcional entre os encargos do fornecedor ou prestador</w:t>
      </w:r>
      <w:r>
        <w:rPr>
          <w:rStyle w:val="Nenhum"/>
          <w:sz w:val="20"/>
          <w:szCs w:val="20"/>
        </w:rPr>
        <w:t xml:space="preserve"> </w:t>
      </w:r>
      <w:r>
        <w:rPr>
          <w:rStyle w:val="Hyperlink4"/>
          <w:sz w:val="20"/>
          <w:szCs w:val="20"/>
        </w:rPr>
        <w:t>signatário da</w:t>
      </w:r>
      <w:r>
        <w:rPr>
          <w:rStyle w:val="Nenhum"/>
          <w:sz w:val="20"/>
          <w:szCs w:val="20"/>
        </w:rPr>
        <w:t xml:space="preserve"> </w:t>
      </w:r>
      <w:r>
        <w:rPr>
          <w:rStyle w:val="Hyperlink4"/>
          <w:sz w:val="20"/>
          <w:szCs w:val="20"/>
        </w:rPr>
        <w:t>ata de</w:t>
      </w:r>
      <w:r>
        <w:rPr>
          <w:rStyle w:val="Nenhum"/>
          <w:sz w:val="20"/>
          <w:szCs w:val="20"/>
        </w:rPr>
        <w:t xml:space="preserve"> </w:t>
      </w:r>
      <w:r>
        <w:rPr>
          <w:rStyle w:val="Hyperlink4"/>
          <w:sz w:val="20"/>
          <w:szCs w:val="20"/>
        </w:rPr>
        <w:t>registro</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preços e da</w:t>
      </w:r>
      <w:r>
        <w:rPr>
          <w:rStyle w:val="Nenhum"/>
          <w:sz w:val="20"/>
          <w:szCs w:val="20"/>
        </w:rPr>
        <w:t xml:space="preserve"> </w:t>
      </w:r>
      <w:r>
        <w:rPr>
          <w:rStyle w:val="Hyperlink4"/>
          <w:sz w:val="20"/>
          <w:szCs w:val="20"/>
        </w:rPr>
        <w:t>Administração</w:t>
      </w:r>
      <w:r>
        <w:rPr>
          <w:rStyle w:val="Nenhum"/>
          <w:spacing w:val="-1"/>
          <w:sz w:val="20"/>
          <w:szCs w:val="20"/>
        </w:rPr>
        <w:t xml:space="preserve"> </w:t>
      </w:r>
      <w:r>
        <w:rPr>
          <w:rStyle w:val="Hyperlink4"/>
          <w:sz w:val="20"/>
          <w:szCs w:val="20"/>
        </w:rPr>
        <w:t>Pública;</w:t>
      </w:r>
    </w:p>
    <w:p w:rsidR="00F55DD1" w:rsidRDefault="00062CA5" w:rsidP="00194234">
      <w:pPr>
        <w:pStyle w:val="PargrafodaLista"/>
        <w:numPr>
          <w:ilvl w:val="0"/>
          <w:numId w:val="78"/>
        </w:numPr>
        <w:ind w:right="487"/>
        <w:rPr>
          <w:sz w:val="20"/>
          <w:szCs w:val="20"/>
        </w:rPr>
      </w:pPr>
      <w:r>
        <w:rPr>
          <w:rStyle w:val="Hyperlink4"/>
          <w:sz w:val="20"/>
          <w:szCs w:val="20"/>
        </w:rPr>
        <w:t>seja demonstrado nos autos a desatualização dos preços registrados, por meio de</w:t>
      </w:r>
      <w:r>
        <w:rPr>
          <w:rStyle w:val="Nenhum"/>
          <w:sz w:val="20"/>
          <w:szCs w:val="20"/>
        </w:rPr>
        <w:t xml:space="preserve"> </w:t>
      </w:r>
      <w:r>
        <w:rPr>
          <w:rStyle w:val="Hyperlink4"/>
          <w:sz w:val="20"/>
          <w:szCs w:val="20"/>
        </w:rPr>
        <w:t>apresentação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planilha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custos</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documentação</w:t>
      </w:r>
      <w:r>
        <w:rPr>
          <w:rStyle w:val="Nenhum"/>
          <w:sz w:val="20"/>
          <w:szCs w:val="20"/>
        </w:rPr>
        <w:t xml:space="preserve"> </w:t>
      </w:r>
      <w:r>
        <w:rPr>
          <w:rStyle w:val="Hyperlink4"/>
          <w:sz w:val="20"/>
          <w:szCs w:val="20"/>
        </w:rPr>
        <w:t>comprobatória</w:t>
      </w:r>
      <w:r>
        <w:rPr>
          <w:rStyle w:val="Nenhum"/>
          <w:sz w:val="20"/>
          <w:szCs w:val="20"/>
        </w:rPr>
        <w:t xml:space="preserve"> </w:t>
      </w:r>
      <w:r>
        <w:rPr>
          <w:rStyle w:val="Hyperlink4"/>
          <w:sz w:val="20"/>
          <w:szCs w:val="20"/>
        </w:rPr>
        <w:t>correlata</w:t>
      </w:r>
      <w:r>
        <w:rPr>
          <w:rStyle w:val="Nenhum"/>
          <w:sz w:val="20"/>
          <w:szCs w:val="20"/>
        </w:rPr>
        <w:t xml:space="preserve"> </w:t>
      </w:r>
      <w:r>
        <w:rPr>
          <w:rStyle w:val="Hyperlink4"/>
          <w:sz w:val="20"/>
          <w:szCs w:val="20"/>
        </w:rPr>
        <w:t>que</w:t>
      </w:r>
      <w:r>
        <w:rPr>
          <w:rStyle w:val="Nenhum"/>
          <w:sz w:val="20"/>
          <w:szCs w:val="20"/>
        </w:rPr>
        <w:t xml:space="preserve"> </w:t>
      </w:r>
      <w:r>
        <w:rPr>
          <w:rStyle w:val="Hyperlink4"/>
          <w:sz w:val="20"/>
          <w:szCs w:val="20"/>
        </w:rPr>
        <w:t>demonstre que os preços registrados se tornaram inviáveis nas condições inicialmente</w:t>
      </w:r>
      <w:r>
        <w:rPr>
          <w:rStyle w:val="Nenhum"/>
          <w:sz w:val="20"/>
          <w:szCs w:val="20"/>
        </w:rPr>
        <w:t xml:space="preserve"> </w:t>
      </w:r>
      <w:r>
        <w:rPr>
          <w:rStyle w:val="Hyperlink4"/>
          <w:sz w:val="20"/>
          <w:szCs w:val="20"/>
        </w:rPr>
        <w:t>pactuadas,</w:t>
      </w:r>
      <w:r>
        <w:rPr>
          <w:rStyle w:val="Nenhum"/>
          <w:spacing w:val="-1"/>
          <w:sz w:val="20"/>
          <w:szCs w:val="20"/>
        </w:rPr>
        <w:t xml:space="preserve"> </w:t>
      </w:r>
      <w:r>
        <w:rPr>
          <w:rStyle w:val="Hyperlink4"/>
          <w:sz w:val="20"/>
          <w:szCs w:val="20"/>
        </w:rPr>
        <w:t>conforme</w:t>
      </w:r>
      <w:r>
        <w:rPr>
          <w:rStyle w:val="Nenhum"/>
          <w:sz w:val="20"/>
          <w:szCs w:val="20"/>
        </w:rPr>
        <w:t xml:space="preserve"> </w:t>
      </w:r>
      <w:r>
        <w:rPr>
          <w:rStyle w:val="Hyperlink4"/>
          <w:sz w:val="20"/>
          <w:szCs w:val="20"/>
        </w:rPr>
        <w:t>previsto</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item</w:t>
      </w:r>
      <w:r>
        <w:rPr>
          <w:rStyle w:val="Nenhum"/>
          <w:spacing w:val="7"/>
          <w:sz w:val="20"/>
          <w:szCs w:val="20"/>
        </w:rPr>
        <w:t xml:space="preserve"> </w:t>
      </w:r>
      <w:r>
        <w:rPr>
          <w:rStyle w:val="Hyperlink4"/>
          <w:sz w:val="20"/>
          <w:szCs w:val="20"/>
        </w:rPr>
        <w:t>“5.5”.</w:t>
      </w:r>
    </w:p>
    <w:p w:rsidR="00F55DD1" w:rsidRDefault="00062CA5" w:rsidP="00194234">
      <w:pPr>
        <w:pStyle w:val="PargrafodaLista"/>
        <w:numPr>
          <w:ilvl w:val="3"/>
          <w:numId w:val="75"/>
        </w:numPr>
        <w:ind w:right="487"/>
        <w:rPr>
          <w:sz w:val="20"/>
          <w:szCs w:val="20"/>
        </w:rPr>
      </w:pPr>
      <w:r>
        <w:rPr>
          <w:rStyle w:val="Hyperlink4"/>
          <w:sz w:val="20"/>
          <w:szCs w:val="20"/>
        </w:rPr>
        <w:t>A iniciativa e o encargo da demonstração da necessidade de atualização de preço</w:t>
      </w:r>
      <w:r>
        <w:rPr>
          <w:rStyle w:val="Nenhum"/>
          <w:sz w:val="20"/>
          <w:szCs w:val="20"/>
        </w:rPr>
        <w:t xml:space="preserve"> </w:t>
      </w:r>
      <w:r>
        <w:rPr>
          <w:rStyle w:val="Hyperlink4"/>
          <w:sz w:val="20"/>
          <w:szCs w:val="20"/>
        </w:rPr>
        <w:t>serão do fornecedor ou prestador signatário da ata de registro de preços, cabendo ao órgão</w:t>
      </w:r>
      <w:r>
        <w:rPr>
          <w:rStyle w:val="Nenhum"/>
          <w:sz w:val="20"/>
          <w:szCs w:val="20"/>
        </w:rPr>
        <w:t xml:space="preserve"> </w:t>
      </w:r>
      <w:r>
        <w:rPr>
          <w:rStyle w:val="Hyperlink4"/>
          <w:sz w:val="20"/>
          <w:szCs w:val="20"/>
        </w:rPr>
        <w:t>gerenciador</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análise</w:t>
      </w:r>
      <w:r>
        <w:rPr>
          <w:rStyle w:val="Nenhum"/>
          <w:sz w:val="20"/>
          <w:szCs w:val="20"/>
        </w:rPr>
        <w:t xml:space="preserve"> </w:t>
      </w:r>
      <w:r>
        <w:rPr>
          <w:rStyle w:val="Hyperlink4"/>
          <w:sz w:val="20"/>
          <w:szCs w:val="20"/>
        </w:rPr>
        <w:t>e deliberação</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respeito</w:t>
      </w:r>
      <w:r>
        <w:rPr>
          <w:rStyle w:val="Nenhum"/>
          <w:sz w:val="20"/>
          <w:szCs w:val="20"/>
        </w:rPr>
        <w:t xml:space="preserve"> </w:t>
      </w:r>
      <w:r>
        <w:rPr>
          <w:rStyle w:val="Hyperlink4"/>
          <w:sz w:val="20"/>
          <w:szCs w:val="20"/>
        </w:rPr>
        <w:t>do pedido.</w:t>
      </w:r>
    </w:p>
    <w:p w:rsidR="00F55DD1" w:rsidRDefault="00062CA5" w:rsidP="00194234">
      <w:pPr>
        <w:pStyle w:val="PargrafodaLista"/>
        <w:numPr>
          <w:ilvl w:val="3"/>
          <w:numId w:val="75"/>
        </w:numPr>
        <w:ind w:right="487"/>
        <w:rPr>
          <w:sz w:val="20"/>
          <w:szCs w:val="20"/>
        </w:rPr>
      </w:pPr>
      <w:r>
        <w:rPr>
          <w:rStyle w:val="Hyperlink4"/>
          <w:sz w:val="20"/>
          <w:szCs w:val="20"/>
        </w:rPr>
        <w:t>Se</w:t>
      </w:r>
      <w:r>
        <w:rPr>
          <w:rStyle w:val="Nenhum"/>
          <w:sz w:val="20"/>
          <w:szCs w:val="20"/>
        </w:rPr>
        <w:t xml:space="preserve"> </w:t>
      </w:r>
      <w:r>
        <w:rPr>
          <w:rStyle w:val="Hyperlink4"/>
          <w:sz w:val="20"/>
          <w:szCs w:val="20"/>
        </w:rPr>
        <w:t>não</w:t>
      </w:r>
      <w:r>
        <w:rPr>
          <w:rStyle w:val="Nenhum"/>
          <w:sz w:val="20"/>
          <w:szCs w:val="20"/>
        </w:rPr>
        <w:t xml:space="preserve"> </w:t>
      </w:r>
      <w:r>
        <w:rPr>
          <w:rStyle w:val="Hyperlink4"/>
          <w:sz w:val="20"/>
          <w:szCs w:val="20"/>
        </w:rPr>
        <w:t>houver</w:t>
      </w:r>
      <w:r>
        <w:rPr>
          <w:rStyle w:val="Nenhum"/>
          <w:sz w:val="20"/>
          <w:szCs w:val="20"/>
        </w:rPr>
        <w:t xml:space="preserve"> </w:t>
      </w:r>
      <w:r>
        <w:rPr>
          <w:rStyle w:val="Hyperlink4"/>
          <w:sz w:val="20"/>
          <w:szCs w:val="20"/>
        </w:rPr>
        <w:t>prova</w:t>
      </w:r>
      <w:r>
        <w:rPr>
          <w:rStyle w:val="Nenhum"/>
          <w:sz w:val="20"/>
          <w:szCs w:val="20"/>
        </w:rPr>
        <w:t xml:space="preserve"> </w:t>
      </w:r>
      <w:r>
        <w:rPr>
          <w:rStyle w:val="Hyperlink4"/>
          <w:sz w:val="20"/>
          <w:szCs w:val="20"/>
        </w:rPr>
        <w:t>efetiva</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desatualização</w:t>
      </w:r>
      <w:r>
        <w:rPr>
          <w:rStyle w:val="Nenhum"/>
          <w:sz w:val="20"/>
          <w:szCs w:val="20"/>
        </w:rPr>
        <w:t xml:space="preserve"> </w:t>
      </w:r>
      <w:r>
        <w:rPr>
          <w:rStyle w:val="Hyperlink4"/>
          <w:sz w:val="20"/>
          <w:szCs w:val="20"/>
        </w:rPr>
        <w:t>dos</w:t>
      </w:r>
      <w:r>
        <w:rPr>
          <w:rStyle w:val="Nenhum"/>
          <w:sz w:val="20"/>
          <w:szCs w:val="20"/>
        </w:rPr>
        <w:t xml:space="preserve"> </w:t>
      </w:r>
      <w:r>
        <w:rPr>
          <w:rStyle w:val="Hyperlink4"/>
          <w:sz w:val="20"/>
          <w:szCs w:val="20"/>
        </w:rPr>
        <w:t>preços</w:t>
      </w:r>
      <w:r>
        <w:rPr>
          <w:rStyle w:val="Nenhum"/>
          <w:sz w:val="20"/>
          <w:szCs w:val="20"/>
        </w:rPr>
        <w:t xml:space="preserve"> </w:t>
      </w:r>
      <w:r>
        <w:rPr>
          <w:rStyle w:val="Hyperlink4"/>
          <w:sz w:val="20"/>
          <w:szCs w:val="20"/>
        </w:rPr>
        <w:t>registrados</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existência de fato superveniente, o pedido será indeferido pela Administração e o fornecedor</w:t>
      </w:r>
      <w:r>
        <w:rPr>
          <w:rStyle w:val="Nenhum"/>
          <w:sz w:val="20"/>
          <w:szCs w:val="20"/>
        </w:rPr>
        <w:t xml:space="preserve"> </w:t>
      </w:r>
      <w:r>
        <w:rPr>
          <w:rStyle w:val="Hyperlink4"/>
          <w:sz w:val="20"/>
          <w:szCs w:val="20"/>
        </w:rPr>
        <w:t>continuará</w:t>
      </w:r>
      <w:r>
        <w:rPr>
          <w:rStyle w:val="Nenhum"/>
          <w:sz w:val="20"/>
          <w:szCs w:val="20"/>
        </w:rPr>
        <w:t xml:space="preserve"> </w:t>
      </w:r>
      <w:r>
        <w:rPr>
          <w:rStyle w:val="Hyperlink4"/>
          <w:sz w:val="20"/>
          <w:szCs w:val="20"/>
        </w:rPr>
        <w:t>obrigado</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cumprir</w:t>
      </w:r>
      <w:r>
        <w:rPr>
          <w:rStyle w:val="Nenhum"/>
          <w:sz w:val="20"/>
          <w:szCs w:val="20"/>
        </w:rPr>
        <w:t xml:space="preserve"> </w:t>
      </w:r>
      <w:r>
        <w:rPr>
          <w:rStyle w:val="Hyperlink4"/>
          <w:sz w:val="20"/>
          <w:szCs w:val="20"/>
        </w:rPr>
        <w:t>os</w:t>
      </w:r>
      <w:r>
        <w:rPr>
          <w:rStyle w:val="Nenhum"/>
          <w:sz w:val="20"/>
          <w:szCs w:val="20"/>
        </w:rPr>
        <w:t xml:space="preserve"> </w:t>
      </w:r>
      <w:r>
        <w:rPr>
          <w:rStyle w:val="Hyperlink4"/>
          <w:sz w:val="20"/>
          <w:szCs w:val="20"/>
        </w:rPr>
        <w:t>compromissos</w:t>
      </w:r>
      <w:r>
        <w:rPr>
          <w:rStyle w:val="Nenhum"/>
          <w:sz w:val="20"/>
          <w:szCs w:val="20"/>
        </w:rPr>
        <w:t xml:space="preserve"> </w:t>
      </w:r>
      <w:r>
        <w:rPr>
          <w:rStyle w:val="Hyperlink4"/>
          <w:sz w:val="20"/>
          <w:szCs w:val="20"/>
        </w:rPr>
        <w:t>pelo</w:t>
      </w:r>
      <w:r>
        <w:rPr>
          <w:rStyle w:val="Nenhum"/>
          <w:sz w:val="20"/>
          <w:szCs w:val="20"/>
        </w:rPr>
        <w:t xml:space="preserve"> </w:t>
      </w:r>
      <w:r>
        <w:rPr>
          <w:rStyle w:val="Hyperlink4"/>
          <w:sz w:val="20"/>
          <w:szCs w:val="20"/>
        </w:rPr>
        <w:t>valor</w:t>
      </w:r>
      <w:r>
        <w:rPr>
          <w:rStyle w:val="Nenhum"/>
          <w:sz w:val="20"/>
          <w:szCs w:val="20"/>
        </w:rPr>
        <w:t xml:space="preserve"> </w:t>
      </w:r>
      <w:r>
        <w:rPr>
          <w:rStyle w:val="Hyperlink4"/>
          <w:sz w:val="20"/>
          <w:szCs w:val="20"/>
        </w:rPr>
        <w:t>registrado</w:t>
      </w:r>
      <w:r>
        <w:rPr>
          <w:rStyle w:val="Nenhum"/>
          <w:sz w:val="20"/>
          <w:szCs w:val="20"/>
        </w:rPr>
        <w:t xml:space="preserve"> </w:t>
      </w:r>
      <w:r>
        <w:rPr>
          <w:rStyle w:val="Hyperlink4"/>
          <w:sz w:val="20"/>
          <w:szCs w:val="20"/>
        </w:rPr>
        <w:t>na</w:t>
      </w:r>
      <w:r>
        <w:rPr>
          <w:rStyle w:val="Nenhum"/>
          <w:sz w:val="20"/>
          <w:szCs w:val="20"/>
        </w:rPr>
        <w:t xml:space="preserve"> </w:t>
      </w:r>
      <w:r>
        <w:rPr>
          <w:rStyle w:val="Hyperlink4"/>
          <w:sz w:val="20"/>
          <w:szCs w:val="20"/>
        </w:rPr>
        <w:t>ata,</w:t>
      </w:r>
      <w:r>
        <w:rPr>
          <w:rStyle w:val="Nenhum"/>
          <w:sz w:val="20"/>
          <w:szCs w:val="20"/>
        </w:rPr>
        <w:t xml:space="preserve"> </w:t>
      </w:r>
      <w:r>
        <w:rPr>
          <w:rStyle w:val="Hyperlink4"/>
          <w:sz w:val="20"/>
          <w:szCs w:val="20"/>
        </w:rPr>
        <w:t>sob</w:t>
      </w:r>
      <w:r>
        <w:rPr>
          <w:rStyle w:val="Nenhum"/>
          <w:sz w:val="20"/>
          <w:szCs w:val="20"/>
        </w:rPr>
        <w:t xml:space="preserve"> </w:t>
      </w:r>
      <w:r>
        <w:rPr>
          <w:rStyle w:val="Hyperlink4"/>
          <w:sz w:val="20"/>
          <w:szCs w:val="20"/>
        </w:rPr>
        <w:t>pena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cancelamento do registro de preços e de aplicação das penalidades administrativas previstas em</w:t>
      </w:r>
      <w:r>
        <w:rPr>
          <w:rStyle w:val="Nenhum"/>
          <w:sz w:val="20"/>
          <w:szCs w:val="20"/>
        </w:rPr>
        <w:t xml:space="preserve"> </w:t>
      </w:r>
      <w:r>
        <w:rPr>
          <w:rStyle w:val="Hyperlink4"/>
          <w:sz w:val="20"/>
          <w:szCs w:val="20"/>
        </w:rPr>
        <w:t>lei</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edital.</w:t>
      </w:r>
    </w:p>
    <w:p w:rsidR="00F55DD1" w:rsidRDefault="00062CA5" w:rsidP="00194234">
      <w:pPr>
        <w:pStyle w:val="PargrafodaLista"/>
        <w:numPr>
          <w:ilvl w:val="3"/>
          <w:numId w:val="75"/>
        </w:numPr>
        <w:ind w:right="487"/>
        <w:rPr>
          <w:sz w:val="20"/>
          <w:szCs w:val="20"/>
        </w:rPr>
      </w:pPr>
      <w:r>
        <w:rPr>
          <w:rStyle w:val="Hyperlink4"/>
          <w:sz w:val="20"/>
          <w:szCs w:val="20"/>
        </w:rPr>
        <w:t>Na hipótese do cancelamento do registro de preços prevista no item “5.5.3.2”, o</w:t>
      </w:r>
      <w:r>
        <w:rPr>
          <w:rStyle w:val="Nenhum"/>
          <w:sz w:val="20"/>
          <w:szCs w:val="20"/>
        </w:rPr>
        <w:t xml:space="preserve"> </w:t>
      </w:r>
      <w:r>
        <w:rPr>
          <w:rStyle w:val="Hyperlink4"/>
          <w:sz w:val="20"/>
          <w:szCs w:val="20"/>
        </w:rPr>
        <w:t>órgão</w:t>
      </w:r>
      <w:r>
        <w:rPr>
          <w:rStyle w:val="Nenhum"/>
          <w:sz w:val="20"/>
          <w:szCs w:val="20"/>
        </w:rPr>
        <w:t xml:space="preserve"> </w:t>
      </w:r>
      <w:r>
        <w:rPr>
          <w:rStyle w:val="Hyperlink4"/>
          <w:sz w:val="20"/>
          <w:szCs w:val="20"/>
        </w:rPr>
        <w:t>gerenciador</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ata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registro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preços</w:t>
      </w:r>
      <w:r>
        <w:rPr>
          <w:rStyle w:val="Nenhum"/>
          <w:sz w:val="20"/>
          <w:szCs w:val="20"/>
        </w:rPr>
        <w:t xml:space="preserve"> </w:t>
      </w:r>
      <w:r>
        <w:rPr>
          <w:rStyle w:val="Hyperlink4"/>
          <w:sz w:val="20"/>
          <w:szCs w:val="20"/>
        </w:rPr>
        <w:t>poderá</w:t>
      </w:r>
      <w:r>
        <w:rPr>
          <w:rStyle w:val="Nenhum"/>
          <w:sz w:val="20"/>
          <w:szCs w:val="20"/>
        </w:rPr>
        <w:t xml:space="preserve"> </w:t>
      </w:r>
      <w:r>
        <w:rPr>
          <w:rStyle w:val="Hyperlink4"/>
          <w:sz w:val="20"/>
          <w:szCs w:val="20"/>
        </w:rPr>
        <w:t>convocar</w:t>
      </w:r>
      <w:r>
        <w:rPr>
          <w:rStyle w:val="Nenhum"/>
          <w:sz w:val="20"/>
          <w:szCs w:val="20"/>
        </w:rPr>
        <w:t xml:space="preserve"> </w:t>
      </w:r>
      <w:r>
        <w:rPr>
          <w:rStyle w:val="Hyperlink4"/>
          <w:sz w:val="20"/>
          <w:szCs w:val="20"/>
        </w:rPr>
        <w:t>os</w:t>
      </w:r>
      <w:r>
        <w:rPr>
          <w:rStyle w:val="Nenhum"/>
          <w:sz w:val="20"/>
          <w:szCs w:val="20"/>
        </w:rPr>
        <w:t xml:space="preserve"> </w:t>
      </w:r>
      <w:r>
        <w:rPr>
          <w:rStyle w:val="Hyperlink4"/>
          <w:sz w:val="20"/>
          <w:szCs w:val="20"/>
        </w:rPr>
        <w:t>demais</w:t>
      </w:r>
      <w:r>
        <w:rPr>
          <w:rStyle w:val="Nenhum"/>
          <w:sz w:val="20"/>
          <w:szCs w:val="20"/>
        </w:rPr>
        <w:t xml:space="preserve"> </w:t>
      </w:r>
      <w:r>
        <w:rPr>
          <w:rStyle w:val="Hyperlink4"/>
          <w:sz w:val="20"/>
          <w:szCs w:val="20"/>
        </w:rPr>
        <w:t>fornecedores</w:t>
      </w:r>
      <w:r>
        <w:rPr>
          <w:rStyle w:val="Nenhum"/>
          <w:sz w:val="20"/>
          <w:szCs w:val="20"/>
        </w:rPr>
        <w:t xml:space="preserve"> </w:t>
      </w:r>
      <w:r>
        <w:rPr>
          <w:rStyle w:val="Hyperlink4"/>
          <w:sz w:val="20"/>
          <w:szCs w:val="20"/>
        </w:rPr>
        <w:t>integrantes do cadastro de reserva para que manifestem interesse em assumir o fornecimento dos</w:t>
      </w:r>
      <w:r>
        <w:rPr>
          <w:rStyle w:val="Nenhum"/>
          <w:spacing w:val="-52"/>
          <w:sz w:val="20"/>
          <w:szCs w:val="20"/>
        </w:rPr>
        <w:t xml:space="preserve"> </w:t>
      </w:r>
      <w:r>
        <w:rPr>
          <w:rStyle w:val="Hyperlink4"/>
          <w:sz w:val="20"/>
          <w:szCs w:val="20"/>
        </w:rPr>
        <w:t>bens,</w:t>
      </w:r>
      <w:r>
        <w:rPr>
          <w:rStyle w:val="Nenhum"/>
          <w:spacing w:val="-1"/>
          <w:sz w:val="20"/>
          <w:szCs w:val="20"/>
        </w:rPr>
        <w:t xml:space="preserve"> </w:t>
      </w:r>
      <w:r>
        <w:rPr>
          <w:rStyle w:val="Hyperlink4"/>
          <w:sz w:val="20"/>
          <w:szCs w:val="20"/>
        </w:rPr>
        <w:t>a</w:t>
      </w:r>
      <w:r>
        <w:rPr>
          <w:rStyle w:val="Nenhum"/>
          <w:sz w:val="20"/>
          <w:szCs w:val="20"/>
        </w:rPr>
        <w:t xml:space="preserve"> </w:t>
      </w:r>
      <w:r>
        <w:rPr>
          <w:rStyle w:val="Hyperlink4"/>
          <w:sz w:val="20"/>
          <w:szCs w:val="20"/>
        </w:rPr>
        <w:t>execução das obras</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dos serviços, pelo</w:t>
      </w:r>
      <w:r>
        <w:rPr>
          <w:rStyle w:val="Nenhum"/>
          <w:sz w:val="20"/>
          <w:szCs w:val="20"/>
        </w:rPr>
        <w:t xml:space="preserve"> </w:t>
      </w:r>
      <w:r>
        <w:rPr>
          <w:rStyle w:val="Hyperlink4"/>
          <w:sz w:val="20"/>
          <w:szCs w:val="20"/>
        </w:rPr>
        <w:t>preço</w:t>
      </w:r>
      <w:r>
        <w:rPr>
          <w:rStyle w:val="Nenhum"/>
          <w:spacing w:val="-1"/>
          <w:sz w:val="20"/>
          <w:szCs w:val="20"/>
        </w:rPr>
        <w:t xml:space="preserve"> </w:t>
      </w:r>
      <w:r>
        <w:rPr>
          <w:rStyle w:val="Hyperlink4"/>
          <w:sz w:val="20"/>
          <w:szCs w:val="20"/>
        </w:rPr>
        <w:t>registrado</w:t>
      </w:r>
      <w:r>
        <w:rPr>
          <w:rStyle w:val="Nenhum"/>
          <w:sz w:val="20"/>
          <w:szCs w:val="20"/>
        </w:rPr>
        <w:t xml:space="preserve"> </w:t>
      </w:r>
      <w:r>
        <w:rPr>
          <w:rStyle w:val="Hyperlink4"/>
          <w:sz w:val="20"/>
          <w:szCs w:val="20"/>
        </w:rPr>
        <w:t>na</w:t>
      </w:r>
      <w:r>
        <w:rPr>
          <w:rStyle w:val="Nenhum"/>
          <w:spacing w:val="-1"/>
          <w:sz w:val="20"/>
          <w:szCs w:val="20"/>
        </w:rPr>
        <w:t xml:space="preserve"> </w:t>
      </w:r>
      <w:r>
        <w:rPr>
          <w:rStyle w:val="Hyperlink4"/>
          <w:sz w:val="20"/>
          <w:szCs w:val="20"/>
        </w:rPr>
        <w:t>ata.</w:t>
      </w:r>
    </w:p>
    <w:p w:rsidR="00F55DD1" w:rsidRDefault="00062CA5" w:rsidP="00194234">
      <w:pPr>
        <w:pStyle w:val="PargrafodaLista"/>
        <w:numPr>
          <w:ilvl w:val="3"/>
          <w:numId w:val="75"/>
        </w:numPr>
        <w:ind w:right="487"/>
        <w:rPr>
          <w:sz w:val="20"/>
          <w:szCs w:val="20"/>
        </w:rPr>
      </w:pPr>
      <w:r>
        <w:rPr>
          <w:rStyle w:val="Hyperlink4"/>
          <w:sz w:val="20"/>
          <w:szCs w:val="20"/>
        </w:rPr>
        <w:lastRenderedPageBreak/>
        <w:t>Comprovada</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desatualização</w:t>
      </w:r>
      <w:r>
        <w:rPr>
          <w:rStyle w:val="Nenhum"/>
          <w:sz w:val="20"/>
          <w:szCs w:val="20"/>
        </w:rPr>
        <w:t xml:space="preserve"> </w:t>
      </w:r>
      <w:r>
        <w:rPr>
          <w:rStyle w:val="Hyperlink4"/>
          <w:sz w:val="20"/>
          <w:szCs w:val="20"/>
        </w:rPr>
        <w:t>dos</w:t>
      </w:r>
      <w:r>
        <w:rPr>
          <w:rStyle w:val="Nenhum"/>
          <w:sz w:val="20"/>
          <w:szCs w:val="20"/>
        </w:rPr>
        <w:t xml:space="preserve"> </w:t>
      </w:r>
      <w:r>
        <w:rPr>
          <w:rStyle w:val="Hyperlink4"/>
          <w:sz w:val="20"/>
          <w:szCs w:val="20"/>
        </w:rPr>
        <w:t>preços</w:t>
      </w:r>
      <w:r>
        <w:rPr>
          <w:rStyle w:val="Nenhum"/>
          <w:sz w:val="20"/>
          <w:szCs w:val="20"/>
        </w:rPr>
        <w:t xml:space="preserve"> </w:t>
      </w:r>
      <w:r>
        <w:rPr>
          <w:rStyle w:val="Hyperlink4"/>
          <w:sz w:val="20"/>
          <w:szCs w:val="20"/>
        </w:rPr>
        <w:t>registrados</w:t>
      </w:r>
      <w:r>
        <w:rPr>
          <w:rStyle w:val="Nenhum"/>
          <w:sz w:val="20"/>
          <w:szCs w:val="20"/>
        </w:rPr>
        <w:t xml:space="preserve"> </w:t>
      </w:r>
      <w:r>
        <w:rPr>
          <w:rStyle w:val="Hyperlink4"/>
          <w:sz w:val="20"/>
          <w:szCs w:val="20"/>
        </w:rPr>
        <w:t>decorrente</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fato</w:t>
      </w:r>
      <w:r>
        <w:rPr>
          <w:rStyle w:val="Nenhum"/>
          <w:sz w:val="20"/>
          <w:szCs w:val="20"/>
        </w:rPr>
        <w:t xml:space="preserve"> </w:t>
      </w:r>
      <w:r>
        <w:rPr>
          <w:rStyle w:val="Hyperlink4"/>
          <w:sz w:val="20"/>
          <w:szCs w:val="20"/>
        </w:rPr>
        <w:t>superveniente que prejudique o cumprimento da ata, a Administração poderá efetuar a atualização</w:t>
      </w:r>
      <w:r>
        <w:rPr>
          <w:rStyle w:val="Nenhum"/>
          <w:spacing w:val="-52"/>
          <w:sz w:val="20"/>
          <w:szCs w:val="20"/>
        </w:rPr>
        <w:t xml:space="preserve"> </w:t>
      </w:r>
      <w:r>
        <w:rPr>
          <w:rStyle w:val="Hyperlink4"/>
          <w:sz w:val="20"/>
          <w:szCs w:val="20"/>
        </w:rPr>
        <w:t>do</w:t>
      </w:r>
      <w:r>
        <w:rPr>
          <w:rStyle w:val="Nenhum"/>
          <w:spacing w:val="-1"/>
          <w:sz w:val="20"/>
          <w:szCs w:val="20"/>
        </w:rPr>
        <w:t xml:space="preserve"> </w:t>
      </w:r>
      <w:r>
        <w:rPr>
          <w:rStyle w:val="Hyperlink4"/>
          <w:sz w:val="20"/>
          <w:szCs w:val="20"/>
        </w:rPr>
        <w:t>preço</w:t>
      </w:r>
      <w:r>
        <w:rPr>
          <w:rStyle w:val="Nenhum"/>
          <w:sz w:val="20"/>
          <w:szCs w:val="20"/>
        </w:rPr>
        <w:t xml:space="preserve"> </w:t>
      </w:r>
      <w:r>
        <w:rPr>
          <w:rStyle w:val="Hyperlink4"/>
          <w:sz w:val="20"/>
          <w:szCs w:val="20"/>
        </w:rPr>
        <w:t>registrado,</w:t>
      </w:r>
      <w:r>
        <w:rPr>
          <w:rStyle w:val="Nenhum"/>
          <w:sz w:val="20"/>
          <w:szCs w:val="20"/>
        </w:rPr>
        <w:t xml:space="preserve"> </w:t>
      </w:r>
      <w:r>
        <w:rPr>
          <w:rStyle w:val="Hyperlink4"/>
          <w:sz w:val="20"/>
          <w:szCs w:val="20"/>
        </w:rPr>
        <w:t>adequando-o</w:t>
      </w:r>
      <w:r>
        <w:rPr>
          <w:rStyle w:val="Nenhum"/>
          <w:spacing w:val="-1"/>
          <w:sz w:val="20"/>
          <w:szCs w:val="20"/>
        </w:rPr>
        <w:t xml:space="preserve"> </w:t>
      </w:r>
      <w:r>
        <w:rPr>
          <w:rStyle w:val="Hyperlink4"/>
          <w:sz w:val="20"/>
          <w:szCs w:val="20"/>
        </w:rPr>
        <w:t>aos</w:t>
      </w:r>
      <w:r>
        <w:rPr>
          <w:rStyle w:val="Nenhum"/>
          <w:spacing w:val="1"/>
          <w:sz w:val="20"/>
          <w:szCs w:val="20"/>
        </w:rPr>
        <w:t xml:space="preserve"> </w:t>
      </w:r>
      <w:r>
        <w:rPr>
          <w:rStyle w:val="Hyperlink4"/>
          <w:sz w:val="20"/>
          <w:szCs w:val="20"/>
        </w:rPr>
        <w:t>valores</w:t>
      </w:r>
      <w:r>
        <w:rPr>
          <w:rStyle w:val="Nenhum"/>
          <w:sz w:val="20"/>
          <w:szCs w:val="20"/>
        </w:rPr>
        <w:t xml:space="preserve"> </w:t>
      </w:r>
      <w:r>
        <w:rPr>
          <w:rStyle w:val="Hyperlink4"/>
          <w:sz w:val="20"/>
          <w:szCs w:val="20"/>
        </w:rPr>
        <w:t>praticados no</w:t>
      </w:r>
      <w:r>
        <w:rPr>
          <w:rStyle w:val="Nenhum"/>
          <w:spacing w:val="-1"/>
          <w:sz w:val="20"/>
          <w:szCs w:val="20"/>
        </w:rPr>
        <w:t xml:space="preserve"> </w:t>
      </w:r>
      <w:r>
        <w:rPr>
          <w:rStyle w:val="Hyperlink4"/>
          <w:sz w:val="20"/>
          <w:szCs w:val="20"/>
        </w:rPr>
        <w:t>mercado.</w:t>
      </w:r>
    </w:p>
    <w:p w:rsidR="00F55DD1" w:rsidRDefault="00062CA5" w:rsidP="00194234">
      <w:pPr>
        <w:pStyle w:val="PargrafodaLista"/>
        <w:numPr>
          <w:ilvl w:val="3"/>
          <w:numId w:val="75"/>
        </w:numPr>
        <w:ind w:right="487"/>
        <w:rPr>
          <w:sz w:val="20"/>
          <w:szCs w:val="20"/>
        </w:rPr>
      </w:pPr>
      <w:r>
        <w:rPr>
          <w:rStyle w:val="Hyperlink4"/>
          <w:sz w:val="20"/>
          <w:szCs w:val="20"/>
        </w:rPr>
        <w:t>Caso o fornecedor ou prestador não aceite o preço atualizado pela Administração,</w:t>
      </w:r>
      <w:r>
        <w:rPr>
          <w:rStyle w:val="Nenhum"/>
          <w:sz w:val="20"/>
          <w:szCs w:val="20"/>
        </w:rPr>
        <w:t xml:space="preserve"> </w:t>
      </w:r>
      <w:r>
        <w:rPr>
          <w:rStyle w:val="Hyperlink4"/>
          <w:sz w:val="20"/>
          <w:szCs w:val="20"/>
        </w:rPr>
        <w:t>será</w:t>
      </w:r>
      <w:r>
        <w:rPr>
          <w:rStyle w:val="Nenhum"/>
          <w:spacing w:val="-1"/>
          <w:sz w:val="20"/>
          <w:szCs w:val="20"/>
        </w:rPr>
        <w:t xml:space="preserve"> </w:t>
      </w:r>
      <w:r>
        <w:rPr>
          <w:rStyle w:val="Hyperlink4"/>
          <w:sz w:val="20"/>
          <w:szCs w:val="20"/>
        </w:rPr>
        <w:t>liberado</w:t>
      </w:r>
      <w:r>
        <w:rPr>
          <w:rStyle w:val="Nenhum"/>
          <w:spacing w:val="-1"/>
          <w:sz w:val="20"/>
          <w:szCs w:val="20"/>
        </w:rPr>
        <w:t xml:space="preserve"> </w:t>
      </w:r>
      <w:r>
        <w:rPr>
          <w:rStyle w:val="Hyperlink4"/>
          <w:sz w:val="20"/>
          <w:szCs w:val="20"/>
        </w:rPr>
        <w:t>do</w:t>
      </w:r>
      <w:r>
        <w:rPr>
          <w:rStyle w:val="Nenhum"/>
          <w:sz w:val="20"/>
          <w:szCs w:val="20"/>
        </w:rPr>
        <w:t xml:space="preserve"> </w:t>
      </w:r>
      <w:r>
        <w:rPr>
          <w:rStyle w:val="Hyperlink4"/>
          <w:sz w:val="20"/>
          <w:szCs w:val="20"/>
        </w:rPr>
        <w:t>compromisso</w:t>
      </w:r>
      <w:r>
        <w:rPr>
          <w:rStyle w:val="Nenhum"/>
          <w:spacing w:val="-1"/>
          <w:sz w:val="20"/>
          <w:szCs w:val="20"/>
        </w:rPr>
        <w:t xml:space="preserve"> </w:t>
      </w:r>
      <w:r>
        <w:rPr>
          <w:rStyle w:val="Hyperlink4"/>
          <w:sz w:val="20"/>
          <w:szCs w:val="20"/>
        </w:rPr>
        <w:t>assumido,</w:t>
      </w:r>
      <w:r>
        <w:rPr>
          <w:rStyle w:val="Nenhum"/>
          <w:sz w:val="20"/>
          <w:szCs w:val="20"/>
        </w:rPr>
        <w:t xml:space="preserve"> </w:t>
      </w:r>
      <w:r>
        <w:rPr>
          <w:rStyle w:val="Hyperlink4"/>
          <w:sz w:val="20"/>
          <w:szCs w:val="20"/>
        </w:rPr>
        <w:t>sem</w:t>
      </w:r>
      <w:r>
        <w:rPr>
          <w:rStyle w:val="Nenhum"/>
          <w:spacing w:val="1"/>
          <w:sz w:val="20"/>
          <w:szCs w:val="20"/>
        </w:rPr>
        <w:t xml:space="preserve"> </w:t>
      </w:r>
      <w:r>
        <w:rPr>
          <w:rStyle w:val="Hyperlink4"/>
          <w:sz w:val="20"/>
          <w:szCs w:val="20"/>
        </w:rPr>
        <w:t>aplicação</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penalidades</w:t>
      </w:r>
      <w:r>
        <w:rPr>
          <w:rStyle w:val="Nenhum"/>
          <w:sz w:val="20"/>
          <w:szCs w:val="20"/>
        </w:rPr>
        <w:t xml:space="preserve"> </w:t>
      </w:r>
      <w:r>
        <w:rPr>
          <w:rStyle w:val="Hyperlink4"/>
          <w:sz w:val="20"/>
          <w:szCs w:val="20"/>
        </w:rPr>
        <w:t>administrativas.</w:t>
      </w:r>
    </w:p>
    <w:p w:rsidR="00F55DD1" w:rsidRDefault="00062CA5" w:rsidP="00194234">
      <w:pPr>
        <w:pStyle w:val="PargrafodaLista"/>
        <w:numPr>
          <w:ilvl w:val="3"/>
          <w:numId w:val="75"/>
        </w:numPr>
        <w:ind w:right="487"/>
        <w:rPr>
          <w:sz w:val="20"/>
          <w:szCs w:val="20"/>
        </w:rPr>
      </w:pPr>
      <w:r>
        <w:rPr>
          <w:rStyle w:val="Hyperlink4"/>
          <w:sz w:val="20"/>
          <w:szCs w:val="20"/>
        </w:rPr>
        <w:t>Liberado o fornecedor na forma do item “5.5.3.5”, o órgão gerenciador da ata de</w:t>
      </w:r>
      <w:r>
        <w:rPr>
          <w:rStyle w:val="Nenhum"/>
          <w:sz w:val="20"/>
          <w:szCs w:val="20"/>
        </w:rPr>
        <w:t xml:space="preserve"> </w:t>
      </w:r>
      <w:r>
        <w:rPr>
          <w:rStyle w:val="Hyperlink4"/>
          <w:sz w:val="20"/>
          <w:szCs w:val="20"/>
        </w:rPr>
        <w:t>registro de preços poderá convocar os integrantes do cadastro de reserva, para que manifestem</w:t>
      </w:r>
      <w:r>
        <w:rPr>
          <w:rStyle w:val="Nenhum"/>
          <w:sz w:val="20"/>
          <w:szCs w:val="20"/>
        </w:rPr>
        <w:t xml:space="preserve"> </w:t>
      </w:r>
      <w:r>
        <w:rPr>
          <w:rStyle w:val="Hyperlink4"/>
          <w:sz w:val="20"/>
          <w:szCs w:val="20"/>
        </w:rPr>
        <w:t>interesse em assumir o fornecimento dos bens, a execução das obras ou dos serviços, pelo preço</w:t>
      </w:r>
      <w:r>
        <w:rPr>
          <w:rStyle w:val="Nenhum"/>
          <w:sz w:val="20"/>
          <w:szCs w:val="20"/>
        </w:rPr>
        <w:t xml:space="preserve"> </w:t>
      </w:r>
      <w:r>
        <w:rPr>
          <w:rStyle w:val="Hyperlink4"/>
          <w:sz w:val="20"/>
          <w:szCs w:val="20"/>
        </w:rPr>
        <w:t>atualizado.</w:t>
      </w:r>
    </w:p>
    <w:p w:rsidR="00F55DD1" w:rsidRDefault="00062CA5" w:rsidP="00194234">
      <w:pPr>
        <w:pStyle w:val="PargrafodaLista"/>
        <w:numPr>
          <w:ilvl w:val="3"/>
          <w:numId w:val="75"/>
        </w:numPr>
        <w:spacing w:before="93"/>
        <w:ind w:right="487"/>
        <w:rPr>
          <w:sz w:val="20"/>
          <w:szCs w:val="20"/>
        </w:rPr>
      </w:pPr>
      <w:r>
        <w:rPr>
          <w:rStyle w:val="Hyperlink4"/>
          <w:sz w:val="20"/>
          <w:szCs w:val="20"/>
        </w:rPr>
        <w:t>Na hipótese de não haver cadastro de reserva, a Administração Pública poderá</w:t>
      </w:r>
      <w:r>
        <w:rPr>
          <w:rStyle w:val="Nenhum"/>
          <w:sz w:val="20"/>
          <w:szCs w:val="20"/>
        </w:rPr>
        <w:t xml:space="preserve"> </w:t>
      </w:r>
      <w:r>
        <w:rPr>
          <w:rStyle w:val="Hyperlink4"/>
          <w:sz w:val="20"/>
          <w:szCs w:val="20"/>
        </w:rPr>
        <w:t>convocar os licitantes remanescentes, na ordem de classificação, para negociação e assinatura da</w:t>
      </w:r>
      <w:r>
        <w:rPr>
          <w:rStyle w:val="Nenhum"/>
          <w:spacing w:val="-52"/>
          <w:sz w:val="20"/>
          <w:szCs w:val="20"/>
        </w:rPr>
        <w:t xml:space="preserve"> </w:t>
      </w:r>
      <w:r>
        <w:rPr>
          <w:rStyle w:val="Hyperlink4"/>
          <w:sz w:val="20"/>
          <w:szCs w:val="20"/>
        </w:rPr>
        <w:t>ata no máximo nas condições ofertadas por estes, desde que o valor seja igual ou inferior ao</w:t>
      </w:r>
      <w:r>
        <w:rPr>
          <w:rStyle w:val="Nenhum"/>
          <w:sz w:val="20"/>
          <w:szCs w:val="20"/>
        </w:rPr>
        <w:t xml:space="preserve"> </w:t>
      </w:r>
      <w:r>
        <w:rPr>
          <w:rStyle w:val="Hyperlink4"/>
          <w:sz w:val="20"/>
          <w:szCs w:val="20"/>
        </w:rPr>
        <w:t>orçamento estimado para a contratação, inclusive quanto aos preços atualizados, nos termos do</w:t>
      </w:r>
      <w:r>
        <w:rPr>
          <w:rStyle w:val="Nenhum"/>
          <w:sz w:val="20"/>
          <w:szCs w:val="20"/>
        </w:rPr>
        <w:t xml:space="preserve"> </w:t>
      </w:r>
      <w:r>
        <w:rPr>
          <w:rStyle w:val="Hyperlink4"/>
          <w:sz w:val="20"/>
          <w:szCs w:val="20"/>
        </w:rPr>
        <w:t>instrumento</w:t>
      </w:r>
      <w:r>
        <w:rPr>
          <w:rStyle w:val="Nenhum"/>
          <w:spacing w:val="-1"/>
          <w:sz w:val="20"/>
          <w:szCs w:val="20"/>
        </w:rPr>
        <w:t xml:space="preserve"> </w:t>
      </w:r>
      <w:r>
        <w:rPr>
          <w:rStyle w:val="Hyperlink4"/>
          <w:sz w:val="20"/>
          <w:szCs w:val="20"/>
        </w:rPr>
        <w:t>convocatório.</w:t>
      </w:r>
    </w:p>
    <w:p w:rsidR="00F55DD1" w:rsidRDefault="00062CA5" w:rsidP="00194234">
      <w:pPr>
        <w:pStyle w:val="PargrafodaLista"/>
        <w:numPr>
          <w:ilvl w:val="3"/>
          <w:numId w:val="75"/>
        </w:numPr>
        <w:ind w:right="487"/>
        <w:rPr>
          <w:sz w:val="20"/>
          <w:szCs w:val="20"/>
        </w:rPr>
      </w:pPr>
      <w:r>
        <w:rPr>
          <w:rStyle w:val="Hyperlink4"/>
          <w:sz w:val="20"/>
          <w:szCs w:val="20"/>
        </w:rPr>
        <w:t>Não</w:t>
      </w:r>
      <w:r>
        <w:rPr>
          <w:rStyle w:val="Nenhum"/>
          <w:sz w:val="20"/>
          <w:szCs w:val="20"/>
        </w:rPr>
        <w:t xml:space="preserve"> </w:t>
      </w:r>
      <w:r>
        <w:rPr>
          <w:rStyle w:val="Hyperlink4"/>
          <w:sz w:val="20"/>
          <w:szCs w:val="20"/>
        </w:rPr>
        <w:t>havendo</w:t>
      </w:r>
      <w:r>
        <w:rPr>
          <w:rStyle w:val="Nenhum"/>
          <w:sz w:val="20"/>
          <w:szCs w:val="20"/>
        </w:rPr>
        <w:t xml:space="preserve"> </w:t>
      </w:r>
      <w:r>
        <w:rPr>
          <w:rStyle w:val="Hyperlink4"/>
          <w:sz w:val="20"/>
          <w:szCs w:val="20"/>
        </w:rPr>
        <w:t>êxito</w:t>
      </w:r>
      <w:r>
        <w:rPr>
          <w:rStyle w:val="Nenhum"/>
          <w:sz w:val="20"/>
          <w:szCs w:val="20"/>
        </w:rPr>
        <w:t xml:space="preserve"> </w:t>
      </w:r>
      <w:r>
        <w:rPr>
          <w:rStyle w:val="Hyperlink4"/>
          <w:sz w:val="20"/>
          <w:szCs w:val="20"/>
        </w:rPr>
        <w:t>nas</w:t>
      </w:r>
      <w:r>
        <w:rPr>
          <w:rStyle w:val="Nenhum"/>
          <w:sz w:val="20"/>
          <w:szCs w:val="20"/>
        </w:rPr>
        <w:t xml:space="preserve"> </w:t>
      </w:r>
      <w:r>
        <w:rPr>
          <w:rStyle w:val="Hyperlink4"/>
          <w:sz w:val="20"/>
          <w:szCs w:val="20"/>
        </w:rPr>
        <w:t>negociações,</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órgão</w:t>
      </w:r>
      <w:r>
        <w:rPr>
          <w:rStyle w:val="Nenhum"/>
          <w:sz w:val="20"/>
          <w:szCs w:val="20"/>
        </w:rPr>
        <w:t xml:space="preserve"> </w:t>
      </w:r>
      <w:r>
        <w:rPr>
          <w:rStyle w:val="Hyperlink4"/>
          <w:sz w:val="20"/>
          <w:szCs w:val="20"/>
        </w:rPr>
        <w:t>gerenciador</w:t>
      </w:r>
      <w:r>
        <w:rPr>
          <w:rStyle w:val="Nenhum"/>
          <w:sz w:val="20"/>
          <w:szCs w:val="20"/>
        </w:rPr>
        <w:t xml:space="preserve"> </w:t>
      </w:r>
      <w:r>
        <w:rPr>
          <w:rStyle w:val="Hyperlink4"/>
          <w:sz w:val="20"/>
          <w:szCs w:val="20"/>
        </w:rPr>
        <w:t>deverá</w:t>
      </w:r>
      <w:r>
        <w:rPr>
          <w:rStyle w:val="Nenhum"/>
          <w:sz w:val="20"/>
          <w:szCs w:val="20"/>
        </w:rPr>
        <w:t xml:space="preserve"> </w:t>
      </w:r>
      <w:r>
        <w:rPr>
          <w:rStyle w:val="Hyperlink4"/>
          <w:sz w:val="20"/>
          <w:szCs w:val="20"/>
        </w:rPr>
        <w:t>proceder</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revogação</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ata</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registro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preços,</w:t>
      </w:r>
      <w:r>
        <w:rPr>
          <w:rStyle w:val="Nenhum"/>
          <w:sz w:val="20"/>
          <w:szCs w:val="20"/>
        </w:rPr>
        <w:t xml:space="preserve"> </w:t>
      </w:r>
      <w:r>
        <w:rPr>
          <w:rStyle w:val="Hyperlink4"/>
          <w:sz w:val="20"/>
          <w:szCs w:val="20"/>
        </w:rPr>
        <w:t>adotando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imediato</w:t>
      </w:r>
      <w:r>
        <w:rPr>
          <w:rStyle w:val="Nenhum"/>
          <w:sz w:val="20"/>
          <w:szCs w:val="20"/>
        </w:rPr>
        <w:t xml:space="preserve"> </w:t>
      </w:r>
      <w:r>
        <w:rPr>
          <w:rStyle w:val="Hyperlink4"/>
          <w:sz w:val="20"/>
          <w:szCs w:val="20"/>
        </w:rPr>
        <w:t>as</w:t>
      </w:r>
      <w:r>
        <w:rPr>
          <w:rStyle w:val="Nenhum"/>
          <w:sz w:val="20"/>
          <w:szCs w:val="20"/>
        </w:rPr>
        <w:t xml:space="preserve"> </w:t>
      </w:r>
      <w:r>
        <w:rPr>
          <w:rStyle w:val="Hyperlink4"/>
          <w:sz w:val="20"/>
          <w:szCs w:val="20"/>
        </w:rPr>
        <w:t>medidas</w:t>
      </w:r>
      <w:r>
        <w:rPr>
          <w:rStyle w:val="Nenhum"/>
          <w:sz w:val="20"/>
          <w:szCs w:val="20"/>
        </w:rPr>
        <w:t xml:space="preserve"> </w:t>
      </w:r>
      <w:r>
        <w:rPr>
          <w:rStyle w:val="Hyperlink4"/>
          <w:sz w:val="20"/>
          <w:szCs w:val="20"/>
        </w:rPr>
        <w:t>cabíveis</w:t>
      </w:r>
      <w:r>
        <w:rPr>
          <w:rStyle w:val="Nenhum"/>
          <w:sz w:val="20"/>
          <w:szCs w:val="20"/>
        </w:rPr>
        <w:t xml:space="preserve"> </w:t>
      </w:r>
      <w:r>
        <w:rPr>
          <w:rStyle w:val="Hyperlink4"/>
          <w:sz w:val="20"/>
          <w:szCs w:val="20"/>
        </w:rPr>
        <w:t>para</w:t>
      </w:r>
      <w:r>
        <w:rPr>
          <w:rStyle w:val="Nenhum"/>
          <w:sz w:val="20"/>
          <w:szCs w:val="20"/>
        </w:rPr>
        <w:t xml:space="preserve"> </w:t>
      </w:r>
      <w:r>
        <w:rPr>
          <w:rStyle w:val="Hyperlink4"/>
          <w:sz w:val="20"/>
          <w:szCs w:val="20"/>
        </w:rPr>
        <w:t>a</w:t>
      </w:r>
      <w:r>
        <w:rPr>
          <w:rStyle w:val="Nenhum"/>
          <w:spacing w:val="-52"/>
          <w:sz w:val="20"/>
          <w:szCs w:val="20"/>
        </w:rPr>
        <w:t xml:space="preserve"> </w:t>
      </w:r>
      <w:r>
        <w:rPr>
          <w:rStyle w:val="Hyperlink4"/>
          <w:sz w:val="20"/>
          <w:szCs w:val="20"/>
        </w:rPr>
        <w:t>satisfação</w:t>
      </w:r>
      <w:r>
        <w:rPr>
          <w:rStyle w:val="Nenhum"/>
          <w:spacing w:val="-1"/>
          <w:sz w:val="20"/>
          <w:szCs w:val="20"/>
        </w:rPr>
        <w:t xml:space="preserve"> </w:t>
      </w:r>
      <w:r>
        <w:rPr>
          <w:rStyle w:val="Hyperlink4"/>
          <w:sz w:val="20"/>
          <w:szCs w:val="20"/>
        </w:rPr>
        <w:t>da</w:t>
      </w:r>
      <w:r>
        <w:rPr>
          <w:rStyle w:val="Nenhum"/>
          <w:sz w:val="20"/>
          <w:szCs w:val="20"/>
        </w:rPr>
        <w:t xml:space="preserve"> </w:t>
      </w:r>
      <w:r>
        <w:rPr>
          <w:rStyle w:val="Hyperlink4"/>
          <w:sz w:val="20"/>
          <w:szCs w:val="20"/>
        </w:rPr>
        <w:t>necessidade</w:t>
      </w:r>
      <w:r>
        <w:rPr>
          <w:rStyle w:val="Nenhum"/>
          <w:sz w:val="20"/>
          <w:szCs w:val="20"/>
        </w:rPr>
        <w:t xml:space="preserve"> </w:t>
      </w:r>
      <w:r>
        <w:rPr>
          <w:rStyle w:val="Hyperlink4"/>
          <w:sz w:val="20"/>
          <w:szCs w:val="20"/>
        </w:rPr>
        <w:t>administrativa.</w:t>
      </w:r>
    </w:p>
    <w:p w:rsidR="00F55DD1" w:rsidRDefault="00062CA5" w:rsidP="00194234">
      <w:pPr>
        <w:pStyle w:val="PargrafodaLista"/>
        <w:numPr>
          <w:ilvl w:val="1"/>
          <w:numId w:val="79"/>
        </w:numPr>
        <w:ind w:right="487"/>
        <w:rPr>
          <w:sz w:val="20"/>
          <w:szCs w:val="20"/>
        </w:rPr>
      </w:pPr>
      <w:r>
        <w:rPr>
          <w:rStyle w:val="Hyperlink4"/>
          <w:sz w:val="20"/>
          <w:szCs w:val="20"/>
        </w:rPr>
        <w:t>A atualização não poderá ultrapassar o preço praticado no mercado e deverá manter o valor dos</w:t>
      </w:r>
      <w:r>
        <w:rPr>
          <w:rStyle w:val="Nenhum"/>
          <w:sz w:val="20"/>
          <w:szCs w:val="20"/>
        </w:rPr>
        <w:t xml:space="preserve"> </w:t>
      </w:r>
      <w:r>
        <w:rPr>
          <w:rStyle w:val="Hyperlink4"/>
          <w:sz w:val="20"/>
          <w:szCs w:val="20"/>
        </w:rPr>
        <w:t>itens</w:t>
      </w:r>
      <w:r>
        <w:rPr>
          <w:rStyle w:val="Nenhum"/>
          <w:sz w:val="20"/>
          <w:szCs w:val="20"/>
        </w:rPr>
        <w:t xml:space="preserve"> </w:t>
      </w:r>
      <w:r>
        <w:rPr>
          <w:rStyle w:val="Hyperlink4"/>
          <w:sz w:val="20"/>
          <w:szCs w:val="20"/>
        </w:rPr>
        <w:t>que</w:t>
      </w:r>
      <w:r>
        <w:rPr>
          <w:rStyle w:val="Nenhum"/>
          <w:sz w:val="20"/>
          <w:szCs w:val="20"/>
        </w:rPr>
        <w:t xml:space="preserve"> </w:t>
      </w:r>
      <w:r>
        <w:rPr>
          <w:rStyle w:val="Hyperlink4"/>
          <w:sz w:val="20"/>
          <w:szCs w:val="20"/>
        </w:rPr>
        <w:t>não sofreram</w:t>
      </w:r>
      <w:r>
        <w:rPr>
          <w:rStyle w:val="Nenhum"/>
          <w:spacing w:val="3"/>
          <w:sz w:val="20"/>
          <w:szCs w:val="20"/>
        </w:rPr>
        <w:t xml:space="preserve"> </w:t>
      </w:r>
      <w:r>
        <w:rPr>
          <w:rStyle w:val="Hyperlink4"/>
          <w:sz w:val="20"/>
          <w:szCs w:val="20"/>
        </w:rPr>
        <w:t>alteração</w:t>
      </w:r>
      <w:r>
        <w:rPr>
          <w:rStyle w:val="Nenhum"/>
          <w:sz w:val="20"/>
          <w:szCs w:val="20"/>
        </w:rPr>
        <w:t xml:space="preserve"> </w:t>
      </w:r>
      <w:r>
        <w:rPr>
          <w:rStyle w:val="Hyperlink4"/>
          <w:sz w:val="20"/>
          <w:szCs w:val="20"/>
        </w:rPr>
        <w:t>de preço,</w:t>
      </w:r>
      <w:r>
        <w:rPr>
          <w:rStyle w:val="Nenhum"/>
          <w:sz w:val="20"/>
          <w:szCs w:val="20"/>
        </w:rPr>
        <w:t xml:space="preserve"> </w:t>
      </w:r>
      <w:r>
        <w:rPr>
          <w:rStyle w:val="Hyperlink4"/>
          <w:sz w:val="20"/>
          <w:szCs w:val="20"/>
        </w:rPr>
        <w:t>conforme</w:t>
      </w:r>
      <w:r>
        <w:rPr>
          <w:rStyle w:val="Nenhum"/>
          <w:spacing w:val="-1"/>
          <w:sz w:val="20"/>
          <w:szCs w:val="20"/>
        </w:rPr>
        <w:t xml:space="preserve"> </w:t>
      </w:r>
      <w:r>
        <w:rPr>
          <w:rStyle w:val="Hyperlink4"/>
          <w:sz w:val="20"/>
          <w:szCs w:val="20"/>
        </w:rPr>
        <w:t>proposta</w:t>
      </w:r>
      <w:r>
        <w:rPr>
          <w:rStyle w:val="Nenhum"/>
          <w:sz w:val="20"/>
          <w:szCs w:val="20"/>
        </w:rPr>
        <w:t xml:space="preserve"> </w:t>
      </w:r>
      <w:r>
        <w:rPr>
          <w:rStyle w:val="Hyperlink4"/>
          <w:sz w:val="20"/>
          <w:szCs w:val="20"/>
        </w:rPr>
        <w:t>apresentada.</w:t>
      </w:r>
    </w:p>
    <w:p w:rsidR="00F55DD1" w:rsidRDefault="00062CA5" w:rsidP="00194234">
      <w:pPr>
        <w:pStyle w:val="PargrafodaLista"/>
        <w:numPr>
          <w:ilvl w:val="1"/>
          <w:numId w:val="73"/>
        </w:numPr>
        <w:ind w:right="487"/>
        <w:rPr>
          <w:sz w:val="20"/>
          <w:szCs w:val="20"/>
        </w:rPr>
      </w:pPr>
      <w:r>
        <w:rPr>
          <w:rStyle w:val="Hyperlink4"/>
          <w:sz w:val="20"/>
          <w:szCs w:val="20"/>
        </w:rPr>
        <w:t>As ordens de fornecimento já emitidas não serão alteradas sob a alegação de que houve alteração</w:t>
      </w:r>
      <w:r>
        <w:rPr>
          <w:rStyle w:val="Nenhum"/>
          <w:sz w:val="20"/>
          <w:szCs w:val="20"/>
        </w:rPr>
        <w:t xml:space="preserve"> </w:t>
      </w:r>
      <w:r>
        <w:rPr>
          <w:rStyle w:val="Hyperlink4"/>
          <w:sz w:val="20"/>
          <w:szCs w:val="20"/>
        </w:rPr>
        <w:t>de preço, sendo de responsabilidade da CONTRATADA solicitar o reequilíbrio econômico e financeiro a</w:t>
      </w:r>
      <w:r>
        <w:rPr>
          <w:rStyle w:val="Nenhum"/>
          <w:sz w:val="20"/>
          <w:szCs w:val="20"/>
        </w:rPr>
        <w:t xml:space="preserve"> </w:t>
      </w:r>
      <w:r>
        <w:rPr>
          <w:rStyle w:val="Hyperlink4"/>
          <w:sz w:val="20"/>
          <w:szCs w:val="20"/>
        </w:rPr>
        <w:t>partir do momento em que tiver direito e não aguardar a emissão de pedidos, por parte do CONTRATANTE,</w:t>
      </w:r>
      <w:r>
        <w:rPr>
          <w:rStyle w:val="Nenhum"/>
          <w:spacing w:val="-52"/>
          <w:sz w:val="20"/>
          <w:szCs w:val="20"/>
        </w:rPr>
        <w:t xml:space="preserve"> </w:t>
      </w:r>
      <w:r>
        <w:rPr>
          <w:rStyle w:val="Hyperlink4"/>
          <w:sz w:val="20"/>
          <w:szCs w:val="20"/>
        </w:rPr>
        <w:t>para</w:t>
      </w:r>
      <w:r>
        <w:rPr>
          <w:rStyle w:val="Nenhum"/>
          <w:spacing w:val="-1"/>
          <w:sz w:val="20"/>
          <w:szCs w:val="20"/>
        </w:rPr>
        <w:t xml:space="preserve"> </w:t>
      </w:r>
      <w:r>
        <w:rPr>
          <w:rStyle w:val="Hyperlink4"/>
          <w:sz w:val="20"/>
          <w:szCs w:val="20"/>
        </w:rPr>
        <w:t>solicitá-lo.</w:t>
      </w:r>
    </w:p>
    <w:p w:rsidR="00F55DD1" w:rsidRDefault="00062CA5" w:rsidP="00194234">
      <w:pPr>
        <w:pStyle w:val="PargrafodaLista"/>
        <w:numPr>
          <w:ilvl w:val="1"/>
          <w:numId w:val="73"/>
        </w:numPr>
        <w:ind w:right="487"/>
        <w:rPr>
          <w:sz w:val="20"/>
          <w:szCs w:val="20"/>
        </w:rPr>
      </w:pPr>
      <w:r>
        <w:rPr>
          <w:rStyle w:val="Hyperlink4"/>
          <w:sz w:val="20"/>
          <w:szCs w:val="20"/>
        </w:rPr>
        <w:t>De acordo com o art. 50 do Decreto Municipal nº 008/2024, o cancelamento dos preços registrados poderá ser realizado total ou parcialmente, nas seguintes hipóteses, desde que devidamente comprovadas e justificadas:</w:t>
      </w:r>
    </w:p>
    <w:p w:rsidR="00F55DD1" w:rsidRDefault="00062CA5" w:rsidP="00194234">
      <w:pPr>
        <w:pStyle w:val="PargrafodaLista"/>
        <w:numPr>
          <w:ilvl w:val="2"/>
          <w:numId w:val="80"/>
        </w:numPr>
        <w:ind w:right="487"/>
        <w:rPr>
          <w:sz w:val="20"/>
          <w:szCs w:val="20"/>
        </w:rPr>
      </w:pPr>
      <w:r>
        <w:rPr>
          <w:rStyle w:val="Hyperlink4"/>
          <w:sz w:val="20"/>
          <w:szCs w:val="20"/>
        </w:rPr>
        <w:t>Por razões de interesse público;</w:t>
      </w:r>
    </w:p>
    <w:p w:rsidR="00F55DD1" w:rsidRDefault="00062CA5" w:rsidP="00194234">
      <w:pPr>
        <w:pStyle w:val="PargrafodaLista"/>
        <w:numPr>
          <w:ilvl w:val="2"/>
          <w:numId w:val="80"/>
        </w:numPr>
        <w:ind w:right="487"/>
        <w:rPr>
          <w:sz w:val="20"/>
          <w:szCs w:val="20"/>
        </w:rPr>
      </w:pPr>
      <w:r>
        <w:rPr>
          <w:rStyle w:val="Hyperlink4"/>
          <w:sz w:val="20"/>
          <w:szCs w:val="20"/>
        </w:rPr>
        <w:t>A pedido do fornecedor, decorrente de caso fortuito ou força maior;</w:t>
      </w:r>
    </w:p>
    <w:p w:rsidR="00F55DD1" w:rsidRDefault="00062CA5" w:rsidP="00194234">
      <w:pPr>
        <w:pStyle w:val="PargrafodaLista"/>
        <w:numPr>
          <w:ilvl w:val="2"/>
          <w:numId w:val="80"/>
        </w:numPr>
        <w:ind w:right="487"/>
        <w:rPr>
          <w:sz w:val="20"/>
          <w:szCs w:val="20"/>
        </w:rPr>
      </w:pPr>
      <w:r>
        <w:rPr>
          <w:rStyle w:val="Hyperlink4"/>
          <w:sz w:val="20"/>
          <w:szCs w:val="20"/>
        </w:rPr>
        <w:t>Se não houver êxito nas negociações, de acordo com os itens 5.5.2.1 e 5.5.3.2.</w:t>
      </w:r>
    </w:p>
    <w:p w:rsidR="00F55DD1" w:rsidRDefault="00062CA5" w:rsidP="00194234">
      <w:pPr>
        <w:pStyle w:val="PargrafodaLista"/>
        <w:numPr>
          <w:ilvl w:val="1"/>
          <w:numId w:val="73"/>
        </w:numPr>
        <w:ind w:right="487"/>
        <w:rPr>
          <w:sz w:val="20"/>
          <w:szCs w:val="20"/>
        </w:rPr>
      </w:pPr>
      <w:r>
        <w:rPr>
          <w:rStyle w:val="Hyperlink4"/>
          <w:sz w:val="20"/>
          <w:szCs w:val="20"/>
        </w:rPr>
        <w:t>Fica</w:t>
      </w:r>
      <w:r>
        <w:rPr>
          <w:rStyle w:val="Nenhum"/>
          <w:spacing w:val="-2"/>
          <w:sz w:val="20"/>
          <w:szCs w:val="20"/>
        </w:rPr>
        <w:t xml:space="preserve"> </w:t>
      </w:r>
      <w:r>
        <w:rPr>
          <w:rStyle w:val="Hyperlink4"/>
          <w:sz w:val="20"/>
          <w:szCs w:val="20"/>
        </w:rPr>
        <w:t>vedado</w:t>
      </w:r>
      <w:r>
        <w:rPr>
          <w:rStyle w:val="Nenhum"/>
          <w:sz w:val="20"/>
          <w:szCs w:val="20"/>
        </w:rPr>
        <w:t xml:space="preserve"> </w:t>
      </w:r>
      <w:r>
        <w:rPr>
          <w:rStyle w:val="Hyperlink4"/>
          <w:sz w:val="20"/>
          <w:szCs w:val="20"/>
        </w:rPr>
        <w:t>efetuar</w:t>
      </w:r>
      <w:r>
        <w:rPr>
          <w:rStyle w:val="Nenhum"/>
          <w:spacing w:val="-2"/>
          <w:sz w:val="20"/>
          <w:szCs w:val="20"/>
        </w:rPr>
        <w:t xml:space="preserve"> </w:t>
      </w:r>
      <w:r>
        <w:rPr>
          <w:rStyle w:val="Hyperlink4"/>
          <w:sz w:val="20"/>
          <w:szCs w:val="20"/>
        </w:rPr>
        <w:t>acréscimos</w:t>
      </w:r>
      <w:r>
        <w:rPr>
          <w:rStyle w:val="Nenhum"/>
          <w:spacing w:val="-1"/>
          <w:sz w:val="20"/>
          <w:szCs w:val="20"/>
        </w:rPr>
        <w:t xml:space="preserve"> </w:t>
      </w:r>
      <w:r>
        <w:rPr>
          <w:rStyle w:val="Hyperlink4"/>
          <w:sz w:val="20"/>
          <w:szCs w:val="20"/>
        </w:rPr>
        <w:t>nos</w:t>
      </w:r>
      <w:r>
        <w:rPr>
          <w:rStyle w:val="Nenhum"/>
          <w:spacing w:val="-1"/>
          <w:sz w:val="20"/>
          <w:szCs w:val="20"/>
        </w:rPr>
        <w:t xml:space="preserve"> </w:t>
      </w:r>
      <w:r>
        <w:rPr>
          <w:rStyle w:val="Hyperlink4"/>
          <w:sz w:val="20"/>
          <w:szCs w:val="20"/>
        </w:rPr>
        <w:t>quantitativos</w:t>
      </w:r>
      <w:r>
        <w:rPr>
          <w:rStyle w:val="Nenhum"/>
          <w:sz w:val="20"/>
          <w:szCs w:val="20"/>
        </w:rPr>
        <w:t xml:space="preserve"> </w:t>
      </w:r>
      <w:r>
        <w:rPr>
          <w:rStyle w:val="Hyperlink4"/>
          <w:sz w:val="20"/>
          <w:szCs w:val="20"/>
        </w:rPr>
        <w:t>fixados</w:t>
      </w:r>
      <w:r>
        <w:rPr>
          <w:rStyle w:val="Nenhum"/>
          <w:spacing w:val="-1"/>
          <w:sz w:val="20"/>
          <w:szCs w:val="20"/>
        </w:rPr>
        <w:t xml:space="preserve"> </w:t>
      </w:r>
      <w:r>
        <w:rPr>
          <w:rStyle w:val="Hyperlink4"/>
          <w:sz w:val="20"/>
          <w:szCs w:val="20"/>
        </w:rPr>
        <w:t>na</w:t>
      </w:r>
      <w:r>
        <w:rPr>
          <w:rStyle w:val="Nenhum"/>
          <w:sz w:val="20"/>
          <w:szCs w:val="20"/>
        </w:rPr>
        <w:t xml:space="preserve"> </w:t>
      </w:r>
      <w:r>
        <w:rPr>
          <w:rStyle w:val="Hyperlink4"/>
          <w:sz w:val="20"/>
          <w:szCs w:val="20"/>
        </w:rPr>
        <w:t>ata</w:t>
      </w:r>
      <w:r>
        <w:rPr>
          <w:rStyle w:val="Nenhum"/>
          <w:sz w:val="20"/>
          <w:szCs w:val="20"/>
        </w:rPr>
        <w:t xml:space="preserve"> </w:t>
      </w:r>
      <w:r>
        <w:rPr>
          <w:rStyle w:val="Hyperlink4"/>
          <w:sz w:val="20"/>
          <w:szCs w:val="20"/>
        </w:rPr>
        <w:t>de</w:t>
      </w:r>
      <w:r>
        <w:rPr>
          <w:rStyle w:val="Nenhum"/>
          <w:spacing w:val="-2"/>
          <w:sz w:val="20"/>
          <w:szCs w:val="20"/>
        </w:rPr>
        <w:t xml:space="preserve"> </w:t>
      </w:r>
      <w:r>
        <w:rPr>
          <w:rStyle w:val="Hyperlink4"/>
          <w:sz w:val="20"/>
          <w:szCs w:val="20"/>
        </w:rPr>
        <w:t>registro</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preços.</w:t>
      </w:r>
    </w:p>
    <w:p w:rsidR="00F55DD1" w:rsidRDefault="00062CA5">
      <w:pPr>
        <w:pStyle w:val="Corpodetexto"/>
        <w:spacing w:before="8"/>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87936" behindDoc="0" locked="0" layoutInCell="1" allowOverlap="1">
                <wp:simplePos x="0" y="0"/>
                <wp:positionH relativeFrom="page">
                  <wp:posOffset>647700</wp:posOffset>
                </wp:positionH>
                <wp:positionV relativeFrom="line">
                  <wp:posOffset>157479</wp:posOffset>
                </wp:positionV>
                <wp:extent cx="6265546" cy="178436"/>
                <wp:effectExtent l="0" t="0" r="0" b="0"/>
                <wp:wrapTopAndBottom distT="0" distB="0"/>
                <wp:docPr id="1073741884"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6.</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3"/>
                                <w:sz w:val="20"/>
                                <w:szCs w:val="20"/>
                              </w:rPr>
                              <w:t xml:space="preserve"> </w:t>
                            </w:r>
                            <w:r>
                              <w:rPr>
                                <w:rStyle w:val="Nenhum"/>
                                <w:b/>
                                <w:bCs/>
                                <w:sz w:val="20"/>
                                <w:szCs w:val="20"/>
                              </w:rPr>
                              <w:t>SEXTA</w:t>
                            </w:r>
                            <w:r>
                              <w:rPr>
                                <w:rStyle w:val="Nenhum"/>
                                <w:b/>
                                <w:bCs/>
                                <w:spacing w:val="-3"/>
                                <w:sz w:val="20"/>
                                <w:szCs w:val="20"/>
                              </w:rPr>
                              <w:t xml:space="preserve"> </w:t>
                            </w:r>
                            <w:r>
                              <w:rPr>
                                <w:rStyle w:val="Nenhum"/>
                                <w:b/>
                                <w:bCs/>
                                <w:sz w:val="20"/>
                                <w:szCs w:val="20"/>
                              </w:rPr>
                              <w:t>-</w:t>
                            </w:r>
                            <w:r>
                              <w:rPr>
                                <w:rStyle w:val="Nenhum"/>
                                <w:b/>
                                <w:bCs/>
                                <w:spacing w:val="1"/>
                                <w:sz w:val="20"/>
                                <w:szCs w:val="20"/>
                              </w:rPr>
                              <w:t xml:space="preserve"> </w:t>
                            </w:r>
                            <w:r>
                              <w:rPr>
                                <w:rStyle w:val="Nenhum"/>
                                <w:b/>
                                <w:bCs/>
                                <w:sz w:val="20"/>
                                <w:szCs w:val="20"/>
                              </w:rPr>
                              <w:t>DA</w:t>
                            </w:r>
                            <w:r>
                              <w:rPr>
                                <w:rStyle w:val="Nenhum"/>
                                <w:b/>
                                <w:bCs/>
                                <w:spacing w:val="-3"/>
                                <w:sz w:val="20"/>
                                <w:szCs w:val="20"/>
                              </w:rPr>
                              <w:t xml:space="preserve"> </w:t>
                            </w:r>
                            <w:r>
                              <w:rPr>
                                <w:rStyle w:val="Nenhum"/>
                                <w:b/>
                                <w:bCs/>
                                <w:sz w:val="20"/>
                                <w:szCs w:val="20"/>
                              </w:rPr>
                              <w:t>VIG</w:t>
                            </w:r>
                            <w:r>
                              <w:rPr>
                                <w:rStyle w:val="Nenhum"/>
                                <w:b/>
                                <w:bCs/>
                                <w:sz w:val="20"/>
                                <w:szCs w:val="20"/>
                                <w:lang w:val="pt-PT"/>
                              </w:rPr>
                              <w:t>Ê</w:t>
                            </w:r>
                            <w:r>
                              <w:rPr>
                                <w:rStyle w:val="Nenhum"/>
                                <w:b/>
                                <w:bCs/>
                                <w:sz w:val="20"/>
                                <w:szCs w:val="20"/>
                              </w:rPr>
                              <w:t>NCIA</w:t>
                            </w:r>
                            <w:r>
                              <w:rPr>
                                <w:rStyle w:val="Nenhum"/>
                                <w:b/>
                                <w:bCs/>
                                <w:spacing w:val="-2"/>
                                <w:sz w:val="20"/>
                                <w:szCs w:val="20"/>
                              </w:rPr>
                              <w:t xml:space="preserve"> </w:t>
                            </w:r>
                            <w:r>
                              <w:rPr>
                                <w:rStyle w:val="Nenhum"/>
                                <w:b/>
                                <w:bCs/>
                                <w:sz w:val="20"/>
                                <w:szCs w:val="20"/>
                              </w:rPr>
                              <w:t>E DA</w:t>
                            </w:r>
                            <w:r>
                              <w:rPr>
                                <w:rStyle w:val="Nenhum"/>
                                <w:b/>
                                <w:bCs/>
                                <w:spacing w:val="-2"/>
                                <w:sz w:val="20"/>
                                <w:szCs w:val="20"/>
                              </w:rPr>
                              <w:t xml:space="preserve"> </w:t>
                            </w:r>
                            <w:r>
                              <w:rPr>
                                <w:rStyle w:val="Nenhum"/>
                                <w:b/>
                                <w:bCs/>
                                <w:sz w:val="20"/>
                                <w:szCs w:val="20"/>
                                <w:lang w:val="de-DE"/>
                              </w:rPr>
                              <w:t>PRORROGA</w:t>
                            </w:r>
                            <w:r>
                              <w:rPr>
                                <w:rStyle w:val="Nenhum"/>
                                <w:b/>
                                <w:bCs/>
                                <w:sz w:val="20"/>
                                <w:szCs w:val="20"/>
                                <w:lang w:val="pt-PT"/>
                              </w:rPr>
                              <w:t>ÇÃ</w:t>
                            </w:r>
                            <w:r>
                              <w:rPr>
                                <w:rStyle w:val="Nenhum"/>
                                <w:b/>
                                <w:bCs/>
                                <w:sz w:val="20"/>
                                <w:szCs w:val="20"/>
                              </w:rPr>
                              <w:t>O</w:t>
                            </w:r>
                          </w:p>
                        </w:txbxContent>
                      </wps:txbx>
                      <wps:bodyPr wrap="square" lIns="0" tIns="0" rIns="0" bIns="0" numCol="1" anchor="t">
                        <a:noAutofit/>
                      </wps:bodyPr>
                    </wps:wsp>
                  </a:graphicData>
                </a:graphic>
              </wp:anchor>
            </w:drawing>
          </mc:Choice>
          <mc:Fallback>
            <w:pict>
              <v:shape id="_x0000_s1074" type="#_x0000_t202" style="position:absolute;margin-left:51pt;margin-top:12.4pt;width:493.35pt;height:14.05pt;z-index:251687936;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6.</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3"/>
                          <w:sz w:val="20"/>
                          <w:szCs w:val="20"/>
                        </w:rPr>
                        <w:t xml:space="preserve"> </w:t>
                      </w:r>
                      <w:r>
                        <w:rPr>
                          <w:rStyle w:val="Nenhum"/>
                          <w:b/>
                          <w:bCs/>
                          <w:sz w:val="20"/>
                          <w:szCs w:val="20"/>
                        </w:rPr>
                        <w:t>SEXTA</w:t>
                      </w:r>
                      <w:r>
                        <w:rPr>
                          <w:rStyle w:val="Nenhum"/>
                          <w:b/>
                          <w:bCs/>
                          <w:spacing w:val="-3"/>
                          <w:sz w:val="20"/>
                          <w:szCs w:val="20"/>
                        </w:rPr>
                        <w:t xml:space="preserve"> </w:t>
                      </w:r>
                      <w:r>
                        <w:rPr>
                          <w:rStyle w:val="Nenhum"/>
                          <w:b/>
                          <w:bCs/>
                          <w:sz w:val="20"/>
                          <w:szCs w:val="20"/>
                        </w:rPr>
                        <w:t>-</w:t>
                      </w:r>
                      <w:r>
                        <w:rPr>
                          <w:rStyle w:val="Nenhum"/>
                          <w:b/>
                          <w:bCs/>
                          <w:spacing w:val="1"/>
                          <w:sz w:val="20"/>
                          <w:szCs w:val="20"/>
                        </w:rPr>
                        <w:t xml:space="preserve"> </w:t>
                      </w:r>
                      <w:r>
                        <w:rPr>
                          <w:rStyle w:val="Nenhum"/>
                          <w:b/>
                          <w:bCs/>
                          <w:sz w:val="20"/>
                          <w:szCs w:val="20"/>
                        </w:rPr>
                        <w:t>DA</w:t>
                      </w:r>
                      <w:r>
                        <w:rPr>
                          <w:rStyle w:val="Nenhum"/>
                          <w:b/>
                          <w:bCs/>
                          <w:spacing w:val="-3"/>
                          <w:sz w:val="20"/>
                          <w:szCs w:val="20"/>
                        </w:rPr>
                        <w:t xml:space="preserve"> </w:t>
                      </w:r>
                      <w:r>
                        <w:rPr>
                          <w:rStyle w:val="Nenhum"/>
                          <w:b/>
                          <w:bCs/>
                          <w:sz w:val="20"/>
                          <w:szCs w:val="20"/>
                        </w:rPr>
                        <w:t>VIG</w:t>
                      </w:r>
                      <w:r>
                        <w:rPr>
                          <w:rStyle w:val="Nenhum"/>
                          <w:b/>
                          <w:bCs/>
                          <w:sz w:val="20"/>
                          <w:szCs w:val="20"/>
                          <w:lang w:val="pt-PT"/>
                        </w:rPr>
                        <w:t>Ê</w:t>
                      </w:r>
                      <w:r>
                        <w:rPr>
                          <w:rStyle w:val="Nenhum"/>
                          <w:b/>
                          <w:bCs/>
                          <w:sz w:val="20"/>
                          <w:szCs w:val="20"/>
                        </w:rPr>
                        <w:t>NCIA</w:t>
                      </w:r>
                      <w:r>
                        <w:rPr>
                          <w:rStyle w:val="Nenhum"/>
                          <w:b/>
                          <w:bCs/>
                          <w:spacing w:val="-2"/>
                          <w:sz w:val="20"/>
                          <w:szCs w:val="20"/>
                        </w:rPr>
                        <w:t xml:space="preserve"> </w:t>
                      </w:r>
                      <w:r>
                        <w:rPr>
                          <w:rStyle w:val="Nenhum"/>
                          <w:b/>
                          <w:bCs/>
                          <w:sz w:val="20"/>
                          <w:szCs w:val="20"/>
                        </w:rPr>
                        <w:t>E DA</w:t>
                      </w:r>
                      <w:r>
                        <w:rPr>
                          <w:rStyle w:val="Nenhum"/>
                          <w:b/>
                          <w:bCs/>
                          <w:spacing w:val="-2"/>
                          <w:sz w:val="20"/>
                          <w:szCs w:val="20"/>
                        </w:rPr>
                        <w:t xml:space="preserve"> </w:t>
                      </w:r>
                      <w:r>
                        <w:rPr>
                          <w:rStyle w:val="Nenhum"/>
                          <w:b/>
                          <w:bCs/>
                          <w:sz w:val="20"/>
                          <w:szCs w:val="20"/>
                          <w:lang w:val="de-DE"/>
                        </w:rPr>
                        <w:t>PRORROGA</w:t>
                      </w:r>
                      <w:r>
                        <w:rPr>
                          <w:rStyle w:val="Nenhum"/>
                          <w:b/>
                          <w:bCs/>
                          <w:sz w:val="20"/>
                          <w:szCs w:val="20"/>
                          <w:lang w:val="pt-PT"/>
                        </w:rPr>
                        <w:t>ÇÃ</w:t>
                      </w:r>
                      <w:r>
                        <w:rPr>
                          <w:rStyle w:val="Nenhum"/>
                          <w:b/>
                          <w:bCs/>
                          <w:sz w:val="20"/>
                          <w:szCs w:val="20"/>
                        </w:rPr>
                        <w:t>O</w:t>
                      </w:r>
                    </w:p>
                  </w:txbxContent>
                </v:textbox>
                <w10:wrap type="topAndBottom" anchorx="page" anchory="line"/>
              </v:shape>
            </w:pict>
          </mc:Fallback>
        </mc:AlternateContent>
      </w:r>
    </w:p>
    <w:p w:rsidR="00F55DD1" w:rsidRDefault="00062CA5">
      <w:pPr>
        <w:pStyle w:val="Corpodetexto"/>
        <w:spacing w:before="88"/>
        <w:ind w:left="709" w:right="487"/>
        <w:rPr>
          <w:rStyle w:val="Hyperlink4"/>
        </w:rPr>
      </w:pPr>
      <w:r>
        <w:rPr>
          <w:rStyle w:val="Hyperlink4"/>
        </w:rPr>
        <w:t>6.1.</w:t>
      </w:r>
      <w:r>
        <w:rPr>
          <w:rStyle w:val="Nenhum"/>
        </w:rPr>
        <w:t xml:space="preserve"> </w:t>
      </w:r>
      <w:r>
        <w:rPr>
          <w:rStyle w:val="Hyperlink4"/>
        </w:rPr>
        <w:t>A Ata de Registro de Preços terá vigência de 12 (doze) meses, contados a partir da data de sua</w:t>
      </w:r>
      <w:r>
        <w:rPr>
          <w:rStyle w:val="Nenhum"/>
        </w:rPr>
        <w:t xml:space="preserve"> </w:t>
      </w:r>
      <w:r>
        <w:rPr>
          <w:rStyle w:val="Hyperlink4"/>
        </w:rPr>
        <w:t>assinatura e poderá ser prorrogado por igual período, desde que comprovado que o preço é vantajoso para</w:t>
      </w:r>
      <w:r>
        <w:rPr>
          <w:rStyle w:val="Nenhum"/>
        </w:rPr>
        <w:t xml:space="preserve"> </w:t>
      </w:r>
      <w:r>
        <w:rPr>
          <w:rStyle w:val="Hyperlink4"/>
        </w:rPr>
        <w:t>a</w:t>
      </w:r>
      <w:r>
        <w:rPr>
          <w:rStyle w:val="Nenhum"/>
        </w:rPr>
        <w:t xml:space="preserve"> </w:t>
      </w:r>
      <w:r>
        <w:rPr>
          <w:rStyle w:val="Hyperlink4"/>
        </w:rPr>
        <w:t>administração</w:t>
      </w:r>
      <w:r>
        <w:rPr>
          <w:rStyle w:val="Nenhum"/>
        </w:rPr>
        <w:t xml:space="preserve"> </w:t>
      </w:r>
      <w:r>
        <w:rPr>
          <w:rStyle w:val="Hyperlink4"/>
        </w:rPr>
        <w:t>e</w:t>
      </w:r>
      <w:r>
        <w:rPr>
          <w:rStyle w:val="Nenhum"/>
        </w:rPr>
        <w:t xml:space="preserve"> </w:t>
      </w:r>
      <w:r>
        <w:rPr>
          <w:rStyle w:val="Hyperlink4"/>
        </w:rPr>
        <w:t>com</w:t>
      </w:r>
      <w:r>
        <w:rPr>
          <w:rStyle w:val="Nenhum"/>
        </w:rPr>
        <w:t xml:space="preserve"> </w:t>
      </w:r>
      <w:r>
        <w:rPr>
          <w:rStyle w:val="Hyperlink4"/>
        </w:rPr>
        <w:t>a</w:t>
      </w:r>
      <w:r>
        <w:rPr>
          <w:rStyle w:val="Nenhum"/>
        </w:rPr>
        <w:t xml:space="preserve"> </w:t>
      </w:r>
      <w:r>
        <w:rPr>
          <w:rStyle w:val="Hyperlink4"/>
        </w:rPr>
        <w:t>anuência</w:t>
      </w:r>
      <w:r>
        <w:rPr>
          <w:rStyle w:val="Nenhum"/>
        </w:rPr>
        <w:t xml:space="preserve"> </w:t>
      </w:r>
      <w:r>
        <w:rPr>
          <w:rStyle w:val="Hyperlink4"/>
        </w:rPr>
        <w:t>entre</w:t>
      </w:r>
      <w:r>
        <w:rPr>
          <w:rStyle w:val="Nenhum"/>
        </w:rPr>
        <w:t xml:space="preserve"> </w:t>
      </w:r>
      <w:r>
        <w:rPr>
          <w:rStyle w:val="Hyperlink4"/>
        </w:rPr>
        <w:t>as partes.</w:t>
      </w:r>
    </w:p>
    <w:p w:rsidR="00F55DD1" w:rsidRDefault="00062CA5">
      <w:pPr>
        <w:pStyle w:val="Corpodetexto"/>
        <w:spacing w:before="6"/>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88960" behindDoc="0" locked="0" layoutInCell="1" allowOverlap="1">
                <wp:simplePos x="0" y="0"/>
                <wp:positionH relativeFrom="page">
                  <wp:posOffset>647700</wp:posOffset>
                </wp:positionH>
                <wp:positionV relativeFrom="line">
                  <wp:posOffset>156210</wp:posOffset>
                </wp:positionV>
                <wp:extent cx="6265546" cy="178436"/>
                <wp:effectExtent l="0" t="0" r="0" b="0"/>
                <wp:wrapTopAndBottom distT="0" distB="0"/>
                <wp:docPr id="1073741885"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7.</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rPr>
                              <w:t>S</w:t>
                            </w:r>
                            <w:r>
                              <w:rPr>
                                <w:rStyle w:val="Nenhum"/>
                                <w:b/>
                                <w:bCs/>
                                <w:sz w:val="20"/>
                                <w:szCs w:val="20"/>
                                <w:lang w:val="pt-PT"/>
                              </w:rPr>
                              <w:t>É</w:t>
                            </w:r>
                            <w:r>
                              <w:rPr>
                                <w:rStyle w:val="Nenhum"/>
                                <w:b/>
                                <w:bCs/>
                                <w:sz w:val="20"/>
                                <w:szCs w:val="20"/>
                                <w:lang w:val="de-DE"/>
                              </w:rPr>
                              <w:t>TIMA</w:t>
                            </w:r>
                            <w:r>
                              <w:rPr>
                                <w:rStyle w:val="Nenhum"/>
                                <w:b/>
                                <w:bCs/>
                                <w:spacing w:val="-7"/>
                                <w:sz w:val="20"/>
                                <w:szCs w:val="20"/>
                              </w:rPr>
                              <w:t xml:space="preserve"> </w:t>
                            </w:r>
                            <w:r>
                              <w:rPr>
                                <w:rStyle w:val="Nenhum"/>
                                <w:b/>
                                <w:bCs/>
                                <w:sz w:val="20"/>
                                <w:szCs w:val="20"/>
                              </w:rPr>
                              <w:t>- DAS</w:t>
                            </w:r>
                            <w:r>
                              <w:rPr>
                                <w:rStyle w:val="Nenhum"/>
                                <w:b/>
                                <w:bCs/>
                                <w:spacing w:val="-1"/>
                                <w:sz w:val="20"/>
                                <w:szCs w:val="20"/>
                              </w:rPr>
                              <w:t xml:space="preserve"> </w:t>
                            </w:r>
                            <w:r>
                              <w:rPr>
                                <w:rStyle w:val="Nenhum"/>
                                <w:b/>
                                <w:bCs/>
                                <w:sz w:val="20"/>
                                <w:szCs w:val="20"/>
                              </w:rPr>
                              <w:t>DOTA</w:t>
                            </w:r>
                            <w:r>
                              <w:rPr>
                                <w:rStyle w:val="Nenhum"/>
                                <w:b/>
                                <w:bCs/>
                                <w:sz w:val="20"/>
                                <w:szCs w:val="20"/>
                                <w:lang w:val="pt-PT"/>
                              </w:rPr>
                              <w:t>ÇÕES</w:t>
                            </w:r>
                            <w:r>
                              <w:rPr>
                                <w:rStyle w:val="Nenhum"/>
                                <w:b/>
                                <w:bCs/>
                                <w:spacing w:val="-1"/>
                                <w:sz w:val="20"/>
                                <w:szCs w:val="20"/>
                              </w:rPr>
                              <w:t xml:space="preserve"> </w:t>
                            </w:r>
                            <w:r>
                              <w:rPr>
                                <w:rStyle w:val="Nenhum"/>
                                <w:b/>
                                <w:bCs/>
                                <w:sz w:val="20"/>
                                <w:szCs w:val="20"/>
                              </w:rPr>
                              <w:t>OR</w:t>
                            </w:r>
                            <w:r>
                              <w:rPr>
                                <w:rStyle w:val="Nenhum"/>
                                <w:b/>
                                <w:bCs/>
                                <w:sz w:val="20"/>
                                <w:szCs w:val="20"/>
                                <w:lang w:val="pt-PT"/>
                              </w:rPr>
                              <w:t>Ç</w:t>
                            </w:r>
                            <w:r>
                              <w:rPr>
                                <w:rStyle w:val="Nenhum"/>
                                <w:b/>
                                <w:bCs/>
                                <w:sz w:val="20"/>
                                <w:szCs w:val="20"/>
                                <w:lang w:val="de-DE"/>
                              </w:rPr>
                              <w:t>AMENT</w:t>
                            </w:r>
                            <w:r>
                              <w:rPr>
                                <w:rStyle w:val="Nenhum"/>
                                <w:b/>
                                <w:bCs/>
                                <w:sz w:val="20"/>
                                <w:szCs w:val="20"/>
                                <w:lang w:val="pt-PT"/>
                              </w:rPr>
                              <w:t>Á</w:t>
                            </w:r>
                            <w:r>
                              <w:rPr>
                                <w:rStyle w:val="Nenhum"/>
                                <w:b/>
                                <w:bCs/>
                                <w:sz w:val="20"/>
                                <w:szCs w:val="20"/>
                              </w:rPr>
                              <w:t>RIAS</w:t>
                            </w:r>
                          </w:p>
                        </w:txbxContent>
                      </wps:txbx>
                      <wps:bodyPr wrap="square" lIns="0" tIns="0" rIns="0" bIns="0" numCol="1" anchor="t">
                        <a:noAutofit/>
                      </wps:bodyPr>
                    </wps:wsp>
                  </a:graphicData>
                </a:graphic>
              </wp:anchor>
            </w:drawing>
          </mc:Choice>
          <mc:Fallback>
            <w:pict>
              <v:shape id="_x0000_s1075" type="#_x0000_t202" style="position:absolute;margin-left:51pt;margin-top:12.3pt;width:493.35pt;height:14.05pt;z-index:251688960;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7.</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rPr>
                        <w:t>S</w:t>
                      </w:r>
                      <w:r>
                        <w:rPr>
                          <w:rStyle w:val="Nenhum"/>
                          <w:b/>
                          <w:bCs/>
                          <w:sz w:val="20"/>
                          <w:szCs w:val="20"/>
                          <w:lang w:val="pt-PT"/>
                        </w:rPr>
                        <w:t>É</w:t>
                      </w:r>
                      <w:r>
                        <w:rPr>
                          <w:rStyle w:val="Nenhum"/>
                          <w:b/>
                          <w:bCs/>
                          <w:sz w:val="20"/>
                          <w:szCs w:val="20"/>
                          <w:lang w:val="de-DE"/>
                        </w:rPr>
                        <w:t>TIMA</w:t>
                      </w:r>
                      <w:r>
                        <w:rPr>
                          <w:rStyle w:val="Nenhum"/>
                          <w:b/>
                          <w:bCs/>
                          <w:spacing w:val="-7"/>
                          <w:sz w:val="20"/>
                          <w:szCs w:val="20"/>
                        </w:rPr>
                        <w:t xml:space="preserve"> </w:t>
                      </w:r>
                      <w:r>
                        <w:rPr>
                          <w:rStyle w:val="Nenhum"/>
                          <w:b/>
                          <w:bCs/>
                          <w:sz w:val="20"/>
                          <w:szCs w:val="20"/>
                        </w:rPr>
                        <w:t>- DAS</w:t>
                      </w:r>
                      <w:r>
                        <w:rPr>
                          <w:rStyle w:val="Nenhum"/>
                          <w:b/>
                          <w:bCs/>
                          <w:spacing w:val="-1"/>
                          <w:sz w:val="20"/>
                          <w:szCs w:val="20"/>
                        </w:rPr>
                        <w:t xml:space="preserve"> </w:t>
                      </w:r>
                      <w:r>
                        <w:rPr>
                          <w:rStyle w:val="Nenhum"/>
                          <w:b/>
                          <w:bCs/>
                          <w:sz w:val="20"/>
                          <w:szCs w:val="20"/>
                        </w:rPr>
                        <w:t>DOTA</w:t>
                      </w:r>
                      <w:r>
                        <w:rPr>
                          <w:rStyle w:val="Nenhum"/>
                          <w:b/>
                          <w:bCs/>
                          <w:sz w:val="20"/>
                          <w:szCs w:val="20"/>
                          <w:lang w:val="pt-PT"/>
                        </w:rPr>
                        <w:t>ÇÕES</w:t>
                      </w:r>
                      <w:r>
                        <w:rPr>
                          <w:rStyle w:val="Nenhum"/>
                          <w:b/>
                          <w:bCs/>
                          <w:spacing w:val="-1"/>
                          <w:sz w:val="20"/>
                          <w:szCs w:val="20"/>
                        </w:rPr>
                        <w:t xml:space="preserve"> </w:t>
                      </w:r>
                      <w:r>
                        <w:rPr>
                          <w:rStyle w:val="Nenhum"/>
                          <w:b/>
                          <w:bCs/>
                          <w:sz w:val="20"/>
                          <w:szCs w:val="20"/>
                        </w:rPr>
                        <w:t>OR</w:t>
                      </w:r>
                      <w:r>
                        <w:rPr>
                          <w:rStyle w:val="Nenhum"/>
                          <w:b/>
                          <w:bCs/>
                          <w:sz w:val="20"/>
                          <w:szCs w:val="20"/>
                          <w:lang w:val="pt-PT"/>
                        </w:rPr>
                        <w:t>Ç</w:t>
                      </w:r>
                      <w:r>
                        <w:rPr>
                          <w:rStyle w:val="Nenhum"/>
                          <w:b/>
                          <w:bCs/>
                          <w:sz w:val="20"/>
                          <w:szCs w:val="20"/>
                          <w:lang w:val="de-DE"/>
                        </w:rPr>
                        <w:t>AMENT</w:t>
                      </w:r>
                      <w:r>
                        <w:rPr>
                          <w:rStyle w:val="Nenhum"/>
                          <w:b/>
                          <w:bCs/>
                          <w:sz w:val="20"/>
                          <w:szCs w:val="20"/>
                          <w:lang w:val="pt-PT"/>
                        </w:rPr>
                        <w:t>Á</w:t>
                      </w:r>
                      <w:r>
                        <w:rPr>
                          <w:rStyle w:val="Nenhum"/>
                          <w:b/>
                          <w:bCs/>
                          <w:sz w:val="20"/>
                          <w:szCs w:val="20"/>
                        </w:rPr>
                        <w:t>RIAS</w:t>
                      </w:r>
                    </w:p>
                  </w:txbxContent>
                </v:textbox>
                <w10:wrap type="topAndBottom" anchorx="page" anchory="line"/>
              </v:shape>
            </w:pict>
          </mc:Fallback>
        </mc:AlternateContent>
      </w:r>
    </w:p>
    <w:p w:rsidR="00F55DD1" w:rsidRDefault="00062CA5">
      <w:pPr>
        <w:pStyle w:val="Corpodetexto"/>
        <w:tabs>
          <w:tab w:val="left" w:pos="981"/>
        </w:tabs>
        <w:spacing w:before="88"/>
        <w:ind w:right="487"/>
        <w:rPr>
          <w:rStyle w:val="Hyperlink4"/>
        </w:rPr>
      </w:pPr>
      <w:r>
        <w:rPr>
          <w:rStyle w:val="Hyperlink4"/>
        </w:rPr>
        <w:t>7.1.</w:t>
      </w:r>
      <w:r>
        <w:rPr>
          <w:rStyle w:val="Hyperlink4"/>
        </w:rPr>
        <w:tab/>
        <w:t>As</w:t>
      </w:r>
      <w:r>
        <w:rPr>
          <w:rStyle w:val="Nenhum"/>
        </w:rPr>
        <w:t xml:space="preserve"> </w:t>
      </w:r>
      <w:r>
        <w:rPr>
          <w:rStyle w:val="Hyperlink4"/>
        </w:rPr>
        <w:t>despesas</w:t>
      </w:r>
      <w:r>
        <w:rPr>
          <w:rStyle w:val="Nenhum"/>
        </w:rPr>
        <w:t xml:space="preserve"> </w:t>
      </w:r>
      <w:r>
        <w:rPr>
          <w:rStyle w:val="Hyperlink4"/>
        </w:rPr>
        <w:t>decorrentes</w:t>
      </w:r>
      <w:r>
        <w:rPr>
          <w:rStyle w:val="Nenhum"/>
        </w:rPr>
        <w:t xml:space="preserve"> </w:t>
      </w:r>
      <w:r>
        <w:rPr>
          <w:rStyle w:val="Hyperlink4"/>
        </w:rPr>
        <w:t>da</w:t>
      </w:r>
      <w:r>
        <w:rPr>
          <w:rStyle w:val="Nenhum"/>
        </w:rPr>
        <w:t xml:space="preserve"> </w:t>
      </w:r>
      <w:r>
        <w:rPr>
          <w:rStyle w:val="Hyperlink4"/>
        </w:rPr>
        <w:t>contratação,</w:t>
      </w:r>
      <w:r>
        <w:rPr>
          <w:rStyle w:val="Nenhum"/>
        </w:rPr>
        <w:t xml:space="preserve"> </w:t>
      </w:r>
      <w:r>
        <w:rPr>
          <w:rStyle w:val="Hyperlink4"/>
        </w:rPr>
        <w:t>objeto</w:t>
      </w:r>
      <w:r>
        <w:rPr>
          <w:rStyle w:val="Nenhum"/>
        </w:rPr>
        <w:t xml:space="preserve"> </w:t>
      </w:r>
      <w:r>
        <w:rPr>
          <w:rStyle w:val="Hyperlink4"/>
        </w:rPr>
        <w:t>desta</w:t>
      </w:r>
      <w:r>
        <w:rPr>
          <w:rStyle w:val="Nenhum"/>
        </w:rPr>
        <w:t xml:space="preserve"> </w:t>
      </w:r>
      <w:r>
        <w:rPr>
          <w:rStyle w:val="Hyperlink4"/>
        </w:rPr>
        <w:t>licitação,</w:t>
      </w:r>
      <w:r>
        <w:rPr>
          <w:rStyle w:val="Nenhum"/>
        </w:rPr>
        <w:t xml:space="preserve"> </w:t>
      </w:r>
      <w:r>
        <w:rPr>
          <w:rStyle w:val="Hyperlink4"/>
        </w:rPr>
        <w:t>correrão</w:t>
      </w:r>
      <w:r>
        <w:rPr>
          <w:rStyle w:val="Nenhum"/>
        </w:rPr>
        <w:t xml:space="preserve"> </w:t>
      </w:r>
      <w:r>
        <w:rPr>
          <w:rStyle w:val="Hyperlink4"/>
        </w:rPr>
        <w:t>por</w:t>
      </w:r>
      <w:r>
        <w:rPr>
          <w:rStyle w:val="Nenhum"/>
        </w:rPr>
        <w:t xml:space="preserve"> </w:t>
      </w:r>
      <w:r>
        <w:rPr>
          <w:rStyle w:val="Hyperlink4"/>
        </w:rPr>
        <w:t>conta</w:t>
      </w:r>
      <w:r>
        <w:rPr>
          <w:rStyle w:val="Nenhum"/>
        </w:rPr>
        <w:t xml:space="preserve"> </w:t>
      </w:r>
      <w:r>
        <w:rPr>
          <w:rStyle w:val="Hyperlink4"/>
        </w:rPr>
        <w:t>das</w:t>
      </w:r>
      <w:r>
        <w:rPr>
          <w:rStyle w:val="Nenhum"/>
        </w:rPr>
        <w:t xml:space="preserve"> </w:t>
      </w:r>
      <w:r>
        <w:rPr>
          <w:rStyle w:val="Hyperlink4"/>
        </w:rPr>
        <w:t>dotações</w:t>
      </w:r>
      <w:r>
        <w:rPr>
          <w:rStyle w:val="Nenhum"/>
        </w:rPr>
        <w:t xml:space="preserve"> </w:t>
      </w:r>
      <w:r>
        <w:rPr>
          <w:rStyle w:val="Hyperlink4"/>
        </w:rPr>
        <w:t>específicas,</w:t>
      </w:r>
      <w:r>
        <w:rPr>
          <w:rStyle w:val="Nenhum"/>
        </w:rPr>
        <w:t xml:space="preserve"> </w:t>
      </w:r>
      <w:r>
        <w:rPr>
          <w:rStyle w:val="Hyperlink4"/>
        </w:rPr>
        <w:t>a</w:t>
      </w:r>
      <w:r>
        <w:rPr>
          <w:rStyle w:val="Nenhum"/>
        </w:rPr>
        <w:t xml:space="preserve"> </w:t>
      </w:r>
      <w:r>
        <w:rPr>
          <w:rStyle w:val="Hyperlink4"/>
        </w:rPr>
        <w:t>saber:</w:t>
      </w:r>
    </w:p>
    <w:p w:rsidR="00F55DD1" w:rsidRDefault="00F55DD1">
      <w:pPr>
        <w:pStyle w:val="Corpodetexto"/>
        <w:spacing w:before="9"/>
        <w:ind w:left="0" w:right="487"/>
        <w:jc w:val="left"/>
        <w:rPr>
          <w:rStyle w:val="Nenhum"/>
          <w:color w:val="FF0000"/>
          <w:sz w:val="10"/>
          <w:szCs w:val="10"/>
          <w:u w:color="FF0000"/>
        </w:rPr>
      </w:pPr>
    </w:p>
    <w:tbl>
      <w:tblPr>
        <w:tblStyle w:val="TableNormal"/>
        <w:tblW w:w="918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773"/>
        <w:gridCol w:w="962"/>
        <w:gridCol w:w="884"/>
        <w:gridCol w:w="1172"/>
        <w:gridCol w:w="1095"/>
        <w:gridCol w:w="1057"/>
        <w:gridCol w:w="1607"/>
        <w:gridCol w:w="1630"/>
      </w:tblGrid>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Órgão</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Unidade</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Função</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Subfunção</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Programa</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Atividade</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Despesa</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spacing w:line="276" w:lineRule="auto"/>
              <w:jc w:val="center"/>
            </w:pPr>
            <w:r>
              <w:rPr>
                <w:rStyle w:val="Nenhum"/>
                <w:sz w:val="16"/>
                <w:szCs w:val="16"/>
                <w:lang w:val="pt-PT"/>
              </w:rPr>
              <w:t>Reduzido/Fonte</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06</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04</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1050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2.006000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36/01000</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07</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04</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123</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1051</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2.008000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49/01000</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08</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04</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121</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1050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2.007000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59/01000</w:t>
            </w:r>
          </w:p>
        </w:tc>
      </w:tr>
      <w:tr w:rsidR="00F55DD1">
        <w:trPr>
          <w:trHeight w:val="36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361</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1400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2.012000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79/01103</w:t>
            </w:r>
          </w:p>
          <w:p w:rsidR="00F55DD1" w:rsidRDefault="00062CA5">
            <w:pPr>
              <w:pStyle w:val="Corpo"/>
              <w:jc w:val="center"/>
            </w:pPr>
            <w:r>
              <w:rPr>
                <w:rStyle w:val="Nenhum"/>
                <w:sz w:val="16"/>
                <w:szCs w:val="16"/>
                <w:lang w:val="pt-PT"/>
              </w:rPr>
              <w:t>80/01104</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365</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1400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2.016000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122/01104</w:t>
            </w:r>
          </w:p>
        </w:tc>
      </w:tr>
      <w:tr w:rsidR="00F55DD1">
        <w:trPr>
          <w:trHeight w:val="36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365</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1400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2.025000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136/01103</w:t>
            </w:r>
          </w:p>
          <w:p w:rsidR="00F55DD1" w:rsidRDefault="00062CA5">
            <w:pPr>
              <w:pStyle w:val="Corpo"/>
              <w:jc w:val="center"/>
            </w:pPr>
            <w:r>
              <w:rPr>
                <w:rStyle w:val="Nenhum"/>
                <w:sz w:val="16"/>
                <w:szCs w:val="16"/>
                <w:lang w:val="pt-PT"/>
              </w:rPr>
              <w:t>137/01104</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002</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13</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392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1450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2.029000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166/01000</w:t>
            </w:r>
          </w:p>
        </w:tc>
      </w:tr>
      <w:tr w:rsidR="00F55DD1">
        <w:trPr>
          <w:trHeight w:val="36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002</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13</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392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1450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6.048000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pPr>
            <w:r>
              <w:rPr>
                <w:rStyle w:val="Nenhum"/>
                <w:sz w:val="16"/>
                <w:szCs w:val="16"/>
                <w:lang w:val="pt-PT"/>
              </w:rPr>
              <w:t>3.3.90.32.00.00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174/01000</w:t>
            </w:r>
          </w:p>
          <w:p w:rsidR="00F55DD1" w:rsidRDefault="00062CA5">
            <w:pPr>
              <w:pStyle w:val="Corpo"/>
              <w:jc w:val="center"/>
            </w:pPr>
            <w:r>
              <w:rPr>
                <w:rStyle w:val="Nenhum"/>
                <w:sz w:val="16"/>
                <w:szCs w:val="16"/>
                <w:lang w:val="pt-PT"/>
              </w:rPr>
              <w:t>176/01000</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003</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27</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812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2.034000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188/01000</w:t>
            </w:r>
          </w:p>
        </w:tc>
      </w:tr>
      <w:tr w:rsidR="00F55DD1">
        <w:trPr>
          <w:trHeight w:val="36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lastRenderedPageBreak/>
              <w:t>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003</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27</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812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6.047000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pPr>
            <w:r>
              <w:rPr>
                <w:rStyle w:val="Nenhum"/>
                <w:sz w:val="16"/>
                <w:szCs w:val="16"/>
                <w:lang w:val="pt-PT"/>
              </w:rPr>
              <w:t>3.3.90.32.00.00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200/01000</w:t>
            </w:r>
          </w:p>
          <w:p w:rsidR="00F55DD1" w:rsidRDefault="00062CA5">
            <w:pPr>
              <w:pStyle w:val="Corpo"/>
              <w:jc w:val="center"/>
            </w:pPr>
            <w:r>
              <w:rPr>
                <w:rStyle w:val="Nenhum"/>
                <w:sz w:val="16"/>
                <w:szCs w:val="16"/>
                <w:lang w:val="pt-PT"/>
              </w:rPr>
              <w:t>202/01000</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10</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08</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2.023000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211/01000</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10</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08</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243</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6.025000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221/01000</w:t>
            </w:r>
          </w:p>
        </w:tc>
      </w:tr>
      <w:tr w:rsidR="00F55DD1">
        <w:trPr>
          <w:trHeight w:val="36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11</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15</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452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1500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2.020000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257/01000</w:t>
            </w:r>
          </w:p>
          <w:p w:rsidR="00F55DD1" w:rsidRDefault="00062CA5">
            <w:pPr>
              <w:pStyle w:val="Corpo"/>
              <w:jc w:val="center"/>
            </w:pPr>
            <w:r>
              <w:rPr>
                <w:rStyle w:val="Nenhum"/>
                <w:sz w:val="16"/>
                <w:szCs w:val="16"/>
                <w:lang w:val="pt-PT"/>
              </w:rPr>
              <w:t>259/01511</w:t>
            </w:r>
          </w:p>
        </w:tc>
      </w:tr>
      <w:tr w:rsidR="00F55DD1">
        <w:trPr>
          <w:trHeight w:val="54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11</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26</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782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1950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2.022000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288/01000</w:t>
            </w:r>
          </w:p>
          <w:p w:rsidR="00F55DD1" w:rsidRDefault="00062CA5">
            <w:pPr>
              <w:pStyle w:val="Corpo"/>
              <w:jc w:val="center"/>
              <w:rPr>
                <w:rStyle w:val="Nenhum"/>
                <w:sz w:val="16"/>
                <w:szCs w:val="16"/>
              </w:rPr>
            </w:pPr>
            <w:r>
              <w:rPr>
                <w:rStyle w:val="Nenhum"/>
                <w:sz w:val="16"/>
                <w:szCs w:val="16"/>
                <w:lang w:val="pt-PT"/>
              </w:rPr>
              <w:t>289/01504</w:t>
            </w:r>
          </w:p>
          <w:p w:rsidR="00F55DD1" w:rsidRDefault="00062CA5">
            <w:pPr>
              <w:pStyle w:val="Corpo"/>
              <w:jc w:val="center"/>
            </w:pPr>
            <w:r>
              <w:rPr>
                <w:rStyle w:val="Nenhum"/>
                <w:sz w:val="16"/>
                <w:szCs w:val="16"/>
                <w:lang w:val="pt-PT"/>
              </w:rPr>
              <w:t>290/01512</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606</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1700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2.031000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309/01000</w:t>
            </w:r>
          </w:p>
        </w:tc>
      </w:tr>
      <w:tr w:rsidR="00F55DD1">
        <w:trPr>
          <w:trHeight w:val="18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13</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04</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122</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1050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2.009000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322/01000</w:t>
            </w:r>
          </w:p>
        </w:tc>
      </w:tr>
      <w:tr w:rsidR="00F55DD1">
        <w:trPr>
          <w:trHeight w:val="36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08</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243</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1201</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6.045000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pPr>
            <w:r>
              <w:rPr>
                <w:rStyle w:val="Nenhum"/>
                <w:sz w:val="16"/>
                <w:szCs w:val="16"/>
                <w:lang w:val="pt-PT"/>
              </w:rPr>
              <w:t>3.3.90.32.00.00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346/01000</w:t>
            </w:r>
          </w:p>
          <w:p w:rsidR="00F55DD1" w:rsidRDefault="00062CA5">
            <w:pPr>
              <w:pStyle w:val="Corpo"/>
              <w:jc w:val="center"/>
            </w:pPr>
            <w:r>
              <w:rPr>
                <w:rStyle w:val="Nenhum"/>
                <w:sz w:val="16"/>
                <w:szCs w:val="16"/>
                <w:lang w:val="pt-PT"/>
              </w:rPr>
              <w:t>347/01000</w:t>
            </w:r>
          </w:p>
        </w:tc>
      </w:tr>
      <w:tr w:rsidR="00F55DD1">
        <w:trPr>
          <w:trHeight w:val="54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08</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244</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2.024000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356/01000</w:t>
            </w:r>
          </w:p>
          <w:p w:rsidR="00F55DD1" w:rsidRDefault="00062CA5">
            <w:pPr>
              <w:pStyle w:val="Corpo"/>
              <w:jc w:val="center"/>
              <w:rPr>
                <w:rStyle w:val="Nenhum"/>
                <w:sz w:val="16"/>
                <w:szCs w:val="16"/>
              </w:rPr>
            </w:pPr>
            <w:r>
              <w:rPr>
                <w:rStyle w:val="Nenhum"/>
                <w:sz w:val="16"/>
                <w:szCs w:val="16"/>
                <w:lang w:val="pt-PT"/>
              </w:rPr>
              <w:t>357/01123</w:t>
            </w:r>
          </w:p>
          <w:p w:rsidR="00F55DD1" w:rsidRDefault="00062CA5">
            <w:pPr>
              <w:pStyle w:val="Corpo"/>
              <w:jc w:val="center"/>
            </w:pPr>
            <w:r>
              <w:rPr>
                <w:rStyle w:val="Nenhum"/>
                <w:sz w:val="16"/>
                <w:szCs w:val="16"/>
                <w:lang w:val="pt-PT"/>
              </w:rPr>
              <w:t>358/60050</w:t>
            </w:r>
          </w:p>
        </w:tc>
      </w:tr>
      <w:tr w:rsidR="00F55DD1">
        <w:trPr>
          <w:trHeight w:val="36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16</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08</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243</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1201</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6.026000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pPr>
            <w:r>
              <w:rPr>
                <w:rStyle w:val="Nenhum"/>
                <w:sz w:val="16"/>
                <w:szCs w:val="16"/>
                <w:lang w:val="pt-PT"/>
              </w:rPr>
              <w:t>3.3.90.32.00.00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383/01000</w:t>
            </w:r>
          </w:p>
          <w:p w:rsidR="00F55DD1" w:rsidRDefault="00062CA5">
            <w:pPr>
              <w:pStyle w:val="Corpo"/>
              <w:jc w:val="center"/>
            </w:pPr>
            <w:r>
              <w:rPr>
                <w:rStyle w:val="Nenhum"/>
                <w:sz w:val="16"/>
                <w:szCs w:val="16"/>
                <w:lang w:val="pt-PT"/>
              </w:rPr>
              <w:t>385/01000</w:t>
            </w:r>
          </w:p>
        </w:tc>
      </w:tr>
      <w:tr w:rsidR="00F55DD1">
        <w:trPr>
          <w:trHeight w:val="72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18</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10</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301</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1300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2.035000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399/01000</w:t>
            </w:r>
          </w:p>
          <w:p w:rsidR="00F55DD1" w:rsidRDefault="00062CA5">
            <w:pPr>
              <w:pStyle w:val="Corpo"/>
              <w:jc w:val="center"/>
              <w:rPr>
                <w:rStyle w:val="Nenhum"/>
                <w:sz w:val="16"/>
                <w:szCs w:val="16"/>
              </w:rPr>
            </w:pPr>
            <w:r>
              <w:rPr>
                <w:rStyle w:val="Nenhum"/>
                <w:sz w:val="16"/>
                <w:szCs w:val="16"/>
                <w:lang w:val="pt-PT"/>
              </w:rPr>
              <w:t>400/01303</w:t>
            </w:r>
          </w:p>
          <w:p w:rsidR="00F55DD1" w:rsidRDefault="00062CA5">
            <w:pPr>
              <w:pStyle w:val="Corpo"/>
              <w:jc w:val="center"/>
              <w:rPr>
                <w:rStyle w:val="Nenhum"/>
                <w:sz w:val="16"/>
                <w:szCs w:val="16"/>
              </w:rPr>
            </w:pPr>
            <w:r>
              <w:rPr>
                <w:rStyle w:val="Nenhum"/>
                <w:sz w:val="16"/>
                <w:szCs w:val="16"/>
                <w:lang w:val="pt-PT"/>
              </w:rPr>
              <w:t>401/01494</w:t>
            </w:r>
          </w:p>
          <w:p w:rsidR="00F55DD1" w:rsidRDefault="00062CA5">
            <w:pPr>
              <w:pStyle w:val="Corpo"/>
              <w:jc w:val="center"/>
            </w:pPr>
            <w:r>
              <w:rPr>
                <w:rStyle w:val="Nenhum"/>
                <w:sz w:val="16"/>
                <w:szCs w:val="16"/>
                <w:lang w:val="pt-PT"/>
              </w:rPr>
              <w:t>402/70012</w:t>
            </w:r>
          </w:p>
        </w:tc>
      </w:tr>
      <w:tr w:rsidR="00F55DD1">
        <w:trPr>
          <w:trHeight w:val="365"/>
          <w:jc w:val="center"/>
        </w:trPr>
        <w:tc>
          <w:tcPr>
            <w:tcW w:w="7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001</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18</w:t>
            </w:r>
          </w:p>
        </w:tc>
        <w:tc>
          <w:tcPr>
            <w:tcW w:w="11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541</w:t>
            </w:r>
          </w:p>
        </w:tc>
        <w:tc>
          <w:tcPr>
            <w:tcW w:w="10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1650</w:t>
            </w:r>
          </w:p>
        </w:tc>
        <w:tc>
          <w:tcPr>
            <w:tcW w:w="10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pPr>
            <w:r>
              <w:rPr>
                <w:rStyle w:val="Nenhum"/>
                <w:sz w:val="16"/>
                <w:szCs w:val="16"/>
                <w:lang w:val="pt-PT"/>
              </w:rPr>
              <w:t>3.064000</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3.3.90.30.00.00</w:t>
            </w:r>
          </w:p>
          <w:p w:rsidR="00F55DD1" w:rsidRDefault="00062CA5">
            <w:pPr>
              <w:pStyle w:val="Corpo"/>
              <w:jc w:val="center"/>
            </w:pPr>
            <w:r>
              <w:rPr>
                <w:rStyle w:val="Nenhum"/>
                <w:sz w:val="16"/>
                <w:szCs w:val="16"/>
                <w:lang w:val="pt-PT"/>
              </w:rPr>
              <w:t>3.3.90.30.00.00</w:t>
            </w:r>
          </w:p>
        </w:tc>
        <w:tc>
          <w:tcPr>
            <w:tcW w:w="16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55DD1" w:rsidRDefault="00062CA5">
            <w:pPr>
              <w:pStyle w:val="Corpo"/>
              <w:jc w:val="center"/>
              <w:rPr>
                <w:rStyle w:val="Nenhum"/>
                <w:sz w:val="16"/>
                <w:szCs w:val="16"/>
              </w:rPr>
            </w:pPr>
            <w:r>
              <w:rPr>
                <w:rStyle w:val="Nenhum"/>
                <w:sz w:val="16"/>
                <w:szCs w:val="16"/>
                <w:lang w:val="pt-PT"/>
              </w:rPr>
              <w:t>462/01000</w:t>
            </w:r>
          </w:p>
          <w:p w:rsidR="00F55DD1" w:rsidRDefault="00062CA5">
            <w:pPr>
              <w:pStyle w:val="Corpo"/>
              <w:jc w:val="center"/>
            </w:pPr>
            <w:r>
              <w:rPr>
                <w:rStyle w:val="Nenhum"/>
                <w:sz w:val="16"/>
                <w:szCs w:val="16"/>
                <w:lang w:val="pt-PT"/>
              </w:rPr>
              <w:t>463/01510</w:t>
            </w:r>
          </w:p>
        </w:tc>
      </w:tr>
    </w:tbl>
    <w:p w:rsidR="00F55DD1" w:rsidRDefault="00F55DD1">
      <w:pPr>
        <w:pStyle w:val="Corpodetexto"/>
        <w:spacing w:before="9"/>
        <w:ind w:left="108" w:hanging="108"/>
        <w:jc w:val="center"/>
        <w:rPr>
          <w:rStyle w:val="Nenhum"/>
          <w:color w:val="FF0000"/>
          <w:sz w:val="10"/>
          <w:szCs w:val="10"/>
          <w:u w:color="FF0000"/>
        </w:rPr>
      </w:pPr>
    </w:p>
    <w:p w:rsidR="00F55DD1" w:rsidRDefault="00F55DD1">
      <w:pPr>
        <w:pStyle w:val="Corpodetexto"/>
        <w:spacing w:before="5"/>
        <w:ind w:left="0" w:right="487"/>
        <w:jc w:val="left"/>
        <w:rPr>
          <w:rStyle w:val="Nenhum"/>
          <w:color w:val="FF0000"/>
          <w:sz w:val="21"/>
          <w:szCs w:val="21"/>
          <w:u w:color="FF0000"/>
        </w:rPr>
      </w:pPr>
    </w:p>
    <w:p w:rsidR="00F55DD1" w:rsidRDefault="00F55DD1">
      <w:pPr>
        <w:pStyle w:val="Corpodetexto"/>
        <w:spacing w:before="5"/>
        <w:ind w:left="0" w:right="487"/>
        <w:jc w:val="left"/>
        <w:rPr>
          <w:rStyle w:val="Nenhum"/>
          <w:color w:val="FF0000"/>
          <w:sz w:val="21"/>
          <w:szCs w:val="21"/>
          <w:u w:color="FF0000"/>
        </w:rPr>
      </w:pPr>
    </w:p>
    <w:p w:rsidR="00F55DD1" w:rsidRDefault="00062CA5">
      <w:pPr>
        <w:pStyle w:val="Corpodetexto"/>
        <w:spacing w:before="5"/>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89984" behindDoc="0" locked="0" layoutInCell="1" allowOverlap="1">
                <wp:simplePos x="0" y="0"/>
                <wp:positionH relativeFrom="page">
                  <wp:posOffset>647700</wp:posOffset>
                </wp:positionH>
                <wp:positionV relativeFrom="line">
                  <wp:posOffset>155575</wp:posOffset>
                </wp:positionV>
                <wp:extent cx="6265546" cy="178436"/>
                <wp:effectExtent l="0" t="0" r="0" b="0"/>
                <wp:wrapTopAndBottom distT="0" distB="0"/>
                <wp:docPr id="1073741886"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8.</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rPr>
                              <w:t>OITAVA</w:t>
                            </w:r>
                            <w:r>
                              <w:rPr>
                                <w:rStyle w:val="Nenhum"/>
                                <w:b/>
                                <w:bCs/>
                                <w:spacing w:val="-3"/>
                                <w:sz w:val="20"/>
                                <w:szCs w:val="20"/>
                              </w:rPr>
                              <w:t xml:space="preserve"> </w:t>
                            </w:r>
                            <w:r>
                              <w:rPr>
                                <w:rStyle w:val="Nenhum"/>
                                <w:b/>
                                <w:bCs/>
                                <w:sz w:val="20"/>
                                <w:szCs w:val="20"/>
                              </w:rPr>
                              <w:t>-</w:t>
                            </w:r>
                            <w:r>
                              <w:rPr>
                                <w:rStyle w:val="Nenhum"/>
                                <w:b/>
                                <w:bCs/>
                                <w:spacing w:val="1"/>
                                <w:sz w:val="20"/>
                                <w:szCs w:val="20"/>
                              </w:rPr>
                              <w:t xml:space="preserve"> </w:t>
                            </w:r>
                            <w:r>
                              <w:rPr>
                                <w:rStyle w:val="Nenhum"/>
                                <w:b/>
                                <w:bCs/>
                                <w:sz w:val="20"/>
                                <w:szCs w:val="20"/>
                              </w:rPr>
                              <w:t>DA</w:t>
                            </w:r>
                            <w:r>
                              <w:rPr>
                                <w:rStyle w:val="Nenhum"/>
                                <w:b/>
                                <w:bCs/>
                                <w:spacing w:val="-2"/>
                                <w:sz w:val="20"/>
                                <w:szCs w:val="20"/>
                              </w:rPr>
                              <w:t xml:space="preserve"> </w:t>
                            </w:r>
                            <w:r>
                              <w:rPr>
                                <w:rStyle w:val="Nenhum"/>
                                <w:b/>
                                <w:bCs/>
                                <w:sz w:val="20"/>
                                <w:szCs w:val="20"/>
                                <w:lang w:val="de-DE"/>
                              </w:rPr>
                              <w:t>GARANTIA</w:t>
                            </w:r>
                            <w:r>
                              <w:rPr>
                                <w:rStyle w:val="Nenhum"/>
                                <w:b/>
                                <w:bCs/>
                                <w:spacing w:val="-5"/>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es-ES_tradnl"/>
                              </w:rPr>
                              <w:t>EXECU</w:t>
                            </w:r>
                            <w:r>
                              <w:rPr>
                                <w:rStyle w:val="Nenhum"/>
                                <w:b/>
                                <w:bCs/>
                                <w:sz w:val="20"/>
                                <w:szCs w:val="20"/>
                                <w:lang w:val="pt-PT"/>
                              </w:rPr>
                              <w:t>ÇÃ</w:t>
                            </w:r>
                            <w:r>
                              <w:rPr>
                                <w:rStyle w:val="Nenhum"/>
                                <w:b/>
                                <w:bCs/>
                                <w:sz w:val="20"/>
                                <w:szCs w:val="20"/>
                              </w:rPr>
                              <w:t>O</w:t>
                            </w:r>
                          </w:p>
                        </w:txbxContent>
                      </wps:txbx>
                      <wps:bodyPr wrap="square" lIns="0" tIns="0" rIns="0" bIns="0" numCol="1" anchor="t">
                        <a:noAutofit/>
                      </wps:bodyPr>
                    </wps:wsp>
                  </a:graphicData>
                </a:graphic>
              </wp:anchor>
            </w:drawing>
          </mc:Choice>
          <mc:Fallback>
            <w:pict>
              <v:shape id="_x0000_s1076" type="#_x0000_t202" style="position:absolute;margin-left:51pt;margin-top:12.25pt;width:493.35pt;height:14.05pt;z-index:251689984;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8.</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rPr>
                        <w:t>OITAVA</w:t>
                      </w:r>
                      <w:r>
                        <w:rPr>
                          <w:rStyle w:val="Nenhum"/>
                          <w:b/>
                          <w:bCs/>
                          <w:spacing w:val="-3"/>
                          <w:sz w:val="20"/>
                          <w:szCs w:val="20"/>
                        </w:rPr>
                        <w:t xml:space="preserve"> </w:t>
                      </w:r>
                      <w:r>
                        <w:rPr>
                          <w:rStyle w:val="Nenhum"/>
                          <w:b/>
                          <w:bCs/>
                          <w:sz w:val="20"/>
                          <w:szCs w:val="20"/>
                        </w:rPr>
                        <w:t>-</w:t>
                      </w:r>
                      <w:r>
                        <w:rPr>
                          <w:rStyle w:val="Nenhum"/>
                          <w:b/>
                          <w:bCs/>
                          <w:spacing w:val="1"/>
                          <w:sz w:val="20"/>
                          <w:szCs w:val="20"/>
                        </w:rPr>
                        <w:t xml:space="preserve"> </w:t>
                      </w:r>
                      <w:r>
                        <w:rPr>
                          <w:rStyle w:val="Nenhum"/>
                          <w:b/>
                          <w:bCs/>
                          <w:sz w:val="20"/>
                          <w:szCs w:val="20"/>
                        </w:rPr>
                        <w:t>DA</w:t>
                      </w:r>
                      <w:r>
                        <w:rPr>
                          <w:rStyle w:val="Nenhum"/>
                          <w:b/>
                          <w:bCs/>
                          <w:spacing w:val="-2"/>
                          <w:sz w:val="20"/>
                          <w:szCs w:val="20"/>
                        </w:rPr>
                        <w:t xml:space="preserve"> </w:t>
                      </w:r>
                      <w:r>
                        <w:rPr>
                          <w:rStyle w:val="Nenhum"/>
                          <w:b/>
                          <w:bCs/>
                          <w:sz w:val="20"/>
                          <w:szCs w:val="20"/>
                          <w:lang w:val="de-DE"/>
                        </w:rPr>
                        <w:t>GARANTIA</w:t>
                      </w:r>
                      <w:r>
                        <w:rPr>
                          <w:rStyle w:val="Nenhum"/>
                          <w:b/>
                          <w:bCs/>
                          <w:spacing w:val="-5"/>
                          <w:sz w:val="20"/>
                          <w:szCs w:val="20"/>
                        </w:rPr>
                        <w:t xml:space="preserve"> </w:t>
                      </w:r>
                      <w:r>
                        <w:rPr>
                          <w:rStyle w:val="Nenhum"/>
                          <w:b/>
                          <w:bCs/>
                          <w:sz w:val="20"/>
                          <w:szCs w:val="20"/>
                          <w:lang w:val="da-DK"/>
                        </w:rPr>
                        <w:t>DE</w:t>
                      </w:r>
                      <w:r>
                        <w:rPr>
                          <w:rStyle w:val="Nenhum"/>
                          <w:b/>
                          <w:bCs/>
                          <w:sz w:val="20"/>
                          <w:szCs w:val="20"/>
                        </w:rPr>
                        <w:t xml:space="preserve"> </w:t>
                      </w:r>
                      <w:r>
                        <w:rPr>
                          <w:rStyle w:val="Nenhum"/>
                          <w:b/>
                          <w:bCs/>
                          <w:sz w:val="20"/>
                          <w:szCs w:val="20"/>
                          <w:lang w:val="es-ES_tradnl"/>
                        </w:rPr>
                        <w:t>EXECU</w:t>
                      </w:r>
                      <w:r>
                        <w:rPr>
                          <w:rStyle w:val="Nenhum"/>
                          <w:b/>
                          <w:bCs/>
                          <w:sz w:val="20"/>
                          <w:szCs w:val="20"/>
                          <w:lang w:val="pt-PT"/>
                        </w:rPr>
                        <w:t>ÇÃ</w:t>
                      </w:r>
                      <w:r>
                        <w:rPr>
                          <w:rStyle w:val="Nenhum"/>
                          <w:b/>
                          <w:bCs/>
                          <w:sz w:val="20"/>
                          <w:szCs w:val="20"/>
                        </w:rPr>
                        <w:t>O</w:t>
                      </w:r>
                    </w:p>
                  </w:txbxContent>
                </v:textbox>
                <w10:wrap type="topAndBottom" anchorx="page" anchory="line"/>
              </v:shape>
            </w:pict>
          </mc:Fallback>
        </mc:AlternateContent>
      </w:r>
    </w:p>
    <w:p w:rsidR="00F55DD1" w:rsidRDefault="00062CA5">
      <w:pPr>
        <w:pStyle w:val="Corpodetexto"/>
        <w:tabs>
          <w:tab w:val="left" w:pos="981"/>
        </w:tabs>
        <w:spacing w:before="88"/>
        <w:ind w:left="709" w:right="487"/>
        <w:jc w:val="left"/>
        <w:rPr>
          <w:rStyle w:val="Hyperlink4"/>
        </w:rPr>
      </w:pPr>
      <w:r>
        <w:rPr>
          <w:rStyle w:val="Hyperlink4"/>
        </w:rPr>
        <w:t>8.1.</w:t>
      </w:r>
      <w:r>
        <w:rPr>
          <w:rStyle w:val="Hyperlink4"/>
        </w:rPr>
        <w:tab/>
        <w:t>Não</w:t>
      </w:r>
      <w:r>
        <w:rPr>
          <w:rStyle w:val="Nenhum"/>
        </w:rPr>
        <w:t xml:space="preserve"> </w:t>
      </w:r>
      <w:r>
        <w:rPr>
          <w:rStyle w:val="Hyperlink4"/>
        </w:rPr>
        <w:t>haverá</w:t>
      </w:r>
      <w:r>
        <w:rPr>
          <w:rStyle w:val="Nenhum"/>
        </w:rPr>
        <w:t xml:space="preserve"> </w:t>
      </w:r>
      <w:r>
        <w:rPr>
          <w:rStyle w:val="Hyperlink4"/>
        </w:rPr>
        <w:t>a exigência</w:t>
      </w:r>
      <w:r>
        <w:rPr>
          <w:rStyle w:val="Nenhum"/>
        </w:rPr>
        <w:t xml:space="preserve"> </w:t>
      </w:r>
      <w:r>
        <w:rPr>
          <w:rStyle w:val="Hyperlink4"/>
        </w:rPr>
        <w:t>de</w:t>
      </w:r>
      <w:r>
        <w:rPr>
          <w:rStyle w:val="Nenhum"/>
        </w:rPr>
        <w:t xml:space="preserve"> </w:t>
      </w:r>
      <w:r>
        <w:rPr>
          <w:rStyle w:val="Hyperlink4"/>
        </w:rPr>
        <w:t>garantia</w:t>
      </w:r>
      <w:r>
        <w:rPr>
          <w:rStyle w:val="Nenhum"/>
        </w:rPr>
        <w:t xml:space="preserve"> </w:t>
      </w:r>
      <w:r>
        <w:rPr>
          <w:rStyle w:val="Hyperlink4"/>
        </w:rPr>
        <w:t>de execução</w:t>
      </w:r>
      <w:r>
        <w:rPr>
          <w:rStyle w:val="Nenhum"/>
        </w:rPr>
        <w:t xml:space="preserve"> </w:t>
      </w:r>
      <w:r>
        <w:rPr>
          <w:rStyle w:val="Hyperlink4"/>
        </w:rPr>
        <w:t>para a</w:t>
      </w:r>
      <w:r>
        <w:rPr>
          <w:rStyle w:val="Nenhum"/>
        </w:rPr>
        <w:t xml:space="preserve"> </w:t>
      </w:r>
      <w:r>
        <w:rPr>
          <w:rStyle w:val="Hyperlink4"/>
        </w:rPr>
        <w:t>presente</w:t>
      </w:r>
      <w:r>
        <w:rPr>
          <w:rStyle w:val="Nenhum"/>
        </w:rPr>
        <w:t xml:space="preserve"> </w:t>
      </w:r>
      <w:r>
        <w:rPr>
          <w:rStyle w:val="Hyperlink4"/>
        </w:rPr>
        <w:t>contratação.</w:t>
      </w:r>
    </w:p>
    <w:p w:rsidR="00F55DD1" w:rsidRDefault="00062CA5">
      <w:pPr>
        <w:pStyle w:val="Corpodetexto"/>
        <w:spacing w:before="6"/>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91008" behindDoc="0" locked="0" layoutInCell="1" allowOverlap="1">
                <wp:simplePos x="0" y="0"/>
                <wp:positionH relativeFrom="page">
                  <wp:posOffset>647700</wp:posOffset>
                </wp:positionH>
                <wp:positionV relativeFrom="line">
                  <wp:posOffset>156210</wp:posOffset>
                </wp:positionV>
                <wp:extent cx="6265546" cy="178436"/>
                <wp:effectExtent l="0" t="0" r="0" b="0"/>
                <wp:wrapTopAndBottom distT="0" distB="0"/>
                <wp:docPr id="1073741887"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9.</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3"/>
                                <w:sz w:val="20"/>
                                <w:szCs w:val="20"/>
                              </w:rPr>
                              <w:t xml:space="preserve"> </w:t>
                            </w:r>
                            <w:r>
                              <w:rPr>
                                <w:rStyle w:val="Nenhum"/>
                                <w:b/>
                                <w:bCs/>
                                <w:sz w:val="20"/>
                                <w:szCs w:val="20"/>
                                <w:lang w:val="de-DE"/>
                              </w:rPr>
                              <w:t>NONA</w:t>
                            </w:r>
                            <w:r>
                              <w:rPr>
                                <w:rStyle w:val="Nenhum"/>
                                <w:b/>
                                <w:bCs/>
                                <w:spacing w:val="-5"/>
                                <w:sz w:val="20"/>
                                <w:szCs w:val="20"/>
                              </w:rPr>
                              <w:t xml:space="preserve"> </w:t>
                            </w:r>
                            <w:r>
                              <w:rPr>
                                <w:rStyle w:val="Nenhum"/>
                                <w:b/>
                                <w:bCs/>
                                <w:sz w:val="20"/>
                                <w:szCs w:val="20"/>
                              </w:rPr>
                              <w:t>- DAS</w:t>
                            </w:r>
                            <w:r>
                              <w:rPr>
                                <w:rStyle w:val="Nenhum"/>
                                <w:b/>
                                <w:bCs/>
                                <w:spacing w:val="1"/>
                                <w:sz w:val="20"/>
                                <w:szCs w:val="20"/>
                              </w:rPr>
                              <w:t xml:space="preserve"> </w:t>
                            </w:r>
                            <w:r>
                              <w:rPr>
                                <w:rStyle w:val="Nenhum"/>
                                <w:b/>
                                <w:bCs/>
                                <w:sz w:val="20"/>
                                <w:szCs w:val="20"/>
                              </w:rPr>
                              <w:t>OBRIGA</w:t>
                            </w:r>
                            <w:r>
                              <w:rPr>
                                <w:rStyle w:val="Nenhum"/>
                                <w:b/>
                                <w:bCs/>
                                <w:sz w:val="20"/>
                                <w:szCs w:val="20"/>
                                <w:lang w:val="pt-PT"/>
                              </w:rPr>
                              <w:t>ÇÕES</w:t>
                            </w:r>
                            <w:r>
                              <w:rPr>
                                <w:rStyle w:val="Nenhum"/>
                                <w:b/>
                                <w:bCs/>
                                <w:spacing w:val="-1"/>
                                <w:sz w:val="20"/>
                                <w:szCs w:val="20"/>
                              </w:rPr>
                              <w:t xml:space="preserve"> </w:t>
                            </w:r>
                            <w:r>
                              <w:rPr>
                                <w:rStyle w:val="Nenhum"/>
                                <w:b/>
                                <w:bCs/>
                                <w:sz w:val="20"/>
                                <w:szCs w:val="20"/>
                              </w:rPr>
                              <w:t>DA</w:t>
                            </w:r>
                            <w:r>
                              <w:rPr>
                                <w:rStyle w:val="Nenhum"/>
                                <w:b/>
                                <w:bCs/>
                                <w:spacing w:val="-3"/>
                                <w:sz w:val="20"/>
                                <w:szCs w:val="20"/>
                              </w:rPr>
                              <w:t xml:space="preserve"> </w:t>
                            </w:r>
                            <w:r>
                              <w:rPr>
                                <w:rStyle w:val="Nenhum"/>
                                <w:b/>
                                <w:bCs/>
                                <w:sz w:val="20"/>
                                <w:szCs w:val="20"/>
                                <w:lang w:val="es-ES_tradnl"/>
                              </w:rPr>
                              <w:t>CONTRATADA</w:t>
                            </w:r>
                          </w:p>
                        </w:txbxContent>
                      </wps:txbx>
                      <wps:bodyPr wrap="square" lIns="0" tIns="0" rIns="0" bIns="0" numCol="1" anchor="t">
                        <a:noAutofit/>
                      </wps:bodyPr>
                    </wps:wsp>
                  </a:graphicData>
                </a:graphic>
              </wp:anchor>
            </w:drawing>
          </mc:Choice>
          <mc:Fallback>
            <w:pict>
              <v:shape id="_x0000_s1077" type="#_x0000_t202" style="position:absolute;margin-left:51pt;margin-top:12.3pt;width:493.35pt;height:14.05pt;z-index:251691008;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9.</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3"/>
                          <w:sz w:val="20"/>
                          <w:szCs w:val="20"/>
                        </w:rPr>
                        <w:t xml:space="preserve"> </w:t>
                      </w:r>
                      <w:r>
                        <w:rPr>
                          <w:rStyle w:val="Nenhum"/>
                          <w:b/>
                          <w:bCs/>
                          <w:sz w:val="20"/>
                          <w:szCs w:val="20"/>
                          <w:lang w:val="de-DE"/>
                        </w:rPr>
                        <w:t>NONA</w:t>
                      </w:r>
                      <w:r>
                        <w:rPr>
                          <w:rStyle w:val="Nenhum"/>
                          <w:b/>
                          <w:bCs/>
                          <w:spacing w:val="-5"/>
                          <w:sz w:val="20"/>
                          <w:szCs w:val="20"/>
                        </w:rPr>
                        <w:t xml:space="preserve"> </w:t>
                      </w:r>
                      <w:r>
                        <w:rPr>
                          <w:rStyle w:val="Nenhum"/>
                          <w:b/>
                          <w:bCs/>
                          <w:sz w:val="20"/>
                          <w:szCs w:val="20"/>
                        </w:rPr>
                        <w:t>- DAS</w:t>
                      </w:r>
                      <w:r>
                        <w:rPr>
                          <w:rStyle w:val="Nenhum"/>
                          <w:b/>
                          <w:bCs/>
                          <w:spacing w:val="1"/>
                          <w:sz w:val="20"/>
                          <w:szCs w:val="20"/>
                        </w:rPr>
                        <w:t xml:space="preserve"> </w:t>
                      </w:r>
                      <w:r>
                        <w:rPr>
                          <w:rStyle w:val="Nenhum"/>
                          <w:b/>
                          <w:bCs/>
                          <w:sz w:val="20"/>
                          <w:szCs w:val="20"/>
                        </w:rPr>
                        <w:t>OBRIGA</w:t>
                      </w:r>
                      <w:r>
                        <w:rPr>
                          <w:rStyle w:val="Nenhum"/>
                          <w:b/>
                          <w:bCs/>
                          <w:sz w:val="20"/>
                          <w:szCs w:val="20"/>
                          <w:lang w:val="pt-PT"/>
                        </w:rPr>
                        <w:t>ÇÕES</w:t>
                      </w:r>
                      <w:r>
                        <w:rPr>
                          <w:rStyle w:val="Nenhum"/>
                          <w:b/>
                          <w:bCs/>
                          <w:spacing w:val="-1"/>
                          <w:sz w:val="20"/>
                          <w:szCs w:val="20"/>
                        </w:rPr>
                        <w:t xml:space="preserve"> </w:t>
                      </w:r>
                      <w:r>
                        <w:rPr>
                          <w:rStyle w:val="Nenhum"/>
                          <w:b/>
                          <w:bCs/>
                          <w:sz w:val="20"/>
                          <w:szCs w:val="20"/>
                        </w:rPr>
                        <w:t>DA</w:t>
                      </w:r>
                      <w:r>
                        <w:rPr>
                          <w:rStyle w:val="Nenhum"/>
                          <w:b/>
                          <w:bCs/>
                          <w:spacing w:val="-3"/>
                          <w:sz w:val="20"/>
                          <w:szCs w:val="20"/>
                        </w:rPr>
                        <w:t xml:space="preserve"> </w:t>
                      </w:r>
                      <w:r>
                        <w:rPr>
                          <w:rStyle w:val="Nenhum"/>
                          <w:b/>
                          <w:bCs/>
                          <w:sz w:val="20"/>
                          <w:szCs w:val="20"/>
                          <w:lang w:val="es-ES_tradnl"/>
                        </w:rPr>
                        <w:t>CONTRATADA</w:t>
                      </w:r>
                    </w:p>
                  </w:txbxContent>
                </v:textbox>
                <w10:wrap type="topAndBottom" anchorx="page" anchory="line"/>
              </v:shape>
            </w:pict>
          </mc:Fallback>
        </mc:AlternateContent>
      </w:r>
    </w:p>
    <w:p w:rsidR="00F55DD1" w:rsidRDefault="00062CA5" w:rsidP="00194234">
      <w:pPr>
        <w:pStyle w:val="PargrafodaLista"/>
        <w:numPr>
          <w:ilvl w:val="1"/>
          <w:numId w:val="82"/>
        </w:numPr>
        <w:spacing w:before="88"/>
        <w:ind w:right="487"/>
        <w:rPr>
          <w:sz w:val="20"/>
          <w:szCs w:val="20"/>
        </w:rPr>
      </w:pPr>
      <w:r>
        <w:rPr>
          <w:rStyle w:val="Hyperlink4"/>
          <w:sz w:val="20"/>
          <w:szCs w:val="20"/>
        </w:rPr>
        <w:t>Entregar</w:t>
      </w:r>
      <w:r>
        <w:rPr>
          <w:rStyle w:val="Nenhum"/>
          <w:spacing w:val="-2"/>
          <w:sz w:val="20"/>
          <w:szCs w:val="20"/>
        </w:rPr>
        <w:t xml:space="preserve"> </w:t>
      </w:r>
      <w:r>
        <w:rPr>
          <w:rStyle w:val="Hyperlink4"/>
          <w:sz w:val="20"/>
          <w:szCs w:val="20"/>
        </w:rPr>
        <w:t>os</w:t>
      </w:r>
      <w:r>
        <w:rPr>
          <w:rStyle w:val="Nenhum"/>
          <w:spacing w:val="-1"/>
          <w:sz w:val="20"/>
          <w:szCs w:val="20"/>
        </w:rPr>
        <w:t xml:space="preserve"> </w:t>
      </w:r>
      <w:r>
        <w:rPr>
          <w:rStyle w:val="Hyperlink4"/>
          <w:sz w:val="20"/>
          <w:szCs w:val="20"/>
        </w:rPr>
        <w:t>objetos</w:t>
      </w:r>
      <w:r>
        <w:rPr>
          <w:rStyle w:val="Nenhum"/>
          <w:spacing w:val="-1"/>
          <w:sz w:val="20"/>
          <w:szCs w:val="20"/>
        </w:rPr>
        <w:t xml:space="preserve"> </w:t>
      </w:r>
      <w:r>
        <w:rPr>
          <w:rStyle w:val="Hyperlink4"/>
          <w:sz w:val="20"/>
          <w:szCs w:val="20"/>
        </w:rPr>
        <w:t>no</w:t>
      </w:r>
      <w:r>
        <w:rPr>
          <w:rStyle w:val="Nenhum"/>
          <w:spacing w:val="-2"/>
          <w:sz w:val="20"/>
          <w:szCs w:val="20"/>
        </w:rPr>
        <w:t xml:space="preserve"> </w:t>
      </w:r>
      <w:r>
        <w:rPr>
          <w:rStyle w:val="Hyperlink4"/>
          <w:sz w:val="20"/>
          <w:szCs w:val="20"/>
        </w:rPr>
        <w:t>prazo</w:t>
      </w:r>
      <w:r>
        <w:rPr>
          <w:rStyle w:val="Nenhum"/>
          <w:sz w:val="20"/>
          <w:szCs w:val="20"/>
        </w:rPr>
        <w:t xml:space="preserve"> </w:t>
      </w:r>
      <w:r>
        <w:rPr>
          <w:rStyle w:val="Hyperlink4"/>
          <w:sz w:val="20"/>
          <w:szCs w:val="20"/>
        </w:rPr>
        <w:t>estabelecido</w:t>
      </w:r>
      <w:r>
        <w:rPr>
          <w:rStyle w:val="Nenhum"/>
          <w:sz w:val="20"/>
          <w:szCs w:val="20"/>
        </w:rPr>
        <w:t xml:space="preserve"> </w:t>
      </w:r>
      <w:r>
        <w:rPr>
          <w:rStyle w:val="Hyperlink4"/>
          <w:sz w:val="20"/>
          <w:szCs w:val="20"/>
        </w:rPr>
        <w:t>e</w:t>
      </w:r>
      <w:r>
        <w:rPr>
          <w:rStyle w:val="Nenhum"/>
          <w:spacing w:val="-2"/>
          <w:sz w:val="20"/>
          <w:szCs w:val="20"/>
        </w:rPr>
        <w:t xml:space="preserve"> </w:t>
      </w:r>
      <w:r>
        <w:rPr>
          <w:rStyle w:val="Hyperlink4"/>
          <w:sz w:val="20"/>
          <w:szCs w:val="20"/>
        </w:rPr>
        <w:t>no</w:t>
      </w:r>
      <w:r>
        <w:rPr>
          <w:rStyle w:val="Nenhum"/>
          <w:spacing w:val="-3"/>
          <w:sz w:val="20"/>
          <w:szCs w:val="20"/>
        </w:rPr>
        <w:t xml:space="preserve"> </w:t>
      </w:r>
      <w:r>
        <w:rPr>
          <w:rStyle w:val="Hyperlink4"/>
          <w:sz w:val="20"/>
          <w:szCs w:val="20"/>
        </w:rPr>
        <w:t>local</w:t>
      </w:r>
      <w:r>
        <w:rPr>
          <w:rStyle w:val="Nenhum"/>
          <w:spacing w:val="-1"/>
          <w:sz w:val="20"/>
          <w:szCs w:val="20"/>
        </w:rPr>
        <w:t xml:space="preserve"> </w:t>
      </w:r>
      <w:r>
        <w:rPr>
          <w:rStyle w:val="Hyperlink4"/>
          <w:sz w:val="20"/>
          <w:szCs w:val="20"/>
        </w:rPr>
        <w:t>indicado</w:t>
      </w:r>
      <w:r>
        <w:rPr>
          <w:rStyle w:val="Nenhum"/>
          <w:spacing w:val="-2"/>
          <w:sz w:val="20"/>
          <w:szCs w:val="20"/>
        </w:rPr>
        <w:t xml:space="preserve"> </w:t>
      </w:r>
      <w:r>
        <w:rPr>
          <w:rStyle w:val="Hyperlink4"/>
          <w:sz w:val="20"/>
          <w:szCs w:val="20"/>
        </w:rPr>
        <w:t>pela</w:t>
      </w:r>
      <w:r>
        <w:rPr>
          <w:rStyle w:val="Nenhum"/>
          <w:spacing w:val="-2"/>
          <w:sz w:val="20"/>
          <w:szCs w:val="20"/>
        </w:rPr>
        <w:t xml:space="preserve"> </w:t>
      </w:r>
      <w:r>
        <w:rPr>
          <w:rStyle w:val="Hyperlink4"/>
          <w:sz w:val="20"/>
          <w:szCs w:val="20"/>
        </w:rPr>
        <w:t>Administração;</w:t>
      </w:r>
    </w:p>
    <w:p w:rsidR="00F55DD1" w:rsidRDefault="00062CA5" w:rsidP="00194234">
      <w:pPr>
        <w:pStyle w:val="PargrafodaLista"/>
        <w:numPr>
          <w:ilvl w:val="1"/>
          <w:numId w:val="82"/>
        </w:numPr>
        <w:ind w:right="487"/>
        <w:rPr>
          <w:sz w:val="20"/>
          <w:szCs w:val="20"/>
        </w:rPr>
      </w:pPr>
      <w:r>
        <w:rPr>
          <w:rStyle w:val="Hyperlink4"/>
          <w:sz w:val="20"/>
          <w:szCs w:val="20"/>
        </w:rPr>
        <w:t>Responsabilizar-se</w:t>
      </w:r>
      <w:r>
        <w:rPr>
          <w:rStyle w:val="Nenhum"/>
          <w:sz w:val="20"/>
          <w:szCs w:val="20"/>
        </w:rPr>
        <w:t xml:space="preserve"> </w:t>
      </w:r>
      <w:r>
        <w:rPr>
          <w:rStyle w:val="Hyperlink4"/>
          <w:sz w:val="20"/>
          <w:szCs w:val="20"/>
        </w:rPr>
        <w:t>por</w:t>
      </w:r>
      <w:r>
        <w:rPr>
          <w:rStyle w:val="Nenhum"/>
          <w:sz w:val="20"/>
          <w:szCs w:val="20"/>
        </w:rPr>
        <w:t xml:space="preserve"> </w:t>
      </w:r>
      <w:r>
        <w:rPr>
          <w:rStyle w:val="Hyperlink4"/>
          <w:sz w:val="20"/>
          <w:szCs w:val="20"/>
        </w:rPr>
        <w:t>todos</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quaisquer</w:t>
      </w:r>
      <w:r>
        <w:rPr>
          <w:rStyle w:val="Nenhum"/>
          <w:sz w:val="20"/>
          <w:szCs w:val="20"/>
        </w:rPr>
        <w:t xml:space="preserve"> </w:t>
      </w:r>
      <w:r>
        <w:rPr>
          <w:rStyle w:val="Hyperlink4"/>
          <w:sz w:val="20"/>
          <w:szCs w:val="20"/>
        </w:rPr>
        <w:t>prejuízos</w:t>
      </w:r>
      <w:r>
        <w:rPr>
          <w:rStyle w:val="Nenhum"/>
          <w:sz w:val="20"/>
          <w:szCs w:val="20"/>
        </w:rPr>
        <w:t xml:space="preserve"> </w:t>
      </w:r>
      <w:r>
        <w:rPr>
          <w:rStyle w:val="Hyperlink4"/>
          <w:sz w:val="20"/>
          <w:szCs w:val="20"/>
        </w:rPr>
        <w:t>causados</w:t>
      </w:r>
      <w:r>
        <w:rPr>
          <w:rStyle w:val="Nenhum"/>
          <w:sz w:val="20"/>
          <w:szCs w:val="20"/>
        </w:rPr>
        <w:t xml:space="preserve"> </w:t>
      </w:r>
      <w:r>
        <w:rPr>
          <w:rStyle w:val="Hyperlink4"/>
          <w:sz w:val="20"/>
          <w:szCs w:val="20"/>
        </w:rPr>
        <w:t>ao</w:t>
      </w:r>
      <w:r>
        <w:rPr>
          <w:rStyle w:val="Nenhum"/>
          <w:sz w:val="20"/>
          <w:szCs w:val="20"/>
        </w:rPr>
        <w:t xml:space="preserve"> </w:t>
      </w:r>
      <w:r>
        <w:rPr>
          <w:rStyle w:val="Hyperlink4"/>
          <w:sz w:val="20"/>
          <w:szCs w:val="20"/>
        </w:rPr>
        <w:t>CONTRATANTE</w:t>
      </w:r>
      <w:r>
        <w:rPr>
          <w:rStyle w:val="Nenhum"/>
          <w:sz w:val="20"/>
          <w:szCs w:val="20"/>
        </w:rPr>
        <w:t xml:space="preserve"> </w:t>
      </w:r>
      <w:r>
        <w:rPr>
          <w:rStyle w:val="Hyperlink4"/>
          <w:sz w:val="20"/>
          <w:szCs w:val="20"/>
        </w:rPr>
        <w:t>durante</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vigência</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presente</w:t>
      </w:r>
      <w:r>
        <w:rPr>
          <w:rStyle w:val="Nenhum"/>
          <w:sz w:val="20"/>
          <w:szCs w:val="20"/>
        </w:rPr>
        <w:t xml:space="preserve"> </w:t>
      </w:r>
      <w:r>
        <w:rPr>
          <w:rStyle w:val="Hyperlink4"/>
          <w:sz w:val="20"/>
          <w:szCs w:val="20"/>
        </w:rPr>
        <w:t>contrato,</w:t>
      </w:r>
      <w:r>
        <w:rPr>
          <w:rStyle w:val="Nenhum"/>
          <w:sz w:val="20"/>
          <w:szCs w:val="20"/>
        </w:rPr>
        <w:t xml:space="preserve"> </w:t>
      </w:r>
      <w:r>
        <w:rPr>
          <w:rStyle w:val="Hyperlink4"/>
          <w:sz w:val="20"/>
          <w:szCs w:val="20"/>
        </w:rPr>
        <w:t>bem</w:t>
      </w:r>
      <w:r>
        <w:rPr>
          <w:rStyle w:val="Nenhum"/>
          <w:sz w:val="20"/>
          <w:szCs w:val="20"/>
        </w:rPr>
        <w:t xml:space="preserve"> </w:t>
      </w:r>
      <w:r>
        <w:rPr>
          <w:rStyle w:val="Hyperlink4"/>
          <w:sz w:val="20"/>
          <w:szCs w:val="20"/>
        </w:rPr>
        <w:t>como</w:t>
      </w:r>
      <w:r>
        <w:rPr>
          <w:rStyle w:val="Nenhum"/>
          <w:sz w:val="20"/>
          <w:szCs w:val="20"/>
        </w:rPr>
        <w:t xml:space="preserve"> </w:t>
      </w:r>
      <w:r>
        <w:rPr>
          <w:rStyle w:val="Hyperlink4"/>
          <w:sz w:val="20"/>
          <w:szCs w:val="20"/>
        </w:rPr>
        <w:t>os</w:t>
      </w:r>
      <w:r>
        <w:rPr>
          <w:rStyle w:val="Nenhum"/>
          <w:sz w:val="20"/>
          <w:szCs w:val="20"/>
        </w:rPr>
        <w:t xml:space="preserve"> </w:t>
      </w:r>
      <w:r>
        <w:rPr>
          <w:rStyle w:val="Hyperlink4"/>
          <w:sz w:val="20"/>
          <w:szCs w:val="20"/>
        </w:rPr>
        <w:t>relativos</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omissão</w:t>
      </w:r>
      <w:r>
        <w:rPr>
          <w:rStyle w:val="Nenhum"/>
          <w:sz w:val="20"/>
          <w:szCs w:val="20"/>
        </w:rPr>
        <w:t xml:space="preserve"> </w:t>
      </w:r>
      <w:r>
        <w:rPr>
          <w:rStyle w:val="Hyperlink4"/>
          <w:sz w:val="20"/>
          <w:szCs w:val="20"/>
        </w:rPr>
        <w:t>pelos</w:t>
      </w:r>
      <w:r>
        <w:rPr>
          <w:rStyle w:val="Nenhum"/>
          <w:sz w:val="20"/>
          <w:szCs w:val="20"/>
        </w:rPr>
        <w:t xml:space="preserve"> </w:t>
      </w:r>
      <w:r>
        <w:rPr>
          <w:rStyle w:val="Hyperlink4"/>
          <w:sz w:val="20"/>
          <w:szCs w:val="20"/>
        </w:rPr>
        <w:t>encargos</w:t>
      </w:r>
      <w:r>
        <w:rPr>
          <w:rStyle w:val="Nenhum"/>
          <w:sz w:val="20"/>
          <w:szCs w:val="20"/>
        </w:rPr>
        <w:t xml:space="preserve"> </w:t>
      </w:r>
      <w:r>
        <w:rPr>
          <w:rStyle w:val="Hyperlink4"/>
          <w:sz w:val="20"/>
          <w:szCs w:val="20"/>
        </w:rPr>
        <w:t>trabalhistas,</w:t>
      </w:r>
      <w:r>
        <w:rPr>
          <w:rStyle w:val="Nenhum"/>
          <w:sz w:val="20"/>
          <w:szCs w:val="20"/>
        </w:rPr>
        <w:t xml:space="preserve"> </w:t>
      </w:r>
      <w:r>
        <w:rPr>
          <w:rStyle w:val="Hyperlink4"/>
          <w:sz w:val="20"/>
          <w:szCs w:val="20"/>
        </w:rPr>
        <w:t>previdenciários,</w:t>
      </w:r>
      <w:r>
        <w:rPr>
          <w:rStyle w:val="Nenhum"/>
          <w:spacing w:val="-2"/>
          <w:sz w:val="20"/>
          <w:szCs w:val="20"/>
        </w:rPr>
        <w:t xml:space="preserve"> </w:t>
      </w:r>
      <w:r>
        <w:rPr>
          <w:rStyle w:val="Hyperlink4"/>
          <w:sz w:val="20"/>
          <w:szCs w:val="20"/>
        </w:rPr>
        <w:t>fiscais,</w:t>
      </w:r>
      <w:r>
        <w:rPr>
          <w:rStyle w:val="Nenhum"/>
          <w:spacing w:val="-1"/>
          <w:sz w:val="20"/>
          <w:szCs w:val="20"/>
        </w:rPr>
        <w:t xml:space="preserve"> </w:t>
      </w:r>
      <w:r>
        <w:rPr>
          <w:rStyle w:val="Hyperlink4"/>
          <w:sz w:val="20"/>
          <w:szCs w:val="20"/>
        </w:rPr>
        <w:t>comerciais</w:t>
      </w:r>
      <w:r>
        <w:rPr>
          <w:rStyle w:val="Nenhum"/>
          <w:sz w:val="20"/>
          <w:szCs w:val="20"/>
        </w:rPr>
        <w:t xml:space="preserve"> </w:t>
      </w:r>
      <w:r>
        <w:rPr>
          <w:rStyle w:val="Hyperlink4"/>
          <w:sz w:val="20"/>
          <w:szCs w:val="20"/>
        </w:rPr>
        <w:t>e</w:t>
      </w:r>
      <w:r>
        <w:rPr>
          <w:rStyle w:val="Nenhum"/>
          <w:spacing w:val="-1"/>
          <w:sz w:val="20"/>
          <w:szCs w:val="20"/>
        </w:rPr>
        <w:t xml:space="preserve"> </w:t>
      </w:r>
      <w:r>
        <w:rPr>
          <w:rStyle w:val="Hyperlink4"/>
          <w:sz w:val="20"/>
          <w:szCs w:val="20"/>
        </w:rPr>
        <w:t>quaisquer</w:t>
      </w:r>
      <w:r>
        <w:rPr>
          <w:rStyle w:val="Nenhum"/>
          <w:spacing w:val="-1"/>
          <w:sz w:val="20"/>
          <w:szCs w:val="20"/>
        </w:rPr>
        <w:t xml:space="preserve"> </w:t>
      </w:r>
      <w:r>
        <w:rPr>
          <w:rStyle w:val="Hyperlink4"/>
          <w:sz w:val="20"/>
          <w:szCs w:val="20"/>
        </w:rPr>
        <w:t>outras</w:t>
      </w:r>
      <w:r>
        <w:rPr>
          <w:rStyle w:val="Nenhum"/>
          <w:sz w:val="20"/>
          <w:szCs w:val="20"/>
        </w:rPr>
        <w:t xml:space="preserve"> </w:t>
      </w:r>
      <w:r>
        <w:rPr>
          <w:rStyle w:val="Hyperlink4"/>
          <w:sz w:val="20"/>
          <w:szCs w:val="20"/>
        </w:rPr>
        <w:t>exigências</w:t>
      </w:r>
      <w:r>
        <w:rPr>
          <w:rStyle w:val="Nenhum"/>
          <w:sz w:val="20"/>
          <w:szCs w:val="20"/>
        </w:rPr>
        <w:t xml:space="preserve"> </w:t>
      </w:r>
      <w:r>
        <w:rPr>
          <w:rStyle w:val="Hyperlink4"/>
          <w:sz w:val="20"/>
          <w:szCs w:val="20"/>
        </w:rPr>
        <w:t>legais</w:t>
      </w:r>
      <w:r>
        <w:rPr>
          <w:rStyle w:val="Nenhum"/>
          <w:sz w:val="20"/>
          <w:szCs w:val="20"/>
        </w:rPr>
        <w:t xml:space="preserve"> </w:t>
      </w:r>
      <w:r>
        <w:rPr>
          <w:rStyle w:val="Hyperlink4"/>
          <w:sz w:val="20"/>
          <w:szCs w:val="20"/>
        </w:rPr>
        <w:t>inerentes</w:t>
      </w:r>
      <w:r>
        <w:rPr>
          <w:rStyle w:val="Nenhum"/>
          <w:sz w:val="20"/>
          <w:szCs w:val="20"/>
        </w:rPr>
        <w:t xml:space="preserve"> </w:t>
      </w:r>
      <w:r>
        <w:rPr>
          <w:rStyle w:val="Hyperlink4"/>
          <w:sz w:val="20"/>
          <w:szCs w:val="20"/>
        </w:rPr>
        <w:t>a</w:t>
      </w:r>
      <w:r>
        <w:rPr>
          <w:rStyle w:val="Nenhum"/>
          <w:spacing w:val="-2"/>
          <w:sz w:val="20"/>
          <w:szCs w:val="20"/>
        </w:rPr>
        <w:t xml:space="preserve"> </w:t>
      </w:r>
      <w:r>
        <w:rPr>
          <w:rStyle w:val="Hyperlink4"/>
          <w:sz w:val="20"/>
          <w:szCs w:val="20"/>
        </w:rPr>
        <w:t>este instrumento;</w:t>
      </w:r>
    </w:p>
    <w:p w:rsidR="00F55DD1" w:rsidRDefault="00062CA5" w:rsidP="00194234">
      <w:pPr>
        <w:pStyle w:val="PargrafodaLista"/>
        <w:numPr>
          <w:ilvl w:val="1"/>
          <w:numId w:val="82"/>
        </w:numPr>
        <w:spacing w:before="1"/>
        <w:ind w:right="487"/>
        <w:rPr>
          <w:sz w:val="20"/>
          <w:szCs w:val="20"/>
        </w:rPr>
      </w:pPr>
      <w:r>
        <w:rPr>
          <w:rStyle w:val="Hyperlink4"/>
          <w:sz w:val="20"/>
          <w:szCs w:val="20"/>
        </w:rPr>
        <w:t>Responder,</w:t>
      </w:r>
      <w:r>
        <w:rPr>
          <w:rStyle w:val="Nenhum"/>
          <w:sz w:val="20"/>
          <w:szCs w:val="20"/>
        </w:rPr>
        <w:t xml:space="preserve"> </w:t>
      </w:r>
      <w:r>
        <w:rPr>
          <w:rStyle w:val="Hyperlink4"/>
          <w:sz w:val="20"/>
          <w:szCs w:val="20"/>
        </w:rPr>
        <w:t>nos</w:t>
      </w:r>
      <w:r>
        <w:rPr>
          <w:rStyle w:val="Nenhum"/>
          <w:sz w:val="20"/>
          <w:szCs w:val="20"/>
        </w:rPr>
        <w:t xml:space="preserve"> </w:t>
      </w:r>
      <w:r>
        <w:rPr>
          <w:rStyle w:val="Hyperlink4"/>
          <w:sz w:val="20"/>
          <w:szCs w:val="20"/>
        </w:rPr>
        <w:t>termos</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art.</w:t>
      </w:r>
      <w:r>
        <w:rPr>
          <w:rStyle w:val="Nenhum"/>
          <w:sz w:val="20"/>
          <w:szCs w:val="20"/>
        </w:rPr>
        <w:t xml:space="preserve"> </w:t>
      </w:r>
      <w:r>
        <w:rPr>
          <w:rStyle w:val="Hyperlink4"/>
          <w:sz w:val="20"/>
          <w:szCs w:val="20"/>
        </w:rPr>
        <w:t>18</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seguintes</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Lei</w:t>
      </w:r>
      <w:r>
        <w:rPr>
          <w:rStyle w:val="Nenhum"/>
          <w:sz w:val="20"/>
          <w:szCs w:val="20"/>
        </w:rPr>
        <w:t xml:space="preserve"> </w:t>
      </w:r>
      <w:r>
        <w:rPr>
          <w:rStyle w:val="Hyperlink4"/>
          <w:sz w:val="20"/>
          <w:szCs w:val="20"/>
        </w:rPr>
        <w:t>nº</w:t>
      </w:r>
      <w:r>
        <w:rPr>
          <w:rStyle w:val="Nenhum"/>
          <w:sz w:val="20"/>
          <w:szCs w:val="20"/>
        </w:rPr>
        <w:t xml:space="preserve"> </w:t>
      </w:r>
      <w:r>
        <w:rPr>
          <w:rStyle w:val="Hyperlink4"/>
          <w:sz w:val="20"/>
          <w:szCs w:val="20"/>
        </w:rPr>
        <w:t>8.078/90</w:t>
      </w:r>
      <w:r>
        <w:rPr>
          <w:rStyle w:val="Nenhum"/>
          <w:sz w:val="20"/>
          <w:szCs w:val="20"/>
        </w:rPr>
        <w:t xml:space="preserve"> </w:t>
      </w:r>
      <w:r>
        <w:rPr>
          <w:rStyle w:val="Hyperlink4"/>
          <w:sz w:val="20"/>
          <w:szCs w:val="20"/>
        </w:rPr>
        <w:t>–</w:t>
      </w:r>
      <w:r>
        <w:rPr>
          <w:rStyle w:val="Nenhum"/>
          <w:sz w:val="20"/>
          <w:szCs w:val="20"/>
        </w:rPr>
        <w:t xml:space="preserve"> </w:t>
      </w:r>
      <w:r>
        <w:rPr>
          <w:rStyle w:val="Hyperlink4"/>
          <w:sz w:val="20"/>
          <w:szCs w:val="20"/>
        </w:rPr>
        <w:t>Código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Defesa</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Consumidor, pelos vícios</w:t>
      </w:r>
      <w:r>
        <w:rPr>
          <w:rStyle w:val="Nenhum"/>
          <w:spacing w:val="55"/>
          <w:sz w:val="20"/>
          <w:szCs w:val="20"/>
        </w:rPr>
        <w:t xml:space="preserve"> </w:t>
      </w:r>
      <w:r>
        <w:rPr>
          <w:rStyle w:val="Hyperlink4"/>
          <w:sz w:val="20"/>
          <w:szCs w:val="20"/>
        </w:rPr>
        <w:t>de qualidade ou quantidade dos materiais adquiridos, que os tornem</w:t>
      </w:r>
      <w:r>
        <w:rPr>
          <w:rStyle w:val="Nenhum"/>
          <w:spacing w:val="56"/>
          <w:sz w:val="20"/>
          <w:szCs w:val="20"/>
        </w:rPr>
        <w:t xml:space="preserve"> </w:t>
      </w:r>
      <w:r>
        <w:rPr>
          <w:rStyle w:val="Hyperlink4"/>
          <w:sz w:val="20"/>
          <w:szCs w:val="20"/>
        </w:rPr>
        <w:t>impróprios</w:t>
      </w:r>
      <w:r>
        <w:rPr>
          <w:rStyle w:val="Nenhum"/>
          <w:sz w:val="20"/>
          <w:szCs w:val="20"/>
        </w:rPr>
        <w:t xml:space="preserve"> </w:t>
      </w:r>
      <w:r>
        <w:rPr>
          <w:rStyle w:val="Hyperlink4"/>
          <w:sz w:val="20"/>
          <w:szCs w:val="20"/>
        </w:rPr>
        <w:t>ou inadequados ao consumo a que se destinam ou lhes diminuam o valor, sem prejuízo das demais</w:t>
      </w:r>
      <w:r>
        <w:rPr>
          <w:rStyle w:val="Nenhum"/>
          <w:sz w:val="20"/>
          <w:szCs w:val="20"/>
        </w:rPr>
        <w:t xml:space="preserve"> </w:t>
      </w:r>
      <w:r>
        <w:rPr>
          <w:rStyle w:val="Hyperlink4"/>
          <w:sz w:val="20"/>
          <w:szCs w:val="20"/>
        </w:rPr>
        <w:t>disposições</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CDC;</w:t>
      </w:r>
    </w:p>
    <w:p w:rsidR="00F55DD1" w:rsidRDefault="00062CA5" w:rsidP="00194234">
      <w:pPr>
        <w:pStyle w:val="PargrafodaLista"/>
        <w:numPr>
          <w:ilvl w:val="1"/>
          <w:numId w:val="82"/>
        </w:numPr>
        <w:ind w:right="487"/>
        <w:rPr>
          <w:sz w:val="20"/>
          <w:szCs w:val="20"/>
        </w:rPr>
      </w:pPr>
      <w:r>
        <w:rPr>
          <w:rStyle w:val="Hyperlink4"/>
          <w:sz w:val="20"/>
          <w:szCs w:val="20"/>
        </w:rPr>
        <w:t>Responsabilizar-se por quaisquer compromissos assumidos com terceiros, ainda que vinculados à</w:t>
      </w:r>
      <w:r>
        <w:rPr>
          <w:rStyle w:val="Nenhum"/>
          <w:sz w:val="20"/>
          <w:szCs w:val="20"/>
        </w:rPr>
        <w:t xml:space="preserve"> </w:t>
      </w:r>
      <w:r>
        <w:rPr>
          <w:rStyle w:val="Hyperlink4"/>
          <w:sz w:val="20"/>
          <w:szCs w:val="20"/>
        </w:rPr>
        <w:t>execução</w:t>
      </w:r>
      <w:r>
        <w:rPr>
          <w:rStyle w:val="Nenhum"/>
          <w:spacing w:val="-1"/>
          <w:sz w:val="20"/>
          <w:szCs w:val="20"/>
        </w:rPr>
        <w:t xml:space="preserve"> </w:t>
      </w:r>
      <w:r>
        <w:rPr>
          <w:rStyle w:val="Hyperlink4"/>
          <w:sz w:val="20"/>
          <w:szCs w:val="20"/>
        </w:rPr>
        <w:t>do</w:t>
      </w:r>
      <w:r>
        <w:rPr>
          <w:rStyle w:val="Nenhum"/>
          <w:sz w:val="20"/>
          <w:szCs w:val="20"/>
        </w:rPr>
        <w:t xml:space="preserve"> </w:t>
      </w:r>
      <w:r>
        <w:rPr>
          <w:rStyle w:val="Hyperlink4"/>
          <w:sz w:val="20"/>
          <w:szCs w:val="20"/>
        </w:rPr>
        <w:t>presente</w:t>
      </w:r>
      <w:r>
        <w:rPr>
          <w:rStyle w:val="Nenhum"/>
          <w:sz w:val="20"/>
          <w:szCs w:val="20"/>
        </w:rPr>
        <w:t xml:space="preserve"> </w:t>
      </w:r>
      <w:r>
        <w:rPr>
          <w:rStyle w:val="Hyperlink4"/>
          <w:sz w:val="20"/>
          <w:szCs w:val="20"/>
        </w:rPr>
        <w:t>contrato;</w:t>
      </w:r>
    </w:p>
    <w:p w:rsidR="00F55DD1" w:rsidRDefault="00062CA5" w:rsidP="00194234">
      <w:pPr>
        <w:pStyle w:val="PargrafodaLista"/>
        <w:numPr>
          <w:ilvl w:val="1"/>
          <w:numId w:val="82"/>
        </w:numPr>
        <w:ind w:right="487"/>
        <w:rPr>
          <w:sz w:val="20"/>
          <w:szCs w:val="20"/>
        </w:rPr>
      </w:pPr>
      <w:r>
        <w:rPr>
          <w:rStyle w:val="Hyperlink4"/>
          <w:sz w:val="20"/>
          <w:szCs w:val="20"/>
        </w:rPr>
        <w:t>Cumprir todas as especificações previstas no Edital de PREGÃO ELETRÔNICO Nº ---/2024 –</w:t>
      </w:r>
      <w:r>
        <w:rPr>
          <w:rStyle w:val="Nenhum"/>
          <w:sz w:val="20"/>
          <w:szCs w:val="20"/>
        </w:rPr>
        <w:t xml:space="preserve"> </w:t>
      </w:r>
      <w:r>
        <w:rPr>
          <w:rStyle w:val="Hyperlink4"/>
          <w:sz w:val="20"/>
          <w:szCs w:val="20"/>
        </w:rPr>
        <w:t>Registro de</w:t>
      </w:r>
      <w:r>
        <w:rPr>
          <w:rStyle w:val="Nenhum"/>
          <w:sz w:val="20"/>
          <w:szCs w:val="20"/>
        </w:rPr>
        <w:t xml:space="preserve"> </w:t>
      </w:r>
      <w:r>
        <w:rPr>
          <w:rStyle w:val="Hyperlink4"/>
          <w:sz w:val="20"/>
          <w:szCs w:val="20"/>
        </w:rPr>
        <w:t>Preços que</w:t>
      </w:r>
      <w:r>
        <w:rPr>
          <w:rStyle w:val="Nenhum"/>
          <w:sz w:val="20"/>
          <w:szCs w:val="20"/>
        </w:rPr>
        <w:t xml:space="preserve"> </w:t>
      </w:r>
      <w:r>
        <w:rPr>
          <w:rStyle w:val="Hyperlink4"/>
          <w:sz w:val="20"/>
          <w:szCs w:val="20"/>
        </w:rPr>
        <w:t>deu</w:t>
      </w:r>
      <w:r>
        <w:rPr>
          <w:rStyle w:val="Nenhum"/>
          <w:sz w:val="20"/>
          <w:szCs w:val="20"/>
        </w:rPr>
        <w:t xml:space="preserve"> </w:t>
      </w:r>
      <w:r>
        <w:rPr>
          <w:rStyle w:val="Hyperlink4"/>
          <w:sz w:val="20"/>
          <w:szCs w:val="20"/>
        </w:rPr>
        <w:t>origem</w:t>
      </w:r>
      <w:r>
        <w:rPr>
          <w:rStyle w:val="Nenhum"/>
          <w:spacing w:val="1"/>
          <w:sz w:val="20"/>
          <w:szCs w:val="20"/>
        </w:rPr>
        <w:t xml:space="preserve"> </w:t>
      </w:r>
      <w:r>
        <w:rPr>
          <w:rStyle w:val="Hyperlink4"/>
          <w:sz w:val="20"/>
          <w:szCs w:val="20"/>
        </w:rPr>
        <w:t>ao</w:t>
      </w:r>
      <w:r>
        <w:rPr>
          <w:rStyle w:val="Nenhum"/>
          <w:sz w:val="20"/>
          <w:szCs w:val="20"/>
        </w:rPr>
        <w:t xml:space="preserve"> </w:t>
      </w:r>
      <w:r>
        <w:rPr>
          <w:rStyle w:val="Hyperlink4"/>
          <w:sz w:val="20"/>
          <w:szCs w:val="20"/>
        </w:rPr>
        <w:t>presente</w:t>
      </w:r>
      <w:r>
        <w:rPr>
          <w:rStyle w:val="Nenhum"/>
          <w:sz w:val="20"/>
          <w:szCs w:val="20"/>
        </w:rPr>
        <w:t xml:space="preserve"> </w:t>
      </w:r>
      <w:r>
        <w:rPr>
          <w:rStyle w:val="Hyperlink4"/>
          <w:sz w:val="20"/>
          <w:szCs w:val="20"/>
        </w:rPr>
        <w:t>instrumento.</w:t>
      </w:r>
    </w:p>
    <w:p w:rsidR="00F55DD1" w:rsidRDefault="00062CA5" w:rsidP="00194234">
      <w:pPr>
        <w:pStyle w:val="PargrafodaLista"/>
        <w:numPr>
          <w:ilvl w:val="1"/>
          <w:numId w:val="82"/>
        </w:numPr>
        <w:ind w:right="487"/>
        <w:rPr>
          <w:sz w:val="20"/>
          <w:szCs w:val="20"/>
        </w:rPr>
      </w:pPr>
      <w:r>
        <w:rPr>
          <w:rStyle w:val="Hyperlink4"/>
          <w:sz w:val="20"/>
          <w:szCs w:val="20"/>
        </w:rPr>
        <w:t>Obriga-se</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CONTRATADA</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fornecer</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CONTRATANTE,</w:t>
      </w:r>
      <w:r>
        <w:rPr>
          <w:rStyle w:val="Nenhum"/>
          <w:sz w:val="20"/>
          <w:szCs w:val="20"/>
        </w:rPr>
        <w:t xml:space="preserve"> </w:t>
      </w:r>
      <w:r>
        <w:rPr>
          <w:rStyle w:val="Hyperlink4"/>
          <w:sz w:val="20"/>
          <w:szCs w:val="20"/>
        </w:rPr>
        <w:t>todas</w:t>
      </w:r>
      <w:r>
        <w:rPr>
          <w:rStyle w:val="Nenhum"/>
          <w:sz w:val="20"/>
          <w:szCs w:val="20"/>
        </w:rPr>
        <w:t xml:space="preserve"> </w:t>
      </w:r>
      <w:r>
        <w:rPr>
          <w:rStyle w:val="Hyperlink4"/>
          <w:sz w:val="20"/>
          <w:szCs w:val="20"/>
        </w:rPr>
        <w:t>as</w:t>
      </w:r>
      <w:r>
        <w:rPr>
          <w:rStyle w:val="Nenhum"/>
          <w:sz w:val="20"/>
          <w:szCs w:val="20"/>
        </w:rPr>
        <w:t xml:space="preserve"> </w:t>
      </w:r>
      <w:r>
        <w:rPr>
          <w:rStyle w:val="Hyperlink4"/>
          <w:sz w:val="20"/>
          <w:szCs w:val="20"/>
        </w:rPr>
        <w:t>informações</w:t>
      </w:r>
      <w:r>
        <w:rPr>
          <w:rStyle w:val="Nenhum"/>
          <w:sz w:val="20"/>
          <w:szCs w:val="20"/>
        </w:rPr>
        <w:t xml:space="preserve"> </w:t>
      </w:r>
      <w:r>
        <w:rPr>
          <w:rStyle w:val="Hyperlink4"/>
          <w:sz w:val="20"/>
          <w:szCs w:val="20"/>
        </w:rPr>
        <w:t>relativas</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prestação</w:t>
      </w:r>
      <w:r>
        <w:rPr>
          <w:rStyle w:val="Nenhum"/>
          <w:spacing w:val="-1"/>
          <w:sz w:val="20"/>
          <w:szCs w:val="20"/>
        </w:rPr>
        <w:t xml:space="preserve"> </w:t>
      </w:r>
      <w:r>
        <w:rPr>
          <w:rStyle w:val="Hyperlink4"/>
          <w:sz w:val="20"/>
          <w:szCs w:val="20"/>
        </w:rPr>
        <w:t>dos serviços.</w:t>
      </w:r>
    </w:p>
    <w:p w:rsidR="00F55DD1" w:rsidRDefault="00062CA5" w:rsidP="00194234">
      <w:pPr>
        <w:pStyle w:val="PargrafodaLista"/>
        <w:numPr>
          <w:ilvl w:val="1"/>
          <w:numId w:val="82"/>
        </w:numPr>
        <w:ind w:right="487"/>
        <w:rPr>
          <w:sz w:val="20"/>
          <w:szCs w:val="20"/>
        </w:rPr>
      </w:pPr>
      <w:r>
        <w:rPr>
          <w:rStyle w:val="Hyperlink4"/>
          <w:sz w:val="20"/>
          <w:szCs w:val="20"/>
        </w:rPr>
        <w:t>Todos</w:t>
      </w:r>
      <w:r>
        <w:rPr>
          <w:rStyle w:val="Nenhum"/>
          <w:sz w:val="20"/>
          <w:szCs w:val="20"/>
        </w:rPr>
        <w:t xml:space="preserve"> </w:t>
      </w:r>
      <w:r>
        <w:rPr>
          <w:rStyle w:val="Hyperlink4"/>
          <w:sz w:val="20"/>
          <w:szCs w:val="20"/>
        </w:rPr>
        <w:t>os</w:t>
      </w:r>
      <w:r>
        <w:rPr>
          <w:rStyle w:val="Nenhum"/>
          <w:sz w:val="20"/>
          <w:szCs w:val="20"/>
        </w:rPr>
        <w:t xml:space="preserve"> </w:t>
      </w:r>
      <w:r>
        <w:rPr>
          <w:rStyle w:val="Hyperlink4"/>
          <w:sz w:val="20"/>
          <w:szCs w:val="20"/>
        </w:rPr>
        <w:t>insumos, bens</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demais</w:t>
      </w:r>
      <w:r>
        <w:rPr>
          <w:rStyle w:val="Nenhum"/>
          <w:sz w:val="20"/>
          <w:szCs w:val="20"/>
        </w:rPr>
        <w:t xml:space="preserve"> </w:t>
      </w:r>
      <w:r>
        <w:rPr>
          <w:rStyle w:val="Hyperlink4"/>
          <w:sz w:val="20"/>
          <w:szCs w:val="20"/>
        </w:rPr>
        <w:t>resíduos</w:t>
      </w:r>
      <w:r>
        <w:rPr>
          <w:rStyle w:val="Nenhum"/>
          <w:sz w:val="20"/>
          <w:szCs w:val="20"/>
        </w:rPr>
        <w:t xml:space="preserve"> </w:t>
      </w:r>
      <w:r>
        <w:rPr>
          <w:rStyle w:val="Hyperlink4"/>
          <w:sz w:val="20"/>
          <w:szCs w:val="20"/>
        </w:rPr>
        <w:t>removidos, quando for o caso,</w:t>
      </w:r>
      <w:r>
        <w:rPr>
          <w:rStyle w:val="Nenhum"/>
          <w:sz w:val="20"/>
          <w:szCs w:val="20"/>
        </w:rPr>
        <w:t xml:space="preserve"> </w:t>
      </w:r>
      <w:r>
        <w:rPr>
          <w:rStyle w:val="Hyperlink4"/>
          <w:sz w:val="20"/>
          <w:szCs w:val="20"/>
        </w:rPr>
        <w:t>deverão</w:t>
      </w:r>
      <w:r>
        <w:rPr>
          <w:rStyle w:val="Nenhum"/>
          <w:sz w:val="20"/>
          <w:szCs w:val="20"/>
        </w:rPr>
        <w:t xml:space="preserve"> </w:t>
      </w:r>
      <w:r>
        <w:rPr>
          <w:rStyle w:val="Hyperlink4"/>
          <w:sz w:val="20"/>
          <w:szCs w:val="20"/>
        </w:rPr>
        <w:t>ser</w:t>
      </w:r>
      <w:r>
        <w:rPr>
          <w:rStyle w:val="Nenhum"/>
          <w:sz w:val="20"/>
          <w:szCs w:val="20"/>
        </w:rPr>
        <w:t xml:space="preserve"> </w:t>
      </w:r>
      <w:r>
        <w:rPr>
          <w:rStyle w:val="Hyperlink4"/>
          <w:sz w:val="20"/>
          <w:szCs w:val="20"/>
        </w:rPr>
        <w:t>destinados</w:t>
      </w:r>
      <w:r>
        <w:rPr>
          <w:rStyle w:val="Nenhum"/>
          <w:sz w:val="20"/>
          <w:szCs w:val="20"/>
        </w:rPr>
        <w:t xml:space="preserve"> </w:t>
      </w:r>
      <w:r>
        <w:rPr>
          <w:rStyle w:val="Hyperlink4"/>
          <w:sz w:val="20"/>
          <w:szCs w:val="20"/>
        </w:rPr>
        <w:t>para</w:t>
      </w:r>
      <w:r>
        <w:rPr>
          <w:rStyle w:val="Nenhum"/>
          <w:sz w:val="20"/>
          <w:szCs w:val="20"/>
        </w:rPr>
        <w:t xml:space="preserve"> </w:t>
      </w:r>
      <w:r>
        <w:rPr>
          <w:rStyle w:val="Hyperlink4"/>
          <w:sz w:val="20"/>
          <w:szCs w:val="20"/>
        </w:rPr>
        <w:t>descarte</w:t>
      </w:r>
      <w:r>
        <w:rPr>
          <w:rStyle w:val="Nenhum"/>
          <w:sz w:val="20"/>
          <w:szCs w:val="20"/>
        </w:rPr>
        <w:t xml:space="preserve"> </w:t>
      </w:r>
      <w:r>
        <w:rPr>
          <w:rStyle w:val="Hyperlink4"/>
          <w:sz w:val="20"/>
          <w:szCs w:val="20"/>
        </w:rPr>
        <w:t>adequado atendendo a legislação vigente e normas de segurança estabelecidas pela ABNT e deverá ser</w:t>
      </w:r>
      <w:r>
        <w:rPr>
          <w:rStyle w:val="Nenhum"/>
          <w:sz w:val="20"/>
          <w:szCs w:val="20"/>
        </w:rPr>
        <w:t xml:space="preserve"> </w:t>
      </w:r>
      <w:r>
        <w:rPr>
          <w:rStyle w:val="Hyperlink4"/>
          <w:sz w:val="20"/>
          <w:szCs w:val="20"/>
        </w:rPr>
        <w:t xml:space="preserve">apresentado o certificado de descarte emitido pela empresa credenciada por órgão ambiental, </w:t>
      </w:r>
      <w:r>
        <w:rPr>
          <w:rStyle w:val="Nenhum"/>
          <w:b/>
          <w:bCs/>
          <w:sz w:val="20"/>
          <w:szCs w:val="20"/>
        </w:rPr>
        <w:t>conforme o caso</w:t>
      </w:r>
      <w:r>
        <w:rPr>
          <w:rStyle w:val="Hyperlink4"/>
          <w:sz w:val="20"/>
          <w:szCs w:val="20"/>
        </w:rPr>
        <w:t>. O Certificado de Destinação Final</w:t>
      </w:r>
      <w:r>
        <w:rPr>
          <w:rStyle w:val="Nenhum"/>
          <w:spacing w:val="55"/>
          <w:sz w:val="20"/>
          <w:szCs w:val="20"/>
        </w:rPr>
        <w:t xml:space="preserve"> </w:t>
      </w:r>
      <w:r>
        <w:rPr>
          <w:rStyle w:val="Hyperlink4"/>
          <w:sz w:val="20"/>
          <w:szCs w:val="20"/>
        </w:rPr>
        <w:t>- CDF deverá constar a relação de todo material retirado, bem</w:t>
      </w:r>
      <w:r>
        <w:rPr>
          <w:rStyle w:val="Nenhum"/>
          <w:sz w:val="20"/>
          <w:szCs w:val="20"/>
        </w:rPr>
        <w:t xml:space="preserve"> </w:t>
      </w:r>
      <w:r>
        <w:rPr>
          <w:rStyle w:val="Hyperlink4"/>
          <w:sz w:val="20"/>
          <w:szCs w:val="20"/>
        </w:rPr>
        <w:t>como</w:t>
      </w:r>
      <w:r>
        <w:rPr>
          <w:rStyle w:val="Nenhum"/>
          <w:spacing w:val="-1"/>
          <w:sz w:val="20"/>
          <w:szCs w:val="20"/>
        </w:rPr>
        <w:t xml:space="preserve"> </w:t>
      </w:r>
      <w:r>
        <w:rPr>
          <w:rStyle w:val="Hyperlink4"/>
          <w:sz w:val="20"/>
          <w:szCs w:val="20"/>
        </w:rPr>
        <w:t>a</w:t>
      </w:r>
      <w:r>
        <w:rPr>
          <w:rStyle w:val="Nenhum"/>
          <w:sz w:val="20"/>
          <w:szCs w:val="20"/>
        </w:rPr>
        <w:t xml:space="preserve"> </w:t>
      </w:r>
      <w:r>
        <w:rPr>
          <w:rStyle w:val="Hyperlink4"/>
          <w:sz w:val="20"/>
          <w:szCs w:val="20"/>
        </w:rPr>
        <w:t>quantidade.</w:t>
      </w:r>
    </w:p>
    <w:p w:rsidR="00F55DD1" w:rsidRDefault="00062CA5" w:rsidP="00194234">
      <w:pPr>
        <w:pStyle w:val="PargrafodaLista"/>
        <w:numPr>
          <w:ilvl w:val="1"/>
          <w:numId w:val="82"/>
        </w:numPr>
        <w:spacing w:before="2" w:line="276" w:lineRule="auto"/>
        <w:ind w:right="487"/>
        <w:rPr>
          <w:sz w:val="20"/>
          <w:szCs w:val="20"/>
        </w:rPr>
      </w:pPr>
      <w:r>
        <w:rPr>
          <w:rStyle w:val="Hyperlink4"/>
          <w:sz w:val="20"/>
          <w:szCs w:val="20"/>
        </w:rPr>
        <w:t>Manter o citado e-mail e/ou telefone atualizado, sob pena de ser considerado como intimado nos</w:t>
      </w:r>
      <w:r>
        <w:rPr>
          <w:rStyle w:val="Nenhum"/>
          <w:sz w:val="20"/>
          <w:szCs w:val="20"/>
        </w:rPr>
        <w:t xml:space="preserve"> </w:t>
      </w:r>
      <w:r>
        <w:rPr>
          <w:rStyle w:val="Hyperlink4"/>
          <w:sz w:val="20"/>
          <w:szCs w:val="20"/>
        </w:rPr>
        <w:t>dados</w:t>
      </w:r>
      <w:r>
        <w:rPr>
          <w:rStyle w:val="Nenhum"/>
          <w:sz w:val="20"/>
          <w:szCs w:val="20"/>
        </w:rPr>
        <w:t xml:space="preserve"> </w:t>
      </w:r>
      <w:r>
        <w:rPr>
          <w:rStyle w:val="Hyperlink4"/>
          <w:sz w:val="20"/>
          <w:szCs w:val="20"/>
        </w:rPr>
        <w:t>anteriormente</w:t>
      </w:r>
      <w:r>
        <w:rPr>
          <w:rStyle w:val="Nenhum"/>
          <w:sz w:val="20"/>
          <w:szCs w:val="20"/>
        </w:rPr>
        <w:t xml:space="preserve"> </w:t>
      </w:r>
      <w:r>
        <w:rPr>
          <w:rStyle w:val="Hyperlink4"/>
          <w:sz w:val="20"/>
          <w:szCs w:val="20"/>
        </w:rPr>
        <w:t>fornecidos.</w:t>
      </w:r>
    </w:p>
    <w:p w:rsidR="00F55DD1" w:rsidRDefault="00062CA5" w:rsidP="00194234">
      <w:pPr>
        <w:pStyle w:val="PargrafodaLista"/>
        <w:numPr>
          <w:ilvl w:val="1"/>
          <w:numId w:val="82"/>
        </w:numPr>
        <w:ind w:right="487"/>
        <w:rPr>
          <w:color w:val="FF0000"/>
          <w:sz w:val="20"/>
          <w:szCs w:val="20"/>
        </w:rPr>
      </w:pPr>
      <w:r>
        <w:rPr>
          <w:rStyle w:val="Nenhum"/>
          <w:sz w:val="20"/>
          <w:szCs w:val="20"/>
        </w:rPr>
        <w:lastRenderedPageBreak/>
        <w:t>Manter, durante a execução da Ata de Registro de Preços/Contrato, em compatibilidade com as obrigações assumidas,</w:t>
      </w:r>
      <w:r>
        <w:rPr>
          <w:rStyle w:val="Nenhum"/>
          <w:spacing w:val="-1"/>
          <w:sz w:val="20"/>
          <w:szCs w:val="20"/>
        </w:rPr>
        <w:t xml:space="preserve"> </w:t>
      </w:r>
      <w:r>
        <w:rPr>
          <w:rStyle w:val="Nenhum"/>
          <w:sz w:val="20"/>
          <w:szCs w:val="20"/>
        </w:rPr>
        <w:t>todas as condições de habilitação e</w:t>
      </w:r>
      <w:r>
        <w:rPr>
          <w:rStyle w:val="Nenhum"/>
          <w:spacing w:val="-1"/>
          <w:sz w:val="20"/>
          <w:szCs w:val="20"/>
        </w:rPr>
        <w:t xml:space="preserve"> </w:t>
      </w:r>
      <w:r>
        <w:rPr>
          <w:rStyle w:val="Nenhum"/>
          <w:sz w:val="20"/>
          <w:szCs w:val="20"/>
        </w:rPr>
        <w:t>qualificação exigidas na licitação</w:t>
      </w:r>
      <w:r>
        <w:rPr>
          <w:rStyle w:val="Nenhum"/>
          <w:color w:val="FF0000"/>
          <w:sz w:val="20"/>
          <w:szCs w:val="20"/>
          <w:u w:color="FF0000"/>
        </w:rPr>
        <w:t>.</w:t>
      </w:r>
    </w:p>
    <w:p w:rsidR="00F55DD1" w:rsidRDefault="00062CA5">
      <w:pPr>
        <w:pStyle w:val="Corpodetexto"/>
        <w:spacing w:before="6"/>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92032" behindDoc="0" locked="0" layoutInCell="1" allowOverlap="1">
                <wp:simplePos x="0" y="0"/>
                <wp:positionH relativeFrom="page">
                  <wp:posOffset>647700</wp:posOffset>
                </wp:positionH>
                <wp:positionV relativeFrom="line">
                  <wp:posOffset>156210</wp:posOffset>
                </wp:positionV>
                <wp:extent cx="6265546" cy="178436"/>
                <wp:effectExtent l="0" t="0" r="0" b="0"/>
                <wp:wrapTopAndBottom distT="0" distB="0"/>
                <wp:docPr id="1073741888"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10.</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3"/>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5"/>
                                <w:sz w:val="20"/>
                                <w:szCs w:val="20"/>
                              </w:rPr>
                              <w:t xml:space="preserve"> </w:t>
                            </w:r>
                            <w:r>
                              <w:rPr>
                                <w:rStyle w:val="Nenhum"/>
                                <w:b/>
                                <w:bCs/>
                                <w:sz w:val="20"/>
                                <w:szCs w:val="20"/>
                              </w:rPr>
                              <w:t>- DAS OBRIGA</w:t>
                            </w:r>
                            <w:r>
                              <w:rPr>
                                <w:rStyle w:val="Nenhum"/>
                                <w:b/>
                                <w:bCs/>
                                <w:sz w:val="20"/>
                                <w:szCs w:val="20"/>
                                <w:lang w:val="pt-PT"/>
                              </w:rPr>
                              <w:t>ÇÕES</w:t>
                            </w:r>
                            <w:r>
                              <w:rPr>
                                <w:rStyle w:val="Nenhum"/>
                                <w:b/>
                                <w:bCs/>
                                <w:sz w:val="20"/>
                                <w:szCs w:val="20"/>
                              </w:rPr>
                              <w:t xml:space="preserve"> DA</w:t>
                            </w:r>
                            <w:r>
                              <w:rPr>
                                <w:rStyle w:val="Nenhum"/>
                                <w:b/>
                                <w:bCs/>
                                <w:spacing w:val="-5"/>
                                <w:sz w:val="20"/>
                                <w:szCs w:val="20"/>
                              </w:rPr>
                              <w:t xml:space="preserve"> </w:t>
                            </w:r>
                            <w:r>
                              <w:rPr>
                                <w:rStyle w:val="Nenhum"/>
                                <w:b/>
                                <w:bCs/>
                                <w:sz w:val="20"/>
                                <w:szCs w:val="20"/>
                                <w:lang w:val="es-ES_tradnl"/>
                              </w:rPr>
                              <w:t>CONTRATANTE</w:t>
                            </w:r>
                          </w:p>
                        </w:txbxContent>
                      </wps:txbx>
                      <wps:bodyPr wrap="square" lIns="0" tIns="0" rIns="0" bIns="0" numCol="1" anchor="t">
                        <a:noAutofit/>
                      </wps:bodyPr>
                    </wps:wsp>
                  </a:graphicData>
                </a:graphic>
              </wp:anchor>
            </w:drawing>
          </mc:Choice>
          <mc:Fallback>
            <w:pict>
              <v:shape id="_x0000_s1078" type="#_x0000_t202" style="position:absolute;margin-left:51pt;margin-top:12.3pt;width:493.35pt;height:14.05pt;z-index:251692032;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10.</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3"/>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5"/>
                          <w:sz w:val="20"/>
                          <w:szCs w:val="20"/>
                        </w:rPr>
                        <w:t xml:space="preserve"> </w:t>
                      </w:r>
                      <w:r>
                        <w:rPr>
                          <w:rStyle w:val="Nenhum"/>
                          <w:b/>
                          <w:bCs/>
                          <w:sz w:val="20"/>
                          <w:szCs w:val="20"/>
                        </w:rPr>
                        <w:t>- DAS OBRIGA</w:t>
                      </w:r>
                      <w:r>
                        <w:rPr>
                          <w:rStyle w:val="Nenhum"/>
                          <w:b/>
                          <w:bCs/>
                          <w:sz w:val="20"/>
                          <w:szCs w:val="20"/>
                          <w:lang w:val="pt-PT"/>
                        </w:rPr>
                        <w:t>ÇÕES</w:t>
                      </w:r>
                      <w:r>
                        <w:rPr>
                          <w:rStyle w:val="Nenhum"/>
                          <w:b/>
                          <w:bCs/>
                          <w:sz w:val="20"/>
                          <w:szCs w:val="20"/>
                        </w:rPr>
                        <w:t xml:space="preserve"> DA</w:t>
                      </w:r>
                      <w:r>
                        <w:rPr>
                          <w:rStyle w:val="Nenhum"/>
                          <w:b/>
                          <w:bCs/>
                          <w:spacing w:val="-5"/>
                          <w:sz w:val="20"/>
                          <w:szCs w:val="20"/>
                        </w:rPr>
                        <w:t xml:space="preserve"> </w:t>
                      </w:r>
                      <w:r>
                        <w:rPr>
                          <w:rStyle w:val="Nenhum"/>
                          <w:b/>
                          <w:bCs/>
                          <w:sz w:val="20"/>
                          <w:szCs w:val="20"/>
                          <w:lang w:val="es-ES_tradnl"/>
                        </w:rPr>
                        <w:t>CONTRATANTE</w:t>
                      </w:r>
                    </w:p>
                  </w:txbxContent>
                </v:textbox>
                <w10:wrap type="topAndBottom" anchorx="page" anchory="line"/>
              </v:shape>
            </w:pict>
          </mc:Fallback>
        </mc:AlternateContent>
      </w:r>
    </w:p>
    <w:p w:rsidR="00F55DD1" w:rsidRDefault="00062CA5" w:rsidP="00194234">
      <w:pPr>
        <w:pStyle w:val="PargrafodaLista"/>
        <w:numPr>
          <w:ilvl w:val="1"/>
          <w:numId w:val="84"/>
        </w:numPr>
        <w:spacing w:before="88"/>
        <w:ind w:right="487"/>
        <w:rPr>
          <w:sz w:val="20"/>
          <w:szCs w:val="20"/>
        </w:rPr>
      </w:pPr>
      <w:r>
        <w:rPr>
          <w:rStyle w:val="Hyperlink4"/>
          <w:sz w:val="20"/>
          <w:szCs w:val="20"/>
        </w:rPr>
        <w:t>Cumprir</w:t>
      </w:r>
      <w:r>
        <w:rPr>
          <w:rStyle w:val="Nenhum"/>
          <w:spacing w:val="15"/>
          <w:sz w:val="20"/>
          <w:szCs w:val="20"/>
        </w:rPr>
        <w:t xml:space="preserve"> </w:t>
      </w:r>
      <w:r>
        <w:rPr>
          <w:rStyle w:val="Hyperlink4"/>
          <w:sz w:val="20"/>
          <w:szCs w:val="20"/>
        </w:rPr>
        <w:t>todos</w:t>
      </w:r>
      <w:r>
        <w:rPr>
          <w:rStyle w:val="Nenhum"/>
          <w:spacing w:val="15"/>
          <w:sz w:val="20"/>
          <w:szCs w:val="20"/>
        </w:rPr>
        <w:t xml:space="preserve"> </w:t>
      </w:r>
      <w:r>
        <w:rPr>
          <w:rStyle w:val="Hyperlink4"/>
          <w:sz w:val="20"/>
          <w:szCs w:val="20"/>
        </w:rPr>
        <w:t>os</w:t>
      </w:r>
      <w:r>
        <w:rPr>
          <w:rStyle w:val="Nenhum"/>
          <w:spacing w:val="15"/>
          <w:sz w:val="20"/>
          <w:szCs w:val="20"/>
        </w:rPr>
        <w:t xml:space="preserve"> </w:t>
      </w:r>
      <w:r>
        <w:rPr>
          <w:rStyle w:val="Hyperlink4"/>
          <w:sz w:val="20"/>
          <w:szCs w:val="20"/>
        </w:rPr>
        <w:t>compromissos</w:t>
      </w:r>
      <w:r>
        <w:rPr>
          <w:rStyle w:val="Nenhum"/>
          <w:spacing w:val="13"/>
          <w:sz w:val="20"/>
          <w:szCs w:val="20"/>
        </w:rPr>
        <w:t xml:space="preserve"> </w:t>
      </w:r>
      <w:r>
        <w:rPr>
          <w:rStyle w:val="Hyperlink4"/>
          <w:sz w:val="20"/>
          <w:szCs w:val="20"/>
        </w:rPr>
        <w:t>financeiros</w:t>
      </w:r>
      <w:r>
        <w:rPr>
          <w:rStyle w:val="Nenhum"/>
          <w:spacing w:val="17"/>
          <w:sz w:val="20"/>
          <w:szCs w:val="20"/>
        </w:rPr>
        <w:t xml:space="preserve"> </w:t>
      </w:r>
      <w:r>
        <w:rPr>
          <w:rStyle w:val="Hyperlink4"/>
          <w:sz w:val="20"/>
          <w:szCs w:val="20"/>
        </w:rPr>
        <w:t>assumidos</w:t>
      </w:r>
      <w:r>
        <w:rPr>
          <w:rStyle w:val="Nenhum"/>
          <w:spacing w:val="15"/>
          <w:sz w:val="20"/>
          <w:szCs w:val="20"/>
        </w:rPr>
        <w:t xml:space="preserve"> </w:t>
      </w:r>
      <w:r>
        <w:rPr>
          <w:rStyle w:val="Hyperlink4"/>
          <w:sz w:val="20"/>
          <w:szCs w:val="20"/>
        </w:rPr>
        <w:t>com</w:t>
      </w:r>
      <w:r>
        <w:rPr>
          <w:rStyle w:val="Nenhum"/>
          <w:spacing w:val="19"/>
          <w:sz w:val="20"/>
          <w:szCs w:val="20"/>
        </w:rPr>
        <w:t xml:space="preserve"> </w:t>
      </w:r>
      <w:r>
        <w:rPr>
          <w:rStyle w:val="Hyperlink4"/>
          <w:sz w:val="20"/>
          <w:szCs w:val="20"/>
        </w:rPr>
        <w:t>a</w:t>
      </w:r>
      <w:r>
        <w:rPr>
          <w:rStyle w:val="Nenhum"/>
          <w:spacing w:val="14"/>
          <w:sz w:val="20"/>
          <w:szCs w:val="20"/>
        </w:rPr>
        <w:t xml:space="preserve"> </w:t>
      </w:r>
      <w:r>
        <w:rPr>
          <w:rStyle w:val="Hyperlink4"/>
          <w:sz w:val="20"/>
          <w:szCs w:val="20"/>
        </w:rPr>
        <w:t>CONTRATADA,</w:t>
      </w:r>
      <w:r>
        <w:rPr>
          <w:rStyle w:val="Nenhum"/>
          <w:spacing w:val="14"/>
          <w:sz w:val="20"/>
          <w:szCs w:val="20"/>
        </w:rPr>
        <w:t xml:space="preserve"> </w:t>
      </w:r>
      <w:r>
        <w:rPr>
          <w:rStyle w:val="Hyperlink4"/>
          <w:sz w:val="20"/>
          <w:szCs w:val="20"/>
        </w:rPr>
        <w:t>efetuando</w:t>
      </w:r>
      <w:r>
        <w:rPr>
          <w:rStyle w:val="Nenhum"/>
          <w:spacing w:val="14"/>
          <w:sz w:val="20"/>
          <w:szCs w:val="20"/>
        </w:rPr>
        <w:t xml:space="preserve"> </w:t>
      </w:r>
      <w:r>
        <w:rPr>
          <w:rStyle w:val="Hyperlink4"/>
          <w:sz w:val="20"/>
          <w:szCs w:val="20"/>
        </w:rPr>
        <w:t>os</w:t>
      </w:r>
      <w:r>
        <w:rPr>
          <w:rStyle w:val="Nenhum"/>
          <w:spacing w:val="-52"/>
          <w:sz w:val="20"/>
          <w:szCs w:val="20"/>
        </w:rPr>
        <w:t xml:space="preserve"> </w:t>
      </w:r>
      <w:r>
        <w:rPr>
          <w:rStyle w:val="Hyperlink4"/>
          <w:sz w:val="20"/>
          <w:szCs w:val="20"/>
        </w:rPr>
        <w:t>pagamentos;</w:t>
      </w:r>
    </w:p>
    <w:p w:rsidR="00F55DD1" w:rsidRDefault="00062CA5" w:rsidP="00194234">
      <w:pPr>
        <w:pStyle w:val="PargrafodaLista"/>
        <w:numPr>
          <w:ilvl w:val="1"/>
          <w:numId w:val="84"/>
        </w:numPr>
        <w:spacing w:before="1"/>
        <w:ind w:right="487"/>
        <w:rPr>
          <w:sz w:val="20"/>
          <w:szCs w:val="20"/>
        </w:rPr>
      </w:pPr>
      <w:r>
        <w:rPr>
          <w:rStyle w:val="Hyperlink4"/>
          <w:sz w:val="20"/>
          <w:szCs w:val="20"/>
        </w:rPr>
        <w:t>Fornecer</w:t>
      </w:r>
      <w:r>
        <w:rPr>
          <w:rStyle w:val="Nenhum"/>
          <w:spacing w:val="46"/>
          <w:sz w:val="20"/>
          <w:szCs w:val="20"/>
        </w:rPr>
        <w:t xml:space="preserve"> </w:t>
      </w:r>
      <w:r>
        <w:rPr>
          <w:rStyle w:val="Hyperlink4"/>
          <w:sz w:val="20"/>
          <w:szCs w:val="20"/>
        </w:rPr>
        <w:t>e</w:t>
      </w:r>
      <w:r>
        <w:rPr>
          <w:rStyle w:val="Nenhum"/>
          <w:spacing w:val="45"/>
          <w:sz w:val="20"/>
          <w:szCs w:val="20"/>
        </w:rPr>
        <w:t xml:space="preserve"> </w:t>
      </w:r>
      <w:r>
        <w:rPr>
          <w:rStyle w:val="Hyperlink4"/>
          <w:sz w:val="20"/>
          <w:szCs w:val="20"/>
        </w:rPr>
        <w:t>colocar</w:t>
      </w:r>
      <w:r>
        <w:rPr>
          <w:rStyle w:val="Nenhum"/>
          <w:spacing w:val="46"/>
          <w:sz w:val="20"/>
          <w:szCs w:val="20"/>
        </w:rPr>
        <w:t xml:space="preserve"> </w:t>
      </w:r>
      <w:r>
        <w:rPr>
          <w:rStyle w:val="Hyperlink4"/>
          <w:sz w:val="20"/>
          <w:szCs w:val="20"/>
        </w:rPr>
        <w:t>à</w:t>
      </w:r>
      <w:r>
        <w:rPr>
          <w:rStyle w:val="Nenhum"/>
          <w:spacing w:val="47"/>
          <w:sz w:val="20"/>
          <w:szCs w:val="20"/>
        </w:rPr>
        <w:t xml:space="preserve"> </w:t>
      </w:r>
      <w:r>
        <w:rPr>
          <w:rStyle w:val="Hyperlink4"/>
          <w:sz w:val="20"/>
          <w:szCs w:val="20"/>
        </w:rPr>
        <w:t>disposição</w:t>
      </w:r>
      <w:r>
        <w:rPr>
          <w:rStyle w:val="Nenhum"/>
          <w:spacing w:val="45"/>
          <w:sz w:val="20"/>
          <w:szCs w:val="20"/>
        </w:rPr>
        <w:t xml:space="preserve"> </w:t>
      </w:r>
      <w:r>
        <w:rPr>
          <w:rStyle w:val="Hyperlink4"/>
          <w:sz w:val="20"/>
          <w:szCs w:val="20"/>
        </w:rPr>
        <w:t>da</w:t>
      </w:r>
      <w:r>
        <w:rPr>
          <w:rStyle w:val="Nenhum"/>
          <w:spacing w:val="45"/>
          <w:sz w:val="20"/>
          <w:szCs w:val="20"/>
        </w:rPr>
        <w:t xml:space="preserve"> </w:t>
      </w:r>
      <w:r>
        <w:rPr>
          <w:rStyle w:val="Hyperlink4"/>
          <w:sz w:val="20"/>
          <w:szCs w:val="20"/>
        </w:rPr>
        <w:t>CONTRATADA</w:t>
      </w:r>
      <w:r>
        <w:rPr>
          <w:rStyle w:val="Nenhum"/>
          <w:spacing w:val="47"/>
          <w:sz w:val="20"/>
          <w:szCs w:val="20"/>
        </w:rPr>
        <w:t xml:space="preserve"> </w:t>
      </w:r>
      <w:r>
        <w:rPr>
          <w:rStyle w:val="Hyperlink4"/>
          <w:sz w:val="20"/>
          <w:szCs w:val="20"/>
        </w:rPr>
        <w:t>todos</w:t>
      </w:r>
      <w:r>
        <w:rPr>
          <w:rStyle w:val="Nenhum"/>
          <w:spacing w:val="47"/>
          <w:sz w:val="20"/>
          <w:szCs w:val="20"/>
        </w:rPr>
        <w:t xml:space="preserve"> </w:t>
      </w:r>
      <w:r>
        <w:rPr>
          <w:rStyle w:val="Hyperlink4"/>
          <w:sz w:val="20"/>
          <w:szCs w:val="20"/>
        </w:rPr>
        <w:t>os</w:t>
      </w:r>
      <w:r>
        <w:rPr>
          <w:rStyle w:val="Nenhum"/>
          <w:spacing w:val="46"/>
          <w:sz w:val="20"/>
          <w:szCs w:val="20"/>
        </w:rPr>
        <w:t xml:space="preserve"> </w:t>
      </w:r>
      <w:r>
        <w:rPr>
          <w:rStyle w:val="Hyperlink4"/>
          <w:sz w:val="20"/>
          <w:szCs w:val="20"/>
        </w:rPr>
        <w:t>elementos</w:t>
      </w:r>
      <w:r>
        <w:rPr>
          <w:rStyle w:val="Nenhum"/>
          <w:spacing w:val="46"/>
          <w:sz w:val="20"/>
          <w:szCs w:val="20"/>
        </w:rPr>
        <w:t xml:space="preserve"> </w:t>
      </w:r>
      <w:r>
        <w:rPr>
          <w:rStyle w:val="Hyperlink4"/>
          <w:sz w:val="20"/>
          <w:szCs w:val="20"/>
        </w:rPr>
        <w:t>e</w:t>
      </w:r>
      <w:r>
        <w:rPr>
          <w:rStyle w:val="Nenhum"/>
          <w:spacing w:val="45"/>
          <w:sz w:val="20"/>
          <w:szCs w:val="20"/>
        </w:rPr>
        <w:t xml:space="preserve"> </w:t>
      </w:r>
      <w:r>
        <w:rPr>
          <w:rStyle w:val="Hyperlink4"/>
          <w:sz w:val="20"/>
          <w:szCs w:val="20"/>
        </w:rPr>
        <w:t>informações</w:t>
      </w:r>
      <w:r>
        <w:rPr>
          <w:rStyle w:val="Nenhum"/>
          <w:spacing w:val="46"/>
          <w:sz w:val="20"/>
          <w:szCs w:val="20"/>
        </w:rPr>
        <w:t xml:space="preserve"> </w:t>
      </w:r>
      <w:r>
        <w:rPr>
          <w:rStyle w:val="Hyperlink4"/>
          <w:sz w:val="20"/>
          <w:szCs w:val="20"/>
        </w:rPr>
        <w:t>que</w:t>
      </w:r>
      <w:r>
        <w:rPr>
          <w:rStyle w:val="Nenhum"/>
          <w:spacing w:val="45"/>
          <w:sz w:val="20"/>
          <w:szCs w:val="20"/>
        </w:rPr>
        <w:t xml:space="preserve"> </w:t>
      </w:r>
      <w:r>
        <w:rPr>
          <w:rStyle w:val="Hyperlink4"/>
          <w:sz w:val="20"/>
          <w:szCs w:val="20"/>
        </w:rPr>
        <w:t>se</w:t>
      </w:r>
      <w:r>
        <w:rPr>
          <w:rStyle w:val="Nenhum"/>
          <w:spacing w:val="-52"/>
          <w:sz w:val="20"/>
          <w:szCs w:val="20"/>
        </w:rPr>
        <w:t xml:space="preserve"> </w:t>
      </w:r>
      <w:r>
        <w:rPr>
          <w:rStyle w:val="Hyperlink4"/>
          <w:sz w:val="20"/>
          <w:szCs w:val="20"/>
        </w:rPr>
        <w:t>fizerem</w:t>
      </w:r>
      <w:r>
        <w:rPr>
          <w:rStyle w:val="Nenhum"/>
          <w:spacing w:val="2"/>
          <w:sz w:val="20"/>
          <w:szCs w:val="20"/>
        </w:rPr>
        <w:t xml:space="preserve"> </w:t>
      </w:r>
      <w:r>
        <w:rPr>
          <w:rStyle w:val="Hyperlink4"/>
          <w:sz w:val="20"/>
          <w:szCs w:val="20"/>
        </w:rPr>
        <w:t>necessários à</w:t>
      </w:r>
      <w:r>
        <w:rPr>
          <w:rStyle w:val="Nenhum"/>
          <w:sz w:val="20"/>
          <w:szCs w:val="20"/>
        </w:rPr>
        <w:t xml:space="preserve"> </w:t>
      </w:r>
      <w:r>
        <w:rPr>
          <w:rStyle w:val="Hyperlink4"/>
          <w:sz w:val="20"/>
          <w:szCs w:val="20"/>
        </w:rPr>
        <w:t>execução</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contratação;</w:t>
      </w:r>
    </w:p>
    <w:p w:rsidR="00F55DD1" w:rsidRDefault="00062CA5" w:rsidP="00194234">
      <w:pPr>
        <w:pStyle w:val="PargrafodaLista"/>
        <w:numPr>
          <w:ilvl w:val="1"/>
          <w:numId w:val="85"/>
        </w:numPr>
        <w:spacing w:before="93"/>
        <w:ind w:right="487"/>
        <w:rPr>
          <w:sz w:val="20"/>
          <w:szCs w:val="20"/>
        </w:rPr>
      </w:pPr>
      <w:r>
        <w:rPr>
          <w:rStyle w:val="Hyperlink4"/>
          <w:sz w:val="20"/>
          <w:szCs w:val="20"/>
        </w:rPr>
        <w:t>Notificar,</w:t>
      </w:r>
      <w:r>
        <w:rPr>
          <w:rStyle w:val="Nenhum"/>
          <w:sz w:val="20"/>
          <w:szCs w:val="20"/>
        </w:rPr>
        <w:t xml:space="preserve"> </w:t>
      </w:r>
      <w:r>
        <w:rPr>
          <w:rStyle w:val="Hyperlink4"/>
          <w:sz w:val="20"/>
          <w:szCs w:val="20"/>
        </w:rPr>
        <w:t>formal e</w:t>
      </w:r>
      <w:r>
        <w:rPr>
          <w:rStyle w:val="Nenhum"/>
          <w:sz w:val="20"/>
          <w:szCs w:val="20"/>
        </w:rPr>
        <w:t xml:space="preserve"> </w:t>
      </w:r>
      <w:r>
        <w:rPr>
          <w:rStyle w:val="Hyperlink4"/>
          <w:sz w:val="20"/>
          <w:szCs w:val="20"/>
        </w:rPr>
        <w:t>tempestivamente,</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CONTRATADA</w:t>
      </w:r>
      <w:r>
        <w:rPr>
          <w:rStyle w:val="Nenhum"/>
          <w:sz w:val="20"/>
          <w:szCs w:val="20"/>
        </w:rPr>
        <w:t xml:space="preserve"> </w:t>
      </w:r>
      <w:r>
        <w:rPr>
          <w:rStyle w:val="Hyperlink4"/>
          <w:sz w:val="20"/>
          <w:szCs w:val="20"/>
        </w:rPr>
        <w:t>sobre</w:t>
      </w:r>
      <w:r>
        <w:rPr>
          <w:rStyle w:val="Nenhum"/>
          <w:sz w:val="20"/>
          <w:szCs w:val="20"/>
        </w:rPr>
        <w:t xml:space="preserve"> </w:t>
      </w:r>
      <w:r>
        <w:rPr>
          <w:rStyle w:val="Hyperlink4"/>
          <w:sz w:val="20"/>
          <w:szCs w:val="20"/>
        </w:rPr>
        <w:t>as</w:t>
      </w:r>
      <w:r>
        <w:rPr>
          <w:rStyle w:val="Nenhum"/>
          <w:sz w:val="20"/>
          <w:szCs w:val="20"/>
        </w:rPr>
        <w:t xml:space="preserve"> </w:t>
      </w:r>
      <w:r>
        <w:rPr>
          <w:rStyle w:val="Hyperlink4"/>
          <w:sz w:val="20"/>
          <w:szCs w:val="20"/>
        </w:rPr>
        <w:t>irregularidades</w:t>
      </w:r>
      <w:r>
        <w:rPr>
          <w:rStyle w:val="Nenhum"/>
          <w:sz w:val="20"/>
          <w:szCs w:val="20"/>
        </w:rPr>
        <w:t xml:space="preserve"> </w:t>
      </w:r>
      <w:r>
        <w:rPr>
          <w:rStyle w:val="Hyperlink4"/>
          <w:sz w:val="20"/>
          <w:szCs w:val="20"/>
        </w:rPr>
        <w:t>observadas</w:t>
      </w:r>
      <w:r>
        <w:rPr>
          <w:rStyle w:val="Nenhum"/>
          <w:sz w:val="20"/>
          <w:szCs w:val="20"/>
        </w:rPr>
        <w:t xml:space="preserve"> </w:t>
      </w:r>
      <w:r>
        <w:rPr>
          <w:rStyle w:val="Hyperlink4"/>
          <w:sz w:val="20"/>
          <w:szCs w:val="20"/>
        </w:rPr>
        <w:t>no</w:t>
      </w:r>
      <w:r>
        <w:rPr>
          <w:rStyle w:val="Nenhum"/>
          <w:spacing w:val="-52"/>
          <w:sz w:val="20"/>
          <w:szCs w:val="20"/>
        </w:rPr>
        <w:t xml:space="preserve"> </w:t>
      </w:r>
      <w:r>
        <w:rPr>
          <w:rStyle w:val="Hyperlink4"/>
          <w:sz w:val="20"/>
          <w:szCs w:val="20"/>
        </w:rPr>
        <w:t>cumprimento</w:t>
      </w:r>
      <w:r>
        <w:rPr>
          <w:rStyle w:val="Nenhum"/>
          <w:spacing w:val="-1"/>
          <w:sz w:val="20"/>
          <w:szCs w:val="20"/>
        </w:rPr>
        <w:t xml:space="preserve"> </w:t>
      </w:r>
      <w:r>
        <w:rPr>
          <w:rStyle w:val="Hyperlink4"/>
          <w:sz w:val="20"/>
          <w:szCs w:val="20"/>
        </w:rPr>
        <w:t>da</w:t>
      </w:r>
      <w:r>
        <w:rPr>
          <w:rStyle w:val="Nenhum"/>
          <w:sz w:val="20"/>
          <w:szCs w:val="20"/>
        </w:rPr>
        <w:t xml:space="preserve"> </w:t>
      </w:r>
      <w:r>
        <w:rPr>
          <w:rStyle w:val="Hyperlink4"/>
          <w:sz w:val="20"/>
          <w:szCs w:val="20"/>
        </w:rPr>
        <w:t>contratação;</w:t>
      </w:r>
    </w:p>
    <w:p w:rsidR="00F55DD1" w:rsidRDefault="00062CA5" w:rsidP="00194234">
      <w:pPr>
        <w:pStyle w:val="PargrafodaLista"/>
        <w:numPr>
          <w:ilvl w:val="1"/>
          <w:numId w:val="85"/>
        </w:numPr>
        <w:ind w:right="487"/>
        <w:rPr>
          <w:sz w:val="20"/>
          <w:szCs w:val="20"/>
        </w:rPr>
      </w:pPr>
      <w:r>
        <w:rPr>
          <w:rStyle w:val="Hyperlink4"/>
          <w:sz w:val="20"/>
          <w:szCs w:val="20"/>
        </w:rPr>
        <w:t>Notificar a CONTRATADA, por escrito e com antecedência, sobre multas, penalidades e quaisquer</w:t>
      </w:r>
      <w:r>
        <w:rPr>
          <w:rStyle w:val="Nenhum"/>
          <w:sz w:val="20"/>
          <w:szCs w:val="20"/>
        </w:rPr>
        <w:t xml:space="preserve"> </w:t>
      </w:r>
      <w:r>
        <w:rPr>
          <w:rStyle w:val="Hyperlink4"/>
          <w:sz w:val="20"/>
          <w:szCs w:val="20"/>
        </w:rPr>
        <w:t>débitos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sua</w:t>
      </w:r>
      <w:r>
        <w:rPr>
          <w:rStyle w:val="Nenhum"/>
          <w:sz w:val="20"/>
          <w:szCs w:val="20"/>
        </w:rPr>
        <w:t xml:space="preserve"> </w:t>
      </w:r>
      <w:r>
        <w:rPr>
          <w:rStyle w:val="Hyperlink4"/>
          <w:sz w:val="20"/>
          <w:szCs w:val="20"/>
        </w:rPr>
        <w:t>responsabilidade;</w:t>
      </w:r>
    </w:p>
    <w:p w:rsidR="00F55DD1" w:rsidRDefault="00062CA5" w:rsidP="00194234">
      <w:pPr>
        <w:pStyle w:val="PargrafodaLista"/>
        <w:numPr>
          <w:ilvl w:val="1"/>
          <w:numId w:val="85"/>
        </w:numPr>
        <w:ind w:right="487"/>
        <w:rPr>
          <w:sz w:val="20"/>
          <w:szCs w:val="20"/>
        </w:rPr>
      </w:pPr>
      <w:r>
        <w:rPr>
          <w:rStyle w:val="Hyperlink4"/>
          <w:sz w:val="20"/>
          <w:szCs w:val="20"/>
        </w:rPr>
        <w:t>Fiscalizar a execução da presente contratação por um representante da CONTRATANTE, ao qual</w:t>
      </w:r>
      <w:r>
        <w:rPr>
          <w:rStyle w:val="Nenhum"/>
          <w:sz w:val="20"/>
          <w:szCs w:val="20"/>
        </w:rPr>
        <w:t xml:space="preserve"> </w:t>
      </w:r>
      <w:r>
        <w:rPr>
          <w:rStyle w:val="Hyperlink4"/>
          <w:sz w:val="20"/>
          <w:szCs w:val="20"/>
        </w:rPr>
        <w:t>competirá dirimir as dúvidas que surgirem no curso da prestação de serviços e/ou entrega de produtos de</w:t>
      </w:r>
      <w:r>
        <w:rPr>
          <w:rStyle w:val="Nenhum"/>
          <w:sz w:val="20"/>
          <w:szCs w:val="20"/>
        </w:rPr>
        <w:t xml:space="preserve"> </w:t>
      </w:r>
      <w:r>
        <w:rPr>
          <w:rStyle w:val="Hyperlink4"/>
          <w:sz w:val="20"/>
          <w:szCs w:val="20"/>
        </w:rPr>
        <w:t>tudo dará</w:t>
      </w:r>
      <w:r>
        <w:rPr>
          <w:rStyle w:val="Nenhum"/>
          <w:sz w:val="20"/>
          <w:szCs w:val="20"/>
        </w:rPr>
        <w:t xml:space="preserve"> </w:t>
      </w:r>
      <w:r>
        <w:rPr>
          <w:rStyle w:val="Hyperlink4"/>
          <w:sz w:val="20"/>
          <w:szCs w:val="20"/>
        </w:rPr>
        <w:t>ciência</w:t>
      </w:r>
      <w:r>
        <w:rPr>
          <w:rStyle w:val="Nenhum"/>
          <w:spacing w:val="-1"/>
          <w:sz w:val="20"/>
          <w:szCs w:val="20"/>
        </w:rPr>
        <w:t xml:space="preserve"> </w:t>
      </w:r>
      <w:r>
        <w:rPr>
          <w:rStyle w:val="Hyperlink4"/>
          <w:sz w:val="20"/>
          <w:szCs w:val="20"/>
        </w:rPr>
        <w:t>à</w:t>
      </w:r>
      <w:r>
        <w:rPr>
          <w:rStyle w:val="Nenhum"/>
          <w:sz w:val="20"/>
          <w:szCs w:val="20"/>
        </w:rPr>
        <w:t xml:space="preserve"> </w:t>
      </w:r>
      <w:r>
        <w:rPr>
          <w:rStyle w:val="Hyperlink4"/>
          <w:sz w:val="20"/>
          <w:szCs w:val="20"/>
        </w:rPr>
        <w:t>Administração,</w:t>
      </w:r>
      <w:r>
        <w:rPr>
          <w:rStyle w:val="Nenhum"/>
          <w:sz w:val="20"/>
          <w:szCs w:val="20"/>
        </w:rPr>
        <w:t xml:space="preserve"> </w:t>
      </w:r>
      <w:r>
        <w:rPr>
          <w:rStyle w:val="Hyperlink4"/>
          <w:sz w:val="20"/>
          <w:szCs w:val="20"/>
        </w:rPr>
        <w:t>conforme</w:t>
      </w:r>
      <w:r>
        <w:rPr>
          <w:rStyle w:val="Nenhum"/>
          <w:spacing w:val="-1"/>
          <w:sz w:val="20"/>
          <w:szCs w:val="20"/>
        </w:rPr>
        <w:t xml:space="preserve"> </w:t>
      </w:r>
      <w:r>
        <w:rPr>
          <w:rStyle w:val="Hyperlink4"/>
          <w:sz w:val="20"/>
          <w:szCs w:val="20"/>
        </w:rPr>
        <w:t>Artigo</w:t>
      </w:r>
      <w:r>
        <w:rPr>
          <w:rStyle w:val="Nenhum"/>
          <w:spacing w:val="2"/>
          <w:sz w:val="20"/>
          <w:szCs w:val="20"/>
        </w:rPr>
        <w:t xml:space="preserve"> </w:t>
      </w:r>
      <w:r>
        <w:rPr>
          <w:rStyle w:val="Hyperlink4"/>
          <w:sz w:val="20"/>
          <w:szCs w:val="20"/>
        </w:rPr>
        <w:t>117</w:t>
      </w:r>
      <w:r>
        <w:rPr>
          <w:rStyle w:val="Nenhum"/>
          <w:spacing w:val="-1"/>
          <w:sz w:val="20"/>
          <w:szCs w:val="20"/>
        </w:rPr>
        <w:t xml:space="preserve"> </w:t>
      </w:r>
      <w:r>
        <w:rPr>
          <w:rStyle w:val="Hyperlink4"/>
          <w:sz w:val="20"/>
          <w:szCs w:val="20"/>
        </w:rPr>
        <w:t>da</w:t>
      </w:r>
      <w:r>
        <w:rPr>
          <w:rStyle w:val="Nenhum"/>
          <w:sz w:val="20"/>
          <w:szCs w:val="20"/>
        </w:rPr>
        <w:t xml:space="preserve"> </w:t>
      </w:r>
      <w:r>
        <w:rPr>
          <w:rStyle w:val="Hyperlink4"/>
          <w:sz w:val="20"/>
          <w:szCs w:val="20"/>
        </w:rPr>
        <w:t>Lei</w:t>
      </w:r>
      <w:r>
        <w:rPr>
          <w:rStyle w:val="Nenhum"/>
          <w:spacing w:val="-1"/>
          <w:sz w:val="20"/>
          <w:szCs w:val="20"/>
        </w:rPr>
        <w:t xml:space="preserve"> </w:t>
      </w:r>
      <w:r>
        <w:rPr>
          <w:rStyle w:val="Hyperlink4"/>
          <w:sz w:val="20"/>
          <w:szCs w:val="20"/>
        </w:rPr>
        <w:t>Federal</w:t>
      </w:r>
      <w:r>
        <w:rPr>
          <w:rStyle w:val="Nenhum"/>
          <w:spacing w:val="-2"/>
          <w:sz w:val="20"/>
          <w:szCs w:val="20"/>
        </w:rPr>
        <w:t xml:space="preserve"> </w:t>
      </w:r>
      <w:r>
        <w:rPr>
          <w:rStyle w:val="Hyperlink4"/>
          <w:sz w:val="20"/>
          <w:szCs w:val="20"/>
        </w:rPr>
        <w:t>nº</w:t>
      </w:r>
      <w:r>
        <w:rPr>
          <w:rStyle w:val="Nenhum"/>
          <w:sz w:val="20"/>
          <w:szCs w:val="20"/>
        </w:rPr>
        <w:t xml:space="preserve"> </w:t>
      </w:r>
      <w:r>
        <w:rPr>
          <w:rStyle w:val="Hyperlink4"/>
          <w:sz w:val="20"/>
          <w:szCs w:val="20"/>
        </w:rPr>
        <w:t>14.133/2021.</w:t>
      </w:r>
    </w:p>
    <w:p w:rsidR="00F55DD1" w:rsidRDefault="00062CA5" w:rsidP="00194234">
      <w:pPr>
        <w:pStyle w:val="PargrafodaLista"/>
        <w:numPr>
          <w:ilvl w:val="1"/>
          <w:numId w:val="85"/>
        </w:numPr>
        <w:ind w:right="487"/>
        <w:rPr>
          <w:sz w:val="20"/>
          <w:szCs w:val="20"/>
        </w:rPr>
      </w:pPr>
      <w:r>
        <w:rPr>
          <w:rStyle w:val="Hyperlink4"/>
          <w:sz w:val="20"/>
          <w:szCs w:val="20"/>
        </w:rPr>
        <w:t>A</w:t>
      </w:r>
      <w:r>
        <w:rPr>
          <w:rStyle w:val="Nenhum"/>
          <w:sz w:val="20"/>
          <w:szCs w:val="20"/>
        </w:rPr>
        <w:t xml:space="preserve"> </w:t>
      </w:r>
      <w:r>
        <w:rPr>
          <w:rStyle w:val="Hyperlink4"/>
          <w:sz w:val="20"/>
          <w:szCs w:val="20"/>
        </w:rPr>
        <w:t>fiscalização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que</w:t>
      </w:r>
      <w:r>
        <w:rPr>
          <w:rStyle w:val="Nenhum"/>
          <w:sz w:val="20"/>
          <w:szCs w:val="20"/>
        </w:rPr>
        <w:t xml:space="preserve"> </w:t>
      </w:r>
      <w:r>
        <w:rPr>
          <w:rStyle w:val="Hyperlink4"/>
          <w:sz w:val="20"/>
          <w:szCs w:val="20"/>
        </w:rPr>
        <w:t>trata</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subitem</w:t>
      </w:r>
      <w:r>
        <w:rPr>
          <w:rStyle w:val="Nenhum"/>
          <w:sz w:val="20"/>
          <w:szCs w:val="20"/>
        </w:rPr>
        <w:t xml:space="preserve"> </w:t>
      </w:r>
      <w:r>
        <w:rPr>
          <w:rStyle w:val="Hyperlink4"/>
          <w:sz w:val="20"/>
          <w:szCs w:val="20"/>
        </w:rPr>
        <w:t>acima</w:t>
      </w:r>
      <w:r>
        <w:rPr>
          <w:rStyle w:val="Nenhum"/>
          <w:sz w:val="20"/>
          <w:szCs w:val="20"/>
        </w:rPr>
        <w:t xml:space="preserve"> </w:t>
      </w:r>
      <w:r>
        <w:rPr>
          <w:rStyle w:val="Hyperlink4"/>
          <w:sz w:val="20"/>
          <w:szCs w:val="20"/>
        </w:rPr>
        <w:t>não</w:t>
      </w:r>
      <w:r>
        <w:rPr>
          <w:rStyle w:val="Nenhum"/>
          <w:sz w:val="20"/>
          <w:szCs w:val="20"/>
        </w:rPr>
        <w:t xml:space="preserve"> </w:t>
      </w:r>
      <w:r>
        <w:rPr>
          <w:rStyle w:val="Hyperlink4"/>
          <w:sz w:val="20"/>
          <w:szCs w:val="20"/>
        </w:rPr>
        <w:t>exclui</w:t>
      </w:r>
      <w:r>
        <w:rPr>
          <w:rStyle w:val="Nenhum"/>
          <w:sz w:val="20"/>
          <w:szCs w:val="20"/>
        </w:rPr>
        <w:t xml:space="preserve"> </w:t>
      </w:r>
      <w:r>
        <w:rPr>
          <w:rStyle w:val="Hyperlink4"/>
          <w:sz w:val="20"/>
          <w:szCs w:val="20"/>
        </w:rPr>
        <w:t>nem</w:t>
      </w:r>
      <w:r>
        <w:rPr>
          <w:rStyle w:val="Nenhum"/>
          <w:sz w:val="20"/>
          <w:szCs w:val="20"/>
        </w:rPr>
        <w:t xml:space="preserve"> </w:t>
      </w:r>
      <w:r>
        <w:rPr>
          <w:rStyle w:val="Hyperlink4"/>
          <w:sz w:val="20"/>
          <w:szCs w:val="20"/>
        </w:rPr>
        <w:t>reduz</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responsabilidade</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CONTRATADA pelos danos causados diretamente à CONTRATANTE ou a terceiros, decorrentes de sua</w:t>
      </w:r>
      <w:r>
        <w:rPr>
          <w:rStyle w:val="Nenhum"/>
          <w:sz w:val="20"/>
          <w:szCs w:val="20"/>
        </w:rPr>
        <w:t xml:space="preserve"> </w:t>
      </w:r>
      <w:r>
        <w:rPr>
          <w:rStyle w:val="Hyperlink4"/>
          <w:sz w:val="20"/>
          <w:szCs w:val="20"/>
        </w:rPr>
        <w:t>culpa</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dolo</w:t>
      </w:r>
      <w:r>
        <w:rPr>
          <w:rStyle w:val="Nenhum"/>
          <w:sz w:val="20"/>
          <w:szCs w:val="20"/>
        </w:rPr>
        <w:t xml:space="preserve"> </w:t>
      </w:r>
      <w:r>
        <w:rPr>
          <w:rStyle w:val="Hyperlink4"/>
          <w:sz w:val="20"/>
          <w:szCs w:val="20"/>
        </w:rPr>
        <w:t>na</w:t>
      </w:r>
      <w:r>
        <w:rPr>
          <w:rStyle w:val="Nenhum"/>
          <w:sz w:val="20"/>
          <w:szCs w:val="20"/>
        </w:rPr>
        <w:t xml:space="preserve"> </w:t>
      </w:r>
      <w:r>
        <w:rPr>
          <w:rStyle w:val="Hyperlink4"/>
          <w:sz w:val="20"/>
          <w:szCs w:val="20"/>
        </w:rPr>
        <w:t>execução</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contratação</w:t>
      </w:r>
      <w:r>
        <w:rPr>
          <w:rStyle w:val="Nenhum"/>
          <w:sz w:val="20"/>
          <w:szCs w:val="20"/>
        </w:rPr>
        <w:t xml:space="preserve"> </w:t>
      </w:r>
      <w:r>
        <w:rPr>
          <w:rStyle w:val="Hyperlink4"/>
          <w:sz w:val="20"/>
          <w:szCs w:val="20"/>
        </w:rPr>
        <w:t>em</w:t>
      </w:r>
      <w:r>
        <w:rPr>
          <w:rStyle w:val="Nenhum"/>
          <w:sz w:val="20"/>
          <w:szCs w:val="20"/>
        </w:rPr>
        <w:t xml:space="preserve"> </w:t>
      </w:r>
      <w:r>
        <w:rPr>
          <w:rStyle w:val="Hyperlink4"/>
          <w:sz w:val="20"/>
          <w:szCs w:val="20"/>
        </w:rPr>
        <w:t>conformidade</w:t>
      </w:r>
      <w:r>
        <w:rPr>
          <w:rStyle w:val="Nenhum"/>
          <w:sz w:val="20"/>
          <w:szCs w:val="20"/>
        </w:rPr>
        <w:t xml:space="preserve"> </w:t>
      </w:r>
      <w:r>
        <w:rPr>
          <w:rStyle w:val="Hyperlink4"/>
          <w:sz w:val="20"/>
          <w:szCs w:val="20"/>
        </w:rPr>
        <w:t>com</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Artigo</w:t>
      </w:r>
      <w:r>
        <w:rPr>
          <w:rStyle w:val="Nenhum"/>
          <w:sz w:val="20"/>
          <w:szCs w:val="20"/>
        </w:rPr>
        <w:t xml:space="preserve"> </w:t>
      </w:r>
      <w:r>
        <w:rPr>
          <w:rStyle w:val="Hyperlink4"/>
          <w:sz w:val="20"/>
          <w:szCs w:val="20"/>
        </w:rPr>
        <w:t>120,</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Lei</w:t>
      </w:r>
      <w:r>
        <w:rPr>
          <w:rStyle w:val="Nenhum"/>
          <w:sz w:val="20"/>
          <w:szCs w:val="20"/>
        </w:rPr>
        <w:t xml:space="preserve"> </w:t>
      </w:r>
      <w:r>
        <w:rPr>
          <w:rStyle w:val="Hyperlink4"/>
          <w:sz w:val="20"/>
          <w:szCs w:val="20"/>
        </w:rPr>
        <w:t>Federal</w:t>
      </w:r>
      <w:r>
        <w:rPr>
          <w:rStyle w:val="Nenhum"/>
          <w:sz w:val="20"/>
          <w:szCs w:val="20"/>
        </w:rPr>
        <w:t xml:space="preserve"> </w:t>
      </w:r>
      <w:r>
        <w:rPr>
          <w:rStyle w:val="Hyperlink4"/>
          <w:sz w:val="20"/>
          <w:szCs w:val="20"/>
        </w:rPr>
        <w:t>nº</w:t>
      </w:r>
      <w:r>
        <w:rPr>
          <w:rStyle w:val="Nenhum"/>
          <w:sz w:val="20"/>
          <w:szCs w:val="20"/>
        </w:rPr>
        <w:t xml:space="preserve"> </w:t>
      </w:r>
      <w:r>
        <w:rPr>
          <w:rStyle w:val="Hyperlink4"/>
          <w:sz w:val="20"/>
          <w:szCs w:val="20"/>
        </w:rPr>
        <w:t>14.133/2021.</w:t>
      </w:r>
    </w:p>
    <w:p w:rsidR="00F55DD1" w:rsidRDefault="00062CA5">
      <w:pPr>
        <w:pStyle w:val="Corpodetexto"/>
        <w:spacing w:before="9"/>
        <w:ind w:left="0" w:right="487"/>
        <w:jc w:val="left"/>
        <w:rPr>
          <w:rStyle w:val="Nenhum"/>
          <w:color w:val="FF0000"/>
          <w:sz w:val="17"/>
          <w:szCs w:val="17"/>
          <w:u w:color="FF0000"/>
        </w:rPr>
      </w:pPr>
      <w:r>
        <w:rPr>
          <w:rStyle w:val="Nenhum"/>
          <w:noProof/>
          <w:color w:val="FF0000"/>
          <w:u w:color="FF0000"/>
          <w:lang w:val="pt-BR"/>
        </w:rPr>
        <mc:AlternateContent>
          <mc:Choice Requires="wpg">
            <w:drawing>
              <wp:anchor distT="0" distB="0" distL="0" distR="0" simplePos="0" relativeHeight="251693056" behindDoc="0" locked="0" layoutInCell="1" allowOverlap="1">
                <wp:simplePos x="0" y="0"/>
                <wp:positionH relativeFrom="page">
                  <wp:posOffset>644525</wp:posOffset>
                </wp:positionH>
                <wp:positionV relativeFrom="line">
                  <wp:posOffset>154305</wp:posOffset>
                </wp:positionV>
                <wp:extent cx="6271260" cy="328930"/>
                <wp:effectExtent l="0" t="0" r="0" b="0"/>
                <wp:wrapTopAndBottom distT="0" distB="0"/>
                <wp:docPr id="1073741896" name="officeArt object"/>
                <wp:cNvGraphicFramePr/>
                <a:graphic xmlns:a="http://schemas.openxmlformats.org/drawingml/2006/main">
                  <a:graphicData uri="http://schemas.microsoft.com/office/word/2010/wordprocessingGroup">
                    <wpg:wgp>
                      <wpg:cNvGrpSpPr/>
                      <wpg:grpSpPr>
                        <a:xfrm>
                          <a:off x="0" y="0"/>
                          <a:ext cx="6271260" cy="328930"/>
                          <a:chOff x="0" y="0"/>
                          <a:chExt cx="6271259" cy="328930"/>
                        </a:xfrm>
                      </wpg:grpSpPr>
                      <wps:wsp>
                        <wps:cNvPr id="1073741889" name="Shape 1073741889"/>
                        <wps:cNvSpPr/>
                        <wps:spPr>
                          <a:xfrm>
                            <a:off x="5714" y="6349"/>
                            <a:ext cx="6259196" cy="158751"/>
                          </a:xfrm>
                          <a:prstGeom prst="rect">
                            <a:avLst/>
                          </a:prstGeom>
                          <a:solidFill>
                            <a:srgbClr val="D9D9D9"/>
                          </a:solidFill>
                          <a:ln w="12700" cap="flat">
                            <a:noFill/>
                            <a:miter lim="400000"/>
                          </a:ln>
                          <a:effectLst/>
                        </wps:spPr>
                        <wps:bodyPr/>
                      </wps:wsp>
                      <wps:wsp>
                        <wps:cNvPr id="1073741890" name="Shape 1073741890"/>
                        <wps:cNvSpPr/>
                        <wps:spPr>
                          <a:xfrm>
                            <a:off x="0" y="0"/>
                            <a:ext cx="6271260" cy="164466"/>
                          </a:xfrm>
                          <a:custGeom>
                            <a:avLst/>
                            <a:gdLst/>
                            <a:ahLst/>
                            <a:cxnLst>
                              <a:cxn ang="0">
                                <a:pos x="wd2" y="hd2"/>
                              </a:cxn>
                              <a:cxn ang="5400000">
                                <a:pos x="wd2" y="hd2"/>
                              </a:cxn>
                              <a:cxn ang="10800000">
                                <a:pos x="wd2" y="hd2"/>
                              </a:cxn>
                              <a:cxn ang="16200000">
                                <a:pos x="wd2" y="hd2"/>
                              </a:cxn>
                            </a:cxnLst>
                            <a:rect l="0" t="0" r="r" b="b"/>
                            <a:pathLst>
                              <a:path w="21600" h="21600" extrusionOk="0">
                                <a:moveTo>
                                  <a:pt x="22" y="0"/>
                                </a:moveTo>
                                <a:lnTo>
                                  <a:pt x="0" y="0"/>
                                </a:lnTo>
                                <a:lnTo>
                                  <a:pt x="0" y="21600"/>
                                </a:lnTo>
                                <a:lnTo>
                                  <a:pt x="22" y="21600"/>
                                </a:lnTo>
                                <a:lnTo>
                                  <a:pt x="22" y="0"/>
                                </a:lnTo>
                                <a:close/>
                                <a:moveTo>
                                  <a:pt x="21580" y="0"/>
                                </a:moveTo>
                                <a:lnTo>
                                  <a:pt x="22" y="0"/>
                                </a:lnTo>
                                <a:lnTo>
                                  <a:pt x="22" y="751"/>
                                </a:lnTo>
                                <a:lnTo>
                                  <a:pt x="21580" y="751"/>
                                </a:lnTo>
                                <a:lnTo>
                                  <a:pt x="21580" y="0"/>
                                </a:lnTo>
                                <a:close/>
                                <a:moveTo>
                                  <a:pt x="21600" y="0"/>
                                </a:moveTo>
                                <a:lnTo>
                                  <a:pt x="21580" y="0"/>
                                </a:lnTo>
                                <a:lnTo>
                                  <a:pt x="21580" y="21600"/>
                                </a:lnTo>
                                <a:lnTo>
                                  <a:pt x="21600" y="21600"/>
                                </a:lnTo>
                                <a:lnTo>
                                  <a:pt x="21600" y="0"/>
                                </a:lnTo>
                                <a:close/>
                              </a:path>
                            </a:pathLst>
                          </a:custGeom>
                          <a:solidFill>
                            <a:srgbClr val="000000"/>
                          </a:solidFill>
                          <a:ln w="12700" cap="flat">
                            <a:noFill/>
                            <a:miter lim="400000"/>
                          </a:ln>
                          <a:effectLst/>
                        </wps:spPr>
                        <wps:bodyPr/>
                      </wps:wsp>
                      <wps:wsp>
                        <wps:cNvPr id="1073741891" name="Shape 1073741891"/>
                        <wps:cNvSpPr/>
                        <wps:spPr>
                          <a:xfrm>
                            <a:off x="5714" y="164465"/>
                            <a:ext cx="6259196" cy="158751"/>
                          </a:xfrm>
                          <a:prstGeom prst="rect">
                            <a:avLst/>
                          </a:prstGeom>
                          <a:solidFill>
                            <a:srgbClr val="D9D9D9"/>
                          </a:solidFill>
                          <a:ln w="12700" cap="flat">
                            <a:noFill/>
                            <a:miter lim="400000"/>
                          </a:ln>
                          <a:effectLst/>
                        </wps:spPr>
                        <wps:bodyPr/>
                      </wps:wsp>
                      <wps:wsp>
                        <wps:cNvPr id="1073741892" name="Shape 1073741892"/>
                        <wps:cNvSpPr/>
                        <wps:spPr>
                          <a:xfrm>
                            <a:off x="0" y="164465"/>
                            <a:ext cx="6271260" cy="164466"/>
                          </a:xfrm>
                          <a:custGeom>
                            <a:avLst/>
                            <a:gdLst/>
                            <a:ahLst/>
                            <a:cxnLst>
                              <a:cxn ang="0">
                                <a:pos x="wd2" y="hd2"/>
                              </a:cxn>
                              <a:cxn ang="5400000">
                                <a:pos x="wd2" y="hd2"/>
                              </a:cxn>
                              <a:cxn ang="10800000">
                                <a:pos x="wd2" y="hd2"/>
                              </a:cxn>
                              <a:cxn ang="16200000">
                                <a:pos x="wd2" y="hd2"/>
                              </a:cxn>
                            </a:cxnLst>
                            <a:rect l="0" t="0" r="r" b="b"/>
                            <a:pathLst>
                              <a:path w="21600" h="21600" extrusionOk="0">
                                <a:moveTo>
                                  <a:pt x="22" y="20766"/>
                                </a:moveTo>
                                <a:lnTo>
                                  <a:pt x="0" y="20766"/>
                                </a:lnTo>
                                <a:lnTo>
                                  <a:pt x="0" y="21600"/>
                                </a:lnTo>
                                <a:lnTo>
                                  <a:pt x="22" y="21600"/>
                                </a:lnTo>
                                <a:lnTo>
                                  <a:pt x="22" y="20766"/>
                                </a:lnTo>
                                <a:close/>
                                <a:moveTo>
                                  <a:pt x="22" y="0"/>
                                </a:moveTo>
                                <a:lnTo>
                                  <a:pt x="0" y="0"/>
                                </a:lnTo>
                                <a:lnTo>
                                  <a:pt x="0" y="20766"/>
                                </a:lnTo>
                                <a:lnTo>
                                  <a:pt x="22" y="20766"/>
                                </a:lnTo>
                                <a:lnTo>
                                  <a:pt x="22" y="0"/>
                                </a:lnTo>
                                <a:close/>
                                <a:moveTo>
                                  <a:pt x="21580" y="20766"/>
                                </a:moveTo>
                                <a:lnTo>
                                  <a:pt x="22" y="20766"/>
                                </a:lnTo>
                                <a:lnTo>
                                  <a:pt x="22" y="21600"/>
                                </a:lnTo>
                                <a:lnTo>
                                  <a:pt x="21580" y="21600"/>
                                </a:lnTo>
                                <a:lnTo>
                                  <a:pt x="21580" y="20766"/>
                                </a:lnTo>
                                <a:close/>
                                <a:moveTo>
                                  <a:pt x="21600" y="20766"/>
                                </a:moveTo>
                                <a:lnTo>
                                  <a:pt x="21580" y="20766"/>
                                </a:lnTo>
                                <a:lnTo>
                                  <a:pt x="21580" y="21600"/>
                                </a:lnTo>
                                <a:lnTo>
                                  <a:pt x="21600" y="21600"/>
                                </a:lnTo>
                                <a:lnTo>
                                  <a:pt x="21600" y="20766"/>
                                </a:lnTo>
                                <a:close/>
                                <a:moveTo>
                                  <a:pt x="21600" y="0"/>
                                </a:moveTo>
                                <a:lnTo>
                                  <a:pt x="21580" y="0"/>
                                </a:lnTo>
                                <a:lnTo>
                                  <a:pt x="21580" y="20766"/>
                                </a:lnTo>
                                <a:lnTo>
                                  <a:pt x="21600" y="20766"/>
                                </a:lnTo>
                                <a:lnTo>
                                  <a:pt x="21600" y="0"/>
                                </a:lnTo>
                                <a:close/>
                              </a:path>
                            </a:pathLst>
                          </a:custGeom>
                          <a:solidFill>
                            <a:srgbClr val="000000"/>
                          </a:solidFill>
                          <a:ln w="12700" cap="flat">
                            <a:noFill/>
                            <a:miter lim="400000"/>
                          </a:ln>
                          <a:effectLst/>
                        </wps:spPr>
                        <wps:bodyPr/>
                      </wps:wsp>
                      <wps:wsp>
                        <wps:cNvPr id="1073741893" name="Shape 1073741893"/>
                        <wps:cNvSpPr txBox="1"/>
                        <wps:spPr>
                          <a:xfrm>
                            <a:off x="74929" y="20954"/>
                            <a:ext cx="187961" cy="141607"/>
                          </a:xfrm>
                          <a:prstGeom prst="rect">
                            <a:avLst/>
                          </a:prstGeom>
                          <a:noFill/>
                          <a:ln w="12700" cap="flat">
                            <a:noFill/>
                            <a:miter lim="400000"/>
                          </a:ln>
                          <a:effectLst/>
                        </wps:spPr>
                        <wps:txbx>
                          <w:txbxContent>
                            <w:p w:rsidR="00532713" w:rsidRDefault="00532713">
                              <w:pPr>
                                <w:pStyle w:val="Corpo"/>
                                <w:spacing w:line="223" w:lineRule="exact"/>
                              </w:pPr>
                              <w:r>
                                <w:rPr>
                                  <w:rStyle w:val="Nenhum"/>
                                  <w:b/>
                                  <w:bCs/>
                                  <w:sz w:val="20"/>
                                  <w:szCs w:val="20"/>
                                </w:rPr>
                                <w:t>11.</w:t>
                              </w:r>
                            </w:p>
                          </w:txbxContent>
                        </wps:txbx>
                        <wps:bodyPr wrap="square" lIns="0" tIns="0" rIns="0" bIns="0" numCol="1" anchor="t">
                          <a:noAutofit/>
                        </wps:bodyPr>
                      </wps:wsp>
                      <wps:wsp>
                        <wps:cNvPr id="1073741894" name="Shape 1073741894"/>
                        <wps:cNvSpPr txBox="1"/>
                        <wps:spPr>
                          <a:xfrm>
                            <a:off x="524509" y="20954"/>
                            <a:ext cx="5684521" cy="141607"/>
                          </a:xfrm>
                          <a:prstGeom prst="rect">
                            <a:avLst/>
                          </a:prstGeom>
                          <a:noFill/>
                          <a:ln w="12700" cap="flat">
                            <a:noFill/>
                            <a:miter lim="400000"/>
                          </a:ln>
                          <a:effectLst/>
                        </wps:spPr>
                        <wps:txbx>
                          <w:txbxContent>
                            <w:p w:rsidR="00532713" w:rsidRDefault="00532713">
                              <w:pPr>
                                <w:pStyle w:val="Corpo"/>
                                <w:spacing w:line="223" w:lineRule="exact"/>
                              </w:pPr>
                              <w:r>
                                <w:rPr>
                                  <w:rStyle w:val="Nenhum"/>
                                  <w:b/>
                                  <w:bCs/>
                                  <w:sz w:val="20"/>
                                  <w:szCs w:val="20"/>
                                  <w:lang w:val="en-US"/>
                                </w:rPr>
                                <w:t>CL</w:t>
                              </w:r>
                              <w:r>
                                <w:rPr>
                                  <w:rStyle w:val="Nenhum"/>
                                  <w:b/>
                                  <w:bCs/>
                                  <w:sz w:val="20"/>
                                  <w:szCs w:val="20"/>
                                  <w:lang w:val="pt-PT"/>
                                </w:rPr>
                                <w:t>Á</w:t>
                              </w:r>
                              <w:r>
                                <w:rPr>
                                  <w:rStyle w:val="Nenhum"/>
                                  <w:b/>
                                  <w:bCs/>
                                  <w:sz w:val="20"/>
                                  <w:szCs w:val="20"/>
                                  <w:lang w:val="en-US"/>
                                </w:rPr>
                                <w:t>USULA</w:t>
                              </w:r>
                              <w:r>
                                <w:rPr>
                                  <w:rStyle w:val="Nenhum"/>
                                  <w:b/>
                                  <w:bCs/>
                                  <w:spacing w:val="75"/>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75"/>
                                  <w:sz w:val="20"/>
                                  <w:szCs w:val="20"/>
                                </w:rPr>
                                <w:t xml:space="preserve"> </w:t>
                              </w:r>
                              <w:r>
                                <w:rPr>
                                  <w:rStyle w:val="Nenhum"/>
                                  <w:b/>
                                  <w:bCs/>
                                  <w:sz w:val="20"/>
                                  <w:szCs w:val="20"/>
                                  <w:lang w:val="de-DE"/>
                                </w:rPr>
                                <w:t>PRIMEIRA</w:t>
                              </w:r>
                              <w:r>
                                <w:rPr>
                                  <w:rStyle w:val="Nenhum"/>
                                  <w:b/>
                                  <w:bCs/>
                                  <w:spacing w:val="78"/>
                                  <w:sz w:val="20"/>
                                  <w:szCs w:val="20"/>
                                </w:rPr>
                                <w:t xml:space="preserve"> </w:t>
                              </w:r>
                              <w:r>
                                <w:rPr>
                                  <w:rStyle w:val="Nenhum"/>
                                  <w:b/>
                                  <w:bCs/>
                                  <w:sz w:val="20"/>
                                  <w:szCs w:val="20"/>
                                </w:rPr>
                                <w:t>-</w:t>
                              </w:r>
                              <w:r>
                                <w:rPr>
                                  <w:rStyle w:val="Nenhum"/>
                                  <w:b/>
                                  <w:bCs/>
                                  <w:spacing w:val="81"/>
                                  <w:sz w:val="20"/>
                                  <w:szCs w:val="20"/>
                                </w:rPr>
                                <w:t xml:space="preserve"> </w:t>
                              </w:r>
                              <w:r>
                                <w:rPr>
                                  <w:rStyle w:val="Nenhum"/>
                                  <w:b/>
                                  <w:bCs/>
                                  <w:sz w:val="20"/>
                                  <w:szCs w:val="20"/>
                                </w:rPr>
                                <w:t>DAS</w:t>
                              </w:r>
                              <w:r>
                                <w:rPr>
                                  <w:rStyle w:val="Nenhum"/>
                                  <w:b/>
                                  <w:bCs/>
                                  <w:spacing w:val="79"/>
                                  <w:sz w:val="20"/>
                                  <w:szCs w:val="20"/>
                                </w:rPr>
                                <w:t xml:space="preserve"> </w:t>
                              </w:r>
                              <w:r>
                                <w:rPr>
                                  <w:rStyle w:val="Nenhum"/>
                                  <w:b/>
                                  <w:bCs/>
                                  <w:sz w:val="20"/>
                                  <w:szCs w:val="20"/>
                                </w:rPr>
                                <w:t>OBRIGA</w:t>
                              </w:r>
                              <w:r>
                                <w:rPr>
                                  <w:rStyle w:val="Nenhum"/>
                                  <w:b/>
                                  <w:bCs/>
                                  <w:sz w:val="20"/>
                                  <w:szCs w:val="20"/>
                                  <w:lang w:val="pt-PT"/>
                                </w:rPr>
                                <w:t>ÇÕES</w:t>
                              </w:r>
                              <w:r>
                                <w:rPr>
                                  <w:rStyle w:val="Nenhum"/>
                                  <w:b/>
                                  <w:bCs/>
                                  <w:spacing w:val="79"/>
                                  <w:sz w:val="20"/>
                                  <w:szCs w:val="20"/>
                                </w:rPr>
                                <w:t xml:space="preserve"> </w:t>
                              </w:r>
                              <w:r>
                                <w:rPr>
                                  <w:rStyle w:val="Nenhum"/>
                                  <w:b/>
                                  <w:bCs/>
                                  <w:sz w:val="20"/>
                                  <w:szCs w:val="20"/>
                                </w:rPr>
                                <w:t>DA</w:t>
                              </w:r>
                              <w:r>
                                <w:rPr>
                                  <w:rStyle w:val="Nenhum"/>
                                  <w:b/>
                                  <w:bCs/>
                                  <w:spacing w:val="80"/>
                                  <w:sz w:val="20"/>
                                  <w:szCs w:val="20"/>
                                </w:rPr>
                                <w:t xml:space="preserve"> </w:t>
                              </w:r>
                              <w:r>
                                <w:rPr>
                                  <w:rStyle w:val="Nenhum"/>
                                  <w:b/>
                                  <w:bCs/>
                                  <w:sz w:val="20"/>
                                  <w:szCs w:val="20"/>
                                  <w:lang w:val="es-ES_tradnl"/>
                                </w:rPr>
                                <w:t>CONTRATADA</w:t>
                              </w:r>
                              <w:r>
                                <w:rPr>
                                  <w:rStyle w:val="Nenhum"/>
                                  <w:b/>
                                  <w:bCs/>
                                  <w:spacing w:val="78"/>
                                  <w:sz w:val="20"/>
                                  <w:szCs w:val="20"/>
                                </w:rPr>
                                <w:t xml:space="preserve"> </w:t>
                              </w:r>
                              <w:r>
                                <w:rPr>
                                  <w:rStyle w:val="Nenhum"/>
                                  <w:b/>
                                  <w:bCs/>
                                  <w:sz w:val="20"/>
                                  <w:szCs w:val="20"/>
                                  <w:lang w:val="es-ES_tradnl"/>
                                </w:rPr>
                                <w:t>RELATIVAS</w:t>
                              </w:r>
                              <w:r>
                                <w:rPr>
                                  <w:rStyle w:val="Nenhum"/>
                                  <w:b/>
                                  <w:bCs/>
                                  <w:spacing w:val="87"/>
                                  <w:sz w:val="20"/>
                                  <w:szCs w:val="20"/>
                                </w:rPr>
                                <w:t xml:space="preserve"> </w:t>
                              </w:r>
                              <w:r>
                                <w:rPr>
                                  <w:rStyle w:val="Nenhum"/>
                                  <w:b/>
                                  <w:bCs/>
                                  <w:sz w:val="20"/>
                                  <w:szCs w:val="20"/>
                                </w:rPr>
                                <w:t>A</w:t>
                              </w:r>
                            </w:p>
                          </w:txbxContent>
                        </wps:txbx>
                        <wps:bodyPr wrap="square" lIns="0" tIns="0" rIns="0" bIns="0" numCol="1" anchor="t">
                          <a:noAutofit/>
                        </wps:bodyPr>
                      </wps:wsp>
                      <wps:wsp>
                        <wps:cNvPr id="1073741895" name="Shape 1073741895"/>
                        <wps:cNvSpPr txBox="1"/>
                        <wps:spPr>
                          <a:xfrm>
                            <a:off x="74929" y="167639"/>
                            <a:ext cx="2234566" cy="141607"/>
                          </a:xfrm>
                          <a:prstGeom prst="rect">
                            <a:avLst/>
                          </a:prstGeom>
                          <a:noFill/>
                          <a:ln w="12700" cap="flat">
                            <a:noFill/>
                            <a:miter lim="400000"/>
                          </a:ln>
                          <a:effectLst/>
                        </wps:spPr>
                        <wps:txbx>
                          <w:txbxContent>
                            <w:p w:rsidR="00532713" w:rsidRDefault="00532713">
                              <w:pPr>
                                <w:pStyle w:val="Corpo"/>
                                <w:spacing w:line="223" w:lineRule="exact"/>
                              </w:pPr>
                              <w:r>
                                <w:rPr>
                                  <w:rStyle w:val="Nenhum"/>
                                  <w:b/>
                                  <w:bCs/>
                                  <w:sz w:val="20"/>
                                  <w:szCs w:val="20"/>
                                </w:rPr>
                                <w:t>CRIT</w:t>
                              </w:r>
                              <w:r>
                                <w:rPr>
                                  <w:rStyle w:val="Nenhum"/>
                                  <w:b/>
                                  <w:bCs/>
                                  <w:sz w:val="20"/>
                                  <w:szCs w:val="20"/>
                                  <w:lang w:val="pt-PT"/>
                                </w:rPr>
                                <w:t>É</w:t>
                              </w:r>
                              <w:r>
                                <w:rPr>
                                  <w:rStyle w:val="Nenhum"/>
                                  <w:b/>
                                  <w:bCs/>
                                  <w:sz w:val="20"/>
                                  <w:szCs w:val="20"/>
                                </w:rPr>
                                <w:t>RIOS</w:t>
                              </w:r>
                              <w:r>
                                <w:rPr>
                                  <w:rStyle w:val="Nenhum"/>
                                  <w:b/>
                                  <w:bCs/>
                                  <w:spacing w:val="-3"/>
                                  <w:sz w:val="20"/>
                                  <w:szCs w:val="20"/>
                                </w:rPr>
                                <w:t xml:space="preserve"> </w:t>
                              </w:r>
                              <w:r>
                                <w:rPr>
                                  <w:rStyle w:val="Nenhum"/>
                                  <w:b/>
                                  <w:bCs/>
                                  <w:sz w:val="20"/>
                                  <w:szCs w:val="20"/>
                                  <w:lang w:val="da-DK"/>
                                </w:rPr>
                                <w:t>DE</w:t>
                              </w:r>
                              <w:r>
                                <w:rPr>
                                  <w:rStyle w:val="Nenhum"/>
                                  <w:b/>
                                  <w:bCs/>
                                  <w:spacing w:val="-3"/>
                                  <w:sz w:val="20"/>
                                  <w:szCs w:val="20"/>
                                </w:rPr>
                                <w:t xml:space="preserve"> </w:t>
                              </w:r>
                              <w:r>
                                <w:rPr>
                                  <w:rStyle w:val="Nenhum"/>
                                  <w:b/>
                                  <w:bCs/>
                                  <w:sz w:val="20"/>
                                  <w:szCs w:val="20"/>
                                  <w:lang w:val="da-DK"/>
                                </w:rPr>
                                <w:t>SUSTENTABILIDADE</w:t>
                              </w:r>
                            </w:p>
                          </w:txbxContent>
                        </wps:txbx>
                        <wps:bodyPr wrap="square" lIns="0" tIns="0" rIns="0" bIns="0" numCol="1" anchor="t">
                          <a:noAutofit/>
                        </wps:bodyPr>
                      </wps:wsp>
                    </wpg:wgp>
                  </a:graphicData>
                </a:graphic>
              </wp:anchor>
            </w:drawing>
          </mc:Choice>
          <mc:Fallback>
            <w:pict>
              <v:group id="_x0000_s1079" style="position:absolute;margin-left:50.75pt;margin-top:12.15pt;width:493.8pt;height:25.9pt;z-index:251693056;mso-wrap-distance-left:0;mso-wrap-distance-right:0;mso-position-horizontal-relative:page;mso-position-vertical-relative:line" coordsize="62712,3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">
                <v:rect id="Shape 1073741889" o:spid="_x0000_s1080" style="position:absolute;left:57;top:63;width:62592;height:1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Drj8oA&#10;AADjAAAADwAAAGRycy9kb3ducmV2LnhtbERPX0vDMBB/F/Ydwg18c2l12NotG6Ioyihjc4iPt+bW&#10;ljWX2qRb/faLIPh4v/83Xw6mESfqXG1ZQTyJQBAXVtdcKth9vNykIJxH1thYJgU/5GC5GF3NMdP2&#10;zBs6bX0pQgi7DBVU3reZlK6oyKCb2JY4cAfbGfTh7EqpOzyHcNPI2yi6lwZrDg0VtvRUUXHc9kaB&#10;6/P9Ov96XeX99y5+nz4n+Ekrpa7Hw+MMhKfB/4v/3G86zI+Su2Qap+kD/P4UAJCL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Ig64/KAAAA4wAAAA8AAAAAAAAAAAAAAAAAmAIA&#10;AGRycy9kb3ducmV2LnhtbFBLBQYAAAAABAAEAPUAAACPAwAAAAA=&#10;" fillcolor="#d9d9d9" stroked="f" strokeweight="1pt">
                  <v:stroke miterlimit="4"/>
                </v:rect>
                <v:shape id="Shape 1073741890" o:spid="_x0000_s1081" style="position:absolute;width:62712;height:1644;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iqncwA&#10;AADjAAAADwAAAGRycy9kb3ducmV2LnhtbESPQU/CQBCF7yb+h82QcIMtoIKVhSjBSIgX0Oh10h3a&#10;xu5s011K4dczBxKPM/PmvffNl52rVEtNKD0bGA0TUMSZtyXnBr6/3gczUCEiW6w8k4EzBVgu7u/m&#10;mFp/4h21+5grMeGQooEixjrVOmQFOQxDXxPL7eAbh1HGJte2wZOYu0qPk+RJOyxZEgqsaVVQ9rc/&#10;OgPd55vVq/YScbtb5x/2/FP/Po6N6fe61xdQkbr4L759b6zUT6aT6cNo9iwUwiQL0Isr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siiqncwAAADjAAAADwAAAAAAAAAAAAAAAACY&#10;AgAAZHJzL2Rvd25yZXYueG1sUEsFBgAAAAAEAAQA9QAAAJEDAAAAAA==&#10;" path="m22,l,,,21600r22,l22,xm21580,l22,r,751l21580,751r,-751xm21600,r-20,l21580,21600r20,l21600,xe" fillcolor="black" stroked="f" strokeweight="1pt">
                  <v:stroke miterlimit="4" joinstyle="miter"/>
                  <v:path arrowok="t" o:extrusionok="f" o:connecttype="custom" o:connectlocs="3135630,82233;3135630,82233;3135630,82233;3135630,82233" o:connectangles="0,90,180,270"/>
                </v:shape>
                <v:rect id="Shape 1073741891" o:spid="_x0000_s1082" style="position:absolute;left:57;top:1644;width:62592;height:1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9xVMoA&#10;AADjAAAADwAAAGRycy9kb3ducmV2LnhtbERPS0vDQBC+C/6HZQre7CZaTBu7LaIoSgmlD0qPY3aa&#10;BLOzMbtp47/vFoQe53vPdN6bWhypdZVlBfEwAkGcW11xoWC7eb8fg3AeWWNtmRT8kYP57PZmiqm2&#10;J17Rce0LEULYpaig9L5JpXR5SQbd0DbEgTvY1qAPZ1tI3eIphJtaPkTRkzRYcWgosaHXkvKfdWcU&#10;uC77Xmb7j0XW/W7jr9FbgjtaKHU36F+eQXjq/VX87/7UYX6UPCajeDyJ4fJTAEDOz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mPcVTKAAAA4wAAAA8AAAAAAAAAAAAAAAAAmAIA&#10;AGRycy9kb3ducmV2LnhtbFBLBQYAAAAABAAEAPUAAACPAwAAAAA=&#10;" fillcolor="#d9d9d9" stroked="f" strokeweight="1pt">
                  <v:stroke miterlimit="4"/>
                </v:rect>
                <v:shape id="Shape 1073741892" o:spid="_x0000_s1083" style="position:absolute;top:1644;width:62712;height:164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aRccgA&#10;AADjAAAADwAAAGRycy9kb3ducmV2LnhtbERPS2vCQBC+F/oflhG81Y2xPpq6ioqiSC/a0l6H7JiE&#10;ZmdDdo3RX98VhB7ne8903ppSNFS7wrKCfi8CQZxaXXCm4Otz8zIB4TyyxtIyKbiSg/ns+WmKibYX&#10;PlBz9JkIIewSVJB7XyVSujQng65nK+LAnWxt0IezzqSu8RLCTSnjKBpJgwWHhhwrWuWU/h7PRkH7&#10;sdRy1dw87g/rbKuv39XPMFaq22kX7yA8tf5f/HDvdJgfjQfj1/7kLYb7TwEAOf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tpFxyAAAAOMAAAAPAAAAAAAAAAAAAAAAAJgCAABk&#10;cnMvZG93bnJldi54bWxQSwUGAAAAAAQABAD1AAAAjQMAAAAA&#10;" path="m22,20766r-22,l,21600r22,l22,20766xm22,l,,,20766r22,l22,xm21580,20766r-21558,l22,21600r21558,l21580,20766xm21600,20766r-20,l21580,21600r20,l21600,20766xm21600,r-20,l21580,20766r20,l21600,xe" fillcolor="black" stroked="f" strokeweight="1pt">
                  <v:stroke miterlimit="4" joinstyle="miter"/>
                  <v:path arrowok="t" o:extrusionok="f" o:connecttype="custom" o:connectlocs="3135630,82233;3135630,82233;3135630,82233;3135630,82233" o:connectangles="0,90,180,270"/>
                </v:shape>
                <v:shape id="Shape 1073741893" o:spid="_x0000_s1084" type="#_x0000_t202" style="position:absolute;left:749;top:209;width:1879;height:1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ErucYA&#10;AADjAAAADwAAAGRycy9kb3ducmV2LnhtbERPS4vCMBC+L/gfwgjeNPWx6lajiCKIilB3D3scmrEt&#10;NpPSRK3/3iwIe5zvPfNlY0pxp9oVlhX0exEI4tTqgjMFP9/b7hSE88gaS8uk4EkOlovWxxxjbR+c&#10;0P3sMxFC2MWoIPe+iqV0aU4GXc9WxIG72NqgD2edSV3jI4SbUg6iaCwNFhwacqxonVN6Pd+Mgn2C&#10;xwMmnwNbGKd/d/L03FhSqtNuVjMQnhr/L367dzrMjybDyag//RrC308BAL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ErucYAAADjAAAADwAAAAAAAAAAAAAAAACYAgAAZHJz&#10;L2Rvd25yZXYueG1sUEsFBgAAAAAEAAQA9QAAAIsDAAAAAA==&#10;" filled="f" stroked="f" strokeweight="1pt">
                  <v:stroke miterlimit="4"/>
                  <v:textbox inset="0,0,0,0">
                    <w:txbxContent>
                      <w:p w:rsidR="00532713" w:rsidRDefault="00532713">
                        <w:pPr>
                          <w:pStyle w:val="Corpo"/>
                          <w:spacing w:line="223" w:lineRule="exact"/>
                        </w:pPr>
                        <w:r>
                          <w:rPr>
                            <w:rStyle w:val="Nenhum"/>
                            <w:b/>
                            <w:bCs/>
                            <w:sz w:val="20"/>
                            <w:szCs w:val="20"/>
                          </w:rPr>
                          <w:t>11.</w:t>
                        </w:r>
                      </w:p>
                    </w:txbxContent>
                  </v:textbox>
                </v:shape>
                <v:shape id="Shape 1073741894" o:spid="_x0000_s1085" type="#_x0000_t202" style="position:absolute;left:5245;top:209;width:56845;height:1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izzcYA&#10;AADjAAAADwAAAGRycy9kb3ducmV2LnhtbERPzYrCMBC+C75DGMGbprq6atcossuCqCxUPXgcmtm2&#10;2ExKE7W+vREEj/P9z3zZmFJcqXaFZQWDfgSCOLW64EzB8fDbm4JwHlljaZkU3MnBctFuzTHW9sYJ&#10;Xfc+EyGEXYwKcu+rWEqX5mTQ9W1FHLh/Wxv04awzqWu8hXBTymEUfUqDBYeGHCv6zik97y9GwSbB&#10;3RaT8dAWxunTWv7dfywp1e00qy8Qnhr/Fr/cax3mR5OPyWgwnY3g+VMA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izzcYAAADjAAAADwAAAAAAAAAAAAAAAACYAgAAZHJz&#10;L2Rvd25yZXYueG1sUEsFBgAAAAAEAAQA9QAAAIsDAAAAAA==&#10;" filled="f" stroked="f" strokeweight="1pt">
                  <v:stroke miterlimit="4"/>
                  <v:textbox inset="0,0,0,0">
                    <w:txbxContent>
                      <w:p w:rsidR="00532713" w:rsidRDefault="00532713">
                        <w:pPr>
                          <w:pStyle w:val="Corpo"/>
                          <w:spacing w:line="223" w:lineRule="exact"/>
                        </w:pPr>
                        <w:r>
                          <w:rPr>
                            <w:rStyle w:val="Nenhum"/>
                            <w:b/>
                            <w:bCs/>
                            <w:sz w:val="20"/>
                            <w:szCs w:val="20"/>
                            <w:lang w:val="en-US"/>
                          </w:rPr>
                          <w:t>CL</w:t>
                        </w:r>
                        <w:r>
                          <w:rPr>
                            <w:rStyle w:val="Nenhum"/>
                            <w:b/>
                            <w:bCs/>
                            <w:sz w:val="20"/>
                            <w:szCs w:val="20"/>
                            <w:lang w:val="pt-PT"/>
                          </w:rPr>
                          <w:t>Á</w:t>
                        </w:r>
                        <w:r>
                          <w:rPr>
                            <w:rStyle w:val="Nenhum"/>
                            <w:b/>
                            <w:bCs/>
                            <w:sz w:val="20"/>
                            <w:szCs w:val="20"/>
                            <w:lang w:val="en-US"/>
                          </w:rPr>
                          <w:t>USULA</w:t>
                        </w:r>
                        <w:r>
                          <w:rPr>
                            <w:rStyle w:val="Nenhum"/>
                            <w:b/>
                            <w:bCs/>
                            <w:spacing w:val="75"/>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75"/>
                            <w:sz w:val="20"/>
                            <w:szCs w:val="20"/>
                          </w:rPr>
                          <w:t xml:space="preserve"> </w:t>
                        </w:r>
                        <w:r>
                          <w:rPr>
                            <w:rStyle w:val="Nenhum"/>
                            <w:b/>
                            <w:bCs/>
                            <w:sz w:val="20"/>
                            <w:szCs w:val="20"/>
                            <w:lang w:val="de-DE"/>
                          </w:rPr>
                          <w:t>PRIMEIRA</w:t>
                        </w:r>
                        <w:r>
                          <w:rPr>
                            <w:rStyle w:val="Nenhum"/>
                            <w:b/>
                            <w:bCs/>
                            <w:spacing w:val="78"/>
                            <w:sz w:val="20"/>
                            <w:szCs w:val="20"/>
                          </w:rPr>
                          <w:t xml:space="preserve"> </w:t>
                        </w:r>
                        <w:r>
                          <w:rPr>
                            <w:rStyle w:val="Nenhum"/>
                            <w:b/>
                            <w:bCs/>
                            <w:sz w:val="20"/>
                            <w:szCs w:val="20"/>
                          </w:rPr>
                          <w:t>-</w:t>
                        </w:r>
                        <w:r>
                          <w:rPr>
                            <w:rStyle w:val="Nenhum"/>
                            <w:b/>
                            <w:bCs/>
                            <w:spacing w:val="81"/>
                            <w:sz w:val="20"/>
                            <w:szCs w:val="20"/>
                          </w:rPr>
                          <w:t xml:space="preserve"> </w:t>
                        </w:r>
                        <w:r>
                          <w:rPr>
                            <w:rStyle w:val="Nenhum"/>
                            <w:b/>
                            <w:bCs/>
                            <w:sz w:val="20"/>
                            <w:szCs w:val="20"/>
                          </w:rPr>
                          <w:t>DAS</w:t>
                        </w:r>
                        <w:r>
                          <w:rPr>
                            <w:rStyle w:val="Nenhum"/>
                            <w:b/>
                            <w:bCs/>
                            <w:spacing w:val="79"/>
                            <w:sz w:val="20"/>
                            <w:szCs w:val="20"/>
                          </w:rPr>
                          <w:t xml:space="preserve"> </w:t>
                        </w:r>
                        <w:r>
                          <w:rPr>
                            <w:rStyle w:val="Nenhum"/>
                            <w:b/>
                            <w:bCs/>
                            <w:sz w:val="20"/>
                            <w:szCs w:val="20"/>
                          </w:rPr>
                          <w:t>OBRIGA</w:t>
                        </w:r>
                        <w:r>
                          <w:rPr>
                            <w:rStyle w:val="Nenhum"/>
                            <w:b/>
                            <w:bCs/>
                            <w:sz w:val="20"/>
                            <w:szCs w:val="20"/>
                            <w:lang w:val="pt-PT"/>
                          </w:rPr>
                          <w:t>ÇÕES</w:t>
                        </w:r>
                        <w:r>
                          <w:rPr>
                            <w:rStyle w:val="Nenhum"/>
                            <w:b/>
                            <w:bCs/>
                            <w:spacing w:val="79"/>
                            <w:sz w:val="20"/>
                            <w:szCs w:val="20"/>
                          </w:rPr>
                          <w:t xml:space="preserve"> </w:t>
                        </w:r>
                        <w:r>
                          <w:rPr>
                            <w:rStyle w:val="Nenhum"/>
                            <w:b/>
                            <w:bCs/>
                            <w:sz w:val="20"/>
                            <w:szCs w:val="20"/>
                          </w:rPr>
                          <w:t>DA</w:t>
                        </w:r>
                        <w:r>
                          <w:rPr>
                            <w:rStyle w:val="Nenhum"/>
                            <w:b/>
                            <w:bCs/>
                            <w:spacing w:val="80"/>
                            <w:sz w:val="20"/>
                            <w:szCs w:val="20"/>
                          </w:rPr>
                          <w:t xml:space="preserve"> </w:t>
                        </w:r>
                        <w:r>
                          <w:rPr>
                            <w:rStyle w:val="Nenhum"/>
                            <w:b/>
                            <w:bCs/>
                            <w:sz w:val="20"/>
                            <w:szCs w:val="20"/>
                            <w:lang w:val="es-ES_tradnl"/>
                          </w:rPr>
                          <w:t>CONTRATADA</w:t>
                        </w:r>
                        <w:r>
                          <w:rPr>
                            <w:rStyle w:val="Nenhum"/>
                            <w:b/>
                            <w:bCs/>
                            <w:spacing w:val="78"/>
                            <w:sz w:val="20"/>
                            <w:szCs w:val="20"/>
                          </w:rPr>
                          <w:t xml:space="preserve"> </w:t>
                        </w:r>
                        <w:r>
                          <w:rPr>
                            <w:rStyle w:val="Nenhum"/>
                            <w:b/>
                            <w:bCs/>
                            <w:sz w:val="20"/>
                            <w:szCs w:val="20"/>
                            <w:lang w:val="es-ES_tradnl"/>
                          </w:rPr>
                          <w:t>RELATIVAS</w:t>
                        </w:r>
                        <w:r>
                          <w:rPr>
                            <w:rStyle w:val="Nenhum"/>
                            <w:b/>
                            <w:bCs/>
                            <w:spacing w:val="87"/>
                            <w:sz w:val="20"/>
                            <w:szCs w:val="20"/>
                          </w:rPr>
                          <w:t xml:space="preserve"> </w:t>
                        </w:r>
                        <w:r>
                          <w:rPr>
                            <w:rStyle w:val="Nenhum"/>
                            <w:b/>
                            <w:bCs/>
                            <w:sz w:val="20"/>
                            <w:szCs w:val="20"/>
                          </w:rPr>
                          <w:t>A</w:t>
                        </w:r>
                      </w:p>
                    </w:txbxContent>
                  </v:textbox>
                </v:shape>
                <v:shape id="Shape 1073741895" o:spid="_x0000_s1086" type="#_x0000_t202" style="position:absolute;left:749;top:1676;width:22345;height:1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QWVsUA&#10;AADjAAAADwAAAGRycy9kb3ducmV2LnhtbERPS4vCMBC+L/gfwgjeNPXtVqOIIoi7CHX3sMehGdti&#10;MylN1PrvjSDscb73LFaNKcWNaldYVtDvRSCIU6sLzhT8/uy6MxDOI2ssLZOCBzlYLVsfC4y1vXNC&#10;t5PPRAhhF6OC3PsqltKlORl0PVsRB+5sa4M+nHUmdY33EG5KOYiiiTRYcGjIsaJNTunldDUKDgl+&#10;f2EyHtjCOP23l8fH1pJSnXaznoPw1Ph/8du912F+NB1OR/3Z5xhePwUA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pBZWxQAAAOMAAAAPAAAAAAAAAAAAAAAAAJgCAABkcnMv&#10;ZG93bnJldi54bWxQSwUGAAAAAAQABAD1AAAAigMAAAAA&#10;" filled="f" stroked="f" strokeweight="1pt">
                  <v:stroke miterlimit="4"/>
                  <v:textbox inset="0,0,0,0">
                    <w:txbxContent>
                      <w:p w:rsidR="00532713" w:rsidRDefault="00532713">
                        <w:pPr>
                          <w:pStyle w:val="Corpo"/>
                          <w:spacing w:line="223" w:lineRule="exact"/>
                        </w:pPr>
                        <w:r>
                          <w:rPr>
                            <w:rStyle w:val="Nenhum"/>
                            <w:b/>
                            <w:bCs/>
                            <w:sz w:val="20"/>
                            <w:szCs w:val="20"/>
                          </w:rPr>
                          <w:t>CRIT</w:t>
                        </w:r>
                        <w:r>
                          <w:rPr>
                            <w:rStyle w:val="Nenhum"/>
                            <w:b/>
                            <w:bCs/>
                            <w:sz w:val="20"/>
                            <w:szCs w:val="20"/>
                            <w:lang w:val="pt-PT"/>
                          </w:rPr>
                          <w:t>É</w:t>
                        </w:r>
                        <w:r>
                          <w:rPr>
                            <w:rStyle w:val="Nenhum"/>
                            <w:b/>
                            <w:bCs/>
                            <w:sz w:val="20"/>
                            <w:szCs w:val="20"/>
                          </w:rPr>
                          <w:t>RIOS</w:t>
                        </w:r>
                        <w:r>
                          <w:rPr>
                            <w:rStyle w:val="Nenhum"/>
                            <w:b/>
                            <w:bCs/>
                            <w:spacing w:val="-3"/>
                            <w:sz w:val="20"/>
                            <w:szCs w:val="20"/>
                          </w:rPr>
                          <w:t xml:space="preserve"> </w:t>
                        </w:r>
                        <w:r>
                          <w:rPr>
                            <w:rStyle w:val="Nenhum"/>
                            <w:b/>
                            <w:bCs/>
                            <w:sz w:val="20"/>
                            <w:szCs w:val="20"/>
                            <w:lang w:val="da-DK"/>
                          </w:rPr>
                          <w:t>DE</w:t>
                        </w:r>
                        <w:r>
                          <w:rPr>
                            <w:rStyle w:val="Nenhum"/>
                            <w:b/>
                            <w:bCs/>
                            <w:spacing w:val="-3"/>
                            <w:sz w:val="20"/>
                            <w:szCs w:val="20"/>
                          </w:rPr>
                          <w:t xml:space="preserve"> </w:t>
                        </w:r>
                        <w:r>
                          <w:rPr>
                            <w:rStyle w:val="Nenhum"/>
                            <w:b/>
                            <w:bCs/>
                            <w:sz w:val="20"/>
                            <w:szCs w:val="20"/>
                            <w:lang w:val="da-DK"/>
                          </w:rPr>
                          <w:t>SUSTENTABILIDADE</w:t>
                        </w:r>
                      </w:p>
                    </w:txbxContent>
                  </v:textbox>
                </v:shape>
                <w10:wrap type="topAndBottom" anchorx="page" anchory="line"/>
              </v:group>
            </w:pict>
          </mc:Fallback>
        </mc:AlternateContent>
      </w:r>
    </w:p>
    <w:p w:rsidR="00F55DD1" w:rsidRDefault="00062CA5" w:rsidP="00194234">
      <w:pPr>
        <w:pStyle w:val="PargrafodaLista"/>
        <w:numPr>
          <w:ilvl w:val="1"/>
          <w:numId w:val="87"/>
        </w:numPr>
        <w:spacing w:before="90" w:line="276" w:lineRule="auto"/>
        <w:ind w:right="487"/>
        <w:rPr>
          <w:sz w:val="20"/>
          <w:szCs w:val="20"/>
        </w:rPr>
      </w:pPr>
      <w:r>
        <w:rPr>
          <w:rStyle w:val="Hyperlink4"/>
          <w:sz w:val="20"/>
          <w:szCs w:val="20"/>
        </w:rPr>
        <w:t>As boas práticas de otimização de recursos, redução de desperdícios e menor poluição se pautam</w:t>
      </w:r>
      <w:r>
        <w:rPr>
          <w:rStyle w:val="Nenhum"/>
          <w:sz w:val="20"/>
          <w:szCs w:val="20"/>
        </w:rPr>
        <w:t xml:space="preserve"> </w:t>
      </w:r>
      <w:r>
        <w:rPr>
          <w:rStyle w:val="Hyperlink4"/>
          <w:sz w:val="20"/>
          <w:szCs w:val="20"/>
        </w:rPr>
        <w:t>em alguns pressupostos e exigências, que deverão ser observados pela CONTRATADA, que deverá fazer</w:t>
      </w:r>
      <w:r>
        <w:rPr>
          <w:rStyle w:val="Nenhum"/>
          <w:sz w:val="20"/>
          <w:szCs w:val="20"/>
        </w:rPr>
        <w:t xml:space="preserve"> </w:t>
      </w:r>
      <w:r>
        <w:rPr>
          <w:rStyle w:val="Hyperlink4"/>
          <w:sz w:val="20"/>
          <w:szCs w:val="20"/>
        </w:rPr>
        <w:t>uso</w:t>
      </w:r>
      <w:r>
        <w:rPr>
          <w:rStyle w:val="Nenhum"/>
          <w:sz w:val="20"/>
          <w:szCs w:val="20"/>
        </w:rPr>
        <w:t xml:space="preserve"> </w:t>
      </w:r>
      <w:r>
        <w:rPr>
          <w:rStyle w:val="Hyperlink4"/>
          <w:sz w:val="20"/>
          <w:szCs w:val="20"/>
        </w:rPr>
        <w:t>racional</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consumo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energia</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água,</w:t>
      </w:r>
      <w:r>
        <w:rPr>
          <w:rStyle w:val="Nenhum"/>
          <w:sz w:val="20"/>
          <w:szCs w:val="20"/>
        </w:rPr>
        <w:t xml:space="preserve"> </w:t>
      </w:r>
      <w:r>
        <w:rPr>
          <w:rStyle w:val="Hyperlink4"/>
          <w:sz w:val="20"/>
          <w:szCs w:val="20"/>
        </w:rPr>
        <w:t>adotando</w:t>
      </w:r>
      <w:r>
        <w:rPr>
          <w:rStyle w:val="Nenhum"/>
          <w:sz w:val="20"/>
          <w:szCs w:val="20"/>
        </w:rPr>
        <w:t xml:space="preserve"> </w:t>
      </w:r>
      <w:r>
        <w:rPr>
          <w:rStyle w:val="Hyperlink4"/>
          <w:sz w:val="20"/>
          <w:szCs w:val="20"/>
        </w:rPr>
        <w:t>medidas</w:t>
      </w:r>
      <w:r>
        <w:rPr>
          <w:rStyle w:val="Nenhum"/>
          <w:sz w:val="20"/>
          <w:szCs w:val="20"/>
        </w:rPr>
        <w:t xml:space="preserve"> </w:t>
      </w:r>
      <w:r>
        <w:rPr>
          <w:rStyle w:val="Hyperlink4"/>
          <w:sz w:val="20"/>
          <w:szCs w:val="20"/>
        </w:rPr>
        <w:t>para</w:t>
      </w:r>
      <w:r>
        <w:rPr>
          <w:rStyle w:val="Nenhum"/>
          <w:sz w:val="20"/>
          <w:szCs w:val="20"/>
        </w:rPr>
        <w:t xml:space="preserve"> </w:t>
      </w:r>
      <w:r>
        <w:rPr>
          <w:rStyle w:val="Hyperlink4"/>
          <w:sz w:val="20"/>
          <w:szCs w:val="20"/>
        </w:rPr>
        <w:t>evitar</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desperdício</w:t>
      </w:r>
      <w:r>
        <w:rPr>
          <w:rStyle w:val="Nenhum"/>
          <w:sz w:val="20"/>
          <w:szCs w:val="20"/>
        </w:rPr>
        <w:t xml:space="preserve"> </w:t>
      </w:r>
      <w:r>
        <w:rPr>
          <w:rStyle w:val="Hyperlink4"/>
          <w:sz w:val="20"/>
          <w:szCs w:val="20"/>
        </w:rPr>
        <w:t>e</w:t>
      </w:r>
      <w:r>
        <w:rPr>
          <w:rStyle w:val="Nenhum"/>
          <w:spacing w:val="55"/>
          <w:sz w:val="20"/>
          <w:szCs w:val="20"/>
        </w:rPr>
        <w:t xml:space="preserve"> </w:t>
      </w:r>
      <w:r>
        <w:rPr>
          <w:rStyle w:val="Hyperlink4"/>
          <w:sz w:val="20"/>
          <w:szCs w:val="20"/>
        </w:rPr>
        <w:t>a</w:t>
      </w:r>
      <w:r>
        <w:rPr>
          <w:rStyle w:val="Nenhum"/>
          <w:sz w:val="20"/>
          <w:szCs w:val="20"/>
        </w:rPr>
        <w:t xml:space="preserve"> </w:t>
      </w:r>
      <w:r>
        <w:rPr>
          <w:rStyle w:val="Hyperlink4"/>
          <w:sz w:val="20"/>
          <w:szCs w:val="20"/>
        </w:rPr>
        <w:t>CONTRATADA</w:t>
      </w:r>
      <w:r>
        <w:rPr>
          <w:rStyle w:val="Nenhum"/>
          <w:spacing w:val="-1"/>
          <w:sz w:val="20"/>
          <w:szCs w:val="20"/>
        </w:rPr>
        <w:t xml:space="preserve"> </w:t>
      </w:r>
      <w:r>
        <w:rPr>
          <w:rStyle w:val="Hyperlink4"/>
          <w:sz w:val="20"/>
          <w:szCs w:val="20"/>
        </w:rPr>
        <w:t>deverá:</w:t>
      </w:r>
    </w:p>
    <w:p w:rsidR="00F55DD1" w:rsidRDefault="00062CA5" w:rsidP="00194234">
      <w:pPr>
        <w:pStyle w:val="PargrafodaLista"/>
        <w:numPr>
          <w:ilvl w:val="2"/>
          <w:numId w:val="87"/>
        </w:numPr>
        <w:spacing w:before="1" w:line="276" w:lineRule="auto"/>
        <w:ind w:right="487"/>
        <w:rPr>
          <w:sz w:val="20"/>
          <w:szCs w:val="20"/>
        </w:rPr>
      </w:pPr>
      <w:r>
        <w:rPr>
          <w:rStyle w:val="Hyperlink4"/>
          <w:sz w:val="20"/>
          <w:szCs w:val="20"/>
        </w:rPr>
        <w:t>Colaborar</w:t>
      </w:r>
      <w:r>
        <w:rPr>
          <w:rStyle w:val="Nenhum"/>
          <w:sz w:val="20"/>
          <w:szCs w:val="20"/>
        </w:rPr>
        <w:t xml:space="preserve"> </w:t>
      </w:r>
      <w:r>
        <w:rPr>
          <w:rStyle w:val="Hyperlink4"/>
          <w:sz w:val="20"/>
          <w:szCs w:val="20"/>
        </w:rPr>
        <w:t>com</w:t>
      </w:r>
      <w:r>
        <w:rPr>
          <w:rStyle w:val="Nenhum"/>
          <w:sz w:val="20"/>
          <w:szCs w:val="20"/>
        </w:rPr>
        <w:t xml:space="preserve"> </w:t>
      </w:r>
      <w:r>
        <w:rPr>
          <w:rStyle w:val="Hyperlink4"/>
          <w:sz w:val="20"/>
          <w:szCs w:val="20"/>
        </w:rPr>
        <w:t>as</w:t>
      </w:r>
      <w:r>
        <w:rPr>
          <w:rStyle w:val="Nenhum"/>
          <w:sz w:val="20"/>
          <w:szCs w:val="20"/>
        </w:rPr>
        <w:t xml:space="preserve"> </w:t>
      </w:r>
      <w:r>
        <w:rPr>
          <w:rStyle w:val="Hyperlink4"/>
          <w:sz w:val="20"/>
          <w:szCs w:val="20"/>
        </w:rPr>
        <w:t>medidas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redução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consumo</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uso</w:t>
      </w:r>
      <w:r>
        <w:rPr>
          <w:rStyle w:val="Nenhum"/>
          <w:sz w:val="20"/>
          <w:szCs w:val="20"/>
        </w:rPr>
        <w:t xml:space="preserve"> </w:t>
      </w:r>
      <w:r>
        <w:rPr>
          <w:rStyle w:val="Hyperlink4"/>
          <w:sz w:val="20"/>
          <w:szCs w:val="20"/>
        </w:rPr>
        <w:t>racional</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água,</w:t>
      </w:r>
      <w:r>
        <w:rPr>
          <w:rStyle w:val="Nenhum"/>
          <w:sz w:val="20"/>
          <w:szCs w:val="20"/>
        </w:rPr>
        <w:t xml:space="preserve"> </w:t>
      </w:r>
      <w:r>
        <w:rPr>
          <w:rStyle w:val="Hyperlink4"/>
          <w:sz w:val="20"/>
          <w:szCs w:val="20"/>
        </w:rPr>
        <w:t>cujo(s)</w:t>
      </w:r>
      <w:r>
        <w:rPr>
          <w:rStyle w:val="Nenhum"/>
          <w:sz w:val="20"/>
          <w:szCs w:val="20"/>
        </w:rPr>
        <w:t xml:space="preserve"> </w:t>
      </w:r>
      <w:r>
        <w:rPr>
          <w:rStyle w:val="Hyperlink4"/>
          <w:sz w:val="20"/>
          <w:szCs w:val="20"/>
        </w:rPr>
        <w:t>encarregado(s)</w:t>
      </w:r>
      <w:r>
        <w:rPr>
          <w:rStyle w:val="Nenhum"/>
          <w:sz w:val="20"/>
          <w:szCs w:val="20"/>
        </w:rPr>
        <w:t xml:space="preserve"> </w:t>
      </w:r>
      <w:r>
        <w:rPr>
          <w:rStyle w:val="Hyperlink4"/>
          <w:sz w:val="20"/>
          <w:szCs w:val="20"/>
        </w:rPr>
        <w:t>deve(m)</w:t>
      </w:r>
      <w:r>
        <w:rPr>
          <w:rStyle w:val="Nenhum"/>
          <w:sz w:val="20"/>
          <w:szCs w:val="20"/>
        </w:rPr>
        <w:t xml:space="preserve"> </w:t>
      </w:r>
      <w:r>
        <w:rPr>
          <w:rStyle w:val="Hyperlink4"/>
          <w:sz w:val="20"/>
          <w:szCs w:val="20"/>
        </w:rPr>
        <w:t>atuar como</w:t>
      </w:r>
      <w:r>
        <w:rPr>
          <w:rStyle w:val="Nenhum"/>
          <w:spacing w:val="-1"/>
          <w:sz w:val="20"/>
          <w:szCs w:val="20"/>
        </w:rPr>
        <w:t xml:space="preserve"> </w:t>
      </w:r>
      <w:r>
        <w:rPr>
          <w:rStyle w:val="Hyperlink4"/>
          <w:sz w:val="20"/>
          <w:szCs w:val="20"/>
        </w:rPr>
        <w:t>facilitador(es) das</w:t>
      </w:r>
      <w:r>
        <w:rPr>
          <w:rStyle w:val="Nenhum"/>
          <w:spacing w:val="-2"/>
          <w:sz w:val="20"/>
          <w:szCs w:val="20"/>
        </w:rPr>
        <w:t xml:space="preserve"> </w:t>
      </w:r>
      <w:r>
        <w:rPr>
          <w:rStyle w:val="Hyperlink4"/>
          <w:sz w:val="20"/>
          <w:szCs w:val="20"/>
        </w:rPr>
        <w:t>mudanças de</w:t>
      </w:r>
      <w:r>
        <w:rPr>
          <w:rStyle w:val="Nenhum"/>
          <w:spacing w:val="-1"/>
          <w:sz w:val="20"/>
          <w:szCs w:val="20"/>
        </w:rPr>
        <w:t xml:space="preserve"> </w:t>
      </w:r>
      <w:r>
        <w:rPr>
          <w:rStyle w:val="Hyperlink4"/>
          <w:sz w:val="20"/>
          <w:szCs w:val="20"/>
        </w:rPr>
        <w:t>comportamento.</w:t>
      </w:r>
    </w:p>
    <w:p w:rsidR="00F55DD1" w:rsidRDefault="00062CA5" w:rsidP="00194234">
      <w:pPr>
        <w:pStyle w:val="PargrafodaLista"/>
        <w:numPr>
          <w:ilvl w:val="2"/>
          <w:numId w:val="87"/>
        </w:numPr>
        <w:spacing w:line="278" w:lineRule="auto"/>
        <w:ind w:right="487"/>
        <w:rPr>
          <w:sz w:val="20"/>
          <w:szCs w:val="20"/>
        </w:rPr>
      </w:pPr>
      <w:r>
        <w:rPr>
          <w:rStyle w:val="Hyperlink4"/>
          <w:sz w:val="20"/>
          <w:szCs w:val="20"/>
        </w:rPr>
        <w:t>Dar preferência à aquisição e uso de equipamentos e complementos que promovam a</w:t>
      </w:r>
      <w:r>
        <w:rPr>
          <w:rStyle w:val="Nenhum"/>
          <w:sz w:val="20"/>
          <w:szCs w:val="20"/>
        </w:rPr>
        <w:t xml:space="preserve"> </w:t>
      </w:r>
      <w:r>
        <w:rPr>
          <w:rStyle w:val="Hyperlink4"/>
          <w:sz w:val="20"/>
          <w:szCs w:val="20"/>
        </w:rPr>
        <w:t>redução do</w:t>
      </w:r>
      <w:r>
        <w:rPr>
          <w:rStyle w:val="Nenhum"/>
          <w:spacing w:val="-1"/>
          <w:sz w:val="20"/>
          <w:szCs w:val="20"/>
        </w:rPr>
        <w:t xml:space="preserve"> </w:t>
      </w:r>
      <w:r>
        <w:rPr>
          <w:rStyle w:val="Hyperlink4"/>
          <w:sz w:val="20"/>
          <w:szCs w:val="20"/>
        </w:rPr>
        <w:t>consumo</w:t>
      </w:r>
      <w:r>
        <w:rPr>
          <w:rStyle w:val="Nenhum"/>
          <w:spacing w:val="-1"/>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água</w:t>
      </w:r>
      <w:r>
        <w:rPr>
          <w:rStyle w:val="Nenhum"/>
          <w:spacing w:val="-1"/>
          <w:sz w:val="20"/>
          <w:szCs w:val="20"/>
        </w:rPr>
        <w:t xml:space="preserve"> </w:t>
      </w:r>
      <w:r>
        <w:rPr>
          <w:rStyle w:val="Hyperlink4"/>
          <w:sz w:val="20"/>
          <w:szCs w:val="20"/>
        </w:rPr>
        <w:t>e que apresentem</w:t>
      </w:r>
      <w:r>
        <w:rPr>
          <w:rStyle w:val="Nenhum"/>
          <w:spacing w:val="2"/>
          <w:sz w:val="20"/>
          <w:szCs w:val="20"/>
        </w:rPr>
        <w:t xml:space="preserve"> </w:t>
      </w:r>
      <w:r>
        <w:rPr>
          <w:rStyle w:val="Hyperlink4"/>
          <w:sz w:val="20"/>
          <w:szCs w:val="20"/>
        </w:rPr>
        <w:t>eficiência</w:t>
      </w:r>
      <w:r>
        <w:rPr>
          <w:rStyle w:val="Nenhum"/>
          <w:spacing w:val="-1"/>
          <w:sz w:val="20"/>
          <w:szCs w:val="20"/>
        </w:rPr>
        <w:t xml:space="preserve"> </w:t>
      </w:r>
      <w:r>
        <w:rPr>
          <w:rStyle w:val="Hyperlink4"/>
          <w:sz w:val="20"/>
          <w:szCs w:val="20"/>
        </w:rPr>
        <w:t>energética e</w:t>
      </w:r>
      <w:r>
        <w:rPr>
          <w:rStyle w:val="Nenhum"/>
          <w:spacing w:val="-1"/>
          <w:sz w:val="20"/>
          <w:szCs w:val="20"/>
        </w:rPr>
        <w:t xml:space="preserve"> </w:t>
      </w:r>
      <w:r>
        <w:rPr>
          <w:rStyle w:val="Hyperlink4"/>
          <w:sz w:val="20"/>
          <w:szCs w:val="20"/>
        </w:rPr>
        <w:t>redução de</w:t>
      </w:r>
      <w:r>
        <w:rPr>
          <w:rStyle w:val="Nenhum"/>
          <w:spacing w:val="-1"/>
          <w:sz w:val="20"/>
          <w:szCs w:val="20"/>
        </w:rPr>
        <w:t xml:space="preserve"> </w:t>
      </w:r>
      <w:r>
        <w:rPr>
          <w:rStyle w:val="Hyperlink4"/>
          <w:sz w:val="20"/>
          <w:szCs w:val="20"/>
        </w:rPr>
        <w:t>consumo.</w:t>
      </w:r>
    </w:p>
    <w:p w:rsidR="00F55DD1" w:rsidRDefault="00062CA5" w:rsidP="00194234">
      <w:pPr>
        <w:pStyle w:val="PargrafodaLista"/>
        <w:numPr>
          <w:ilvl w:val="2"/>
          <w:numId w:val="87"/>
        </w:numPr>
        <w:spacing w:line="227" w:lineRule="exact"/>
        <w:ind w:right="487"/>
        <w:rPr>
          <w:sz w:val="20"/>
          <w:szCs w:val="20"/>
        </w:rPr>
      </w:pPr>
      <w:r>
        <w:rPr>
          <w:rStyle w:val="Hyperlink4"/>
          <w:sz w:val="20"/>
          <w:szCs w:val="20"/>
        </w:rPr>
        <w:t>Evitar ao</w:t>
      </w:r>
      <w:r>
        <w:rPr>
          <w:rStyle w:val="Nenhum"/>
          <w:spacing w:val="-1"/>
          <w:sz w:val="20"/>
          <w:szCs w:val="20"/>
        </w:rPr>
        <w:t xml:space="preserve"> </w:t>
      </w:r>
      <w:r>
        <w:rPr>
          <w:rStyle w:val="Hyperlink4"/>
          <w:sz w:val="20"/>
          <w:szCs w:val="20"/>
        </w:rPr>
        <w:t>máximo</w:t>
      </w:r>
      <w:r>
        <w:rPr>
          <w:rStyle w:val="Nenhum"/>
          <w:spacing w:val="-1"/>
          <w:sz w:val="20"/>
          <w:szCs w:val="20"/>
        </w:rPr>
        <w:t xml:space="preserve"> </w:t>
      </w:r>
      <w:r>
        <w:rPr>
          <w:rStyle w:val="Hyperlink4"/>
          <w:sz w:val="20"/>
          <w:szCs w:val="20"/>
        </w:rPr>
        <w:t>o</w:t>
      </w:r>
      <w:r>
        <w:rPr>
          <w:rStyle w:val="Nenhum"/>
          <w:spacing w:val="-2"/>
          <w:sz w:val="20"/>
          <w:szCs w:val="20"/>
        </w:rPr>
        <w:t xml:space="preserve"> </w:t>
      </w:r>
      <w:r>
        <w:rPr>
          <w:rStyle w:val="Hyperlink4"/>
          <w:sz w:val="20"/>
          <w:szCs w:val="20"/>
        </w:rPr>
        <w:t>uso</w:t>
      </w:r>
      <w:r>
        <w:rPr>
          <w:rStyle w:val="Nenhum"/>
          <w:spacing w:val="-1"/>
          <w:sz w:val="20"/>
          <w:szCs w:val="20"/>
        </w:rPr>
        <w:t xml:space="preserve"> </w:t>
      </w:r>
      <w:r>
        <w:rPr>
          <w:rStyle w:val="Hyperlink4"/>
          <w:sz w:val="20"/>
          <w:szCs w:val="20"/>
        </w:rPr>
        <w:t>de extensões</w:t>
      </w:r>
      <w:r>
        <w:rPr>
          <w:rStyle w:val="Nenhum"/>
          <w:spacing w:val="-1"/>
          <w:sz w:val="20"/>
          <w:szCs w:val="20"/>
        </w:rPr>
        <w:t xml:space="preserve"> </w:t>
      </w:r>
      <w:r>
        <w:rPr>
          <w:rStyle w:val="Hyperlink4"/>
          <w:sz w:val="20"/>
          <w:szCs w:val="20"/>
        </w:rPr>
        <w:t>elétricas.</w:t>
      </w:r>
    </w:p>
    <w:p w:rsidR="00F55DD1" w:rsidRDefault="00062CA5" w:rsidP="00194234">
      <w:pPr>
        <w:pStyle w:val="PargrafodaLista"/>
        <w:numPr>
          <w:ilvl w:val="2"/>
          <w:numId w:val="87"/>
        </w:numPr>
        <w:spacing w:before="33" w:line="276" w:lineRule="auto"/>
        <w:ind w:right="487"/>
        <w:rPr>
          <w:sz w:val="20"/>
          <w:szCs w:val="20"/>
        </w:rPr>
      </w:pPr>
      <w:r>
        <w:rPr>
          <w:rStyle w:val="Hyperlink4"/>
          <w:sz w:val="20"/>
          <w:szCs w:val="20"/>
        </w:rPr>
        <w:t>Repassar a seus empregados todas as orientações referentes à redução do consumo de</w:t>
      </w:r>
      <w:r>
        <w:rPr>
          <w:rStyle w:val="Nenhum"/>
          <w:sz w:val="20"/>
          <w:szCs w:val="20"/>
        </w:rPr>
        <w:t xml:space="preserve"> </w:t>
      </w:r>
      <w:r>
        <w:rPr>
          <w:rStyle w:val="Hyperlink4"/>
          <w:sz w:val="20"/>
          <w:szCs w:val="20"/>
        </w:rPr>
        <w:t>energia e</w:t>
      </w:r>
      <w:r>
        <w:rPr>
          <w:rStyle w:val="Nenhum"/>
          <w:sz w:val="20"/>
          <w:szCs w:val="20"/>
        </w:rPr>
        <w:t xml:space="preserve"> </w:t>
      </w:r>
      <w:r>
        <w:rPr>
          <w:rStyle w:val="Hyperlink4"/>
          <w:sz w:val="20"/>
          <w:szCs w:val="20"/>
        </w:rPr>
        <w:t>Água.</w:t>
      </w:r>
    </w:p>
    <w:p w:rsidR="00F55DD1" w:rsidRDefault="00062CA5" w:rsidP="00194234">
      <w:pPr>
        <w:pStyle w:val="PargrafodaLista"/>
        <w:numPr>
          <w:ilvl w:val="2"/>
          <w:numId w:val="87"/>
        </w:numPr>
        <w:spacing w:line="278" w:lineRule="auto"/>
        <w:ind w:right="487"/>
        <w:rPr>
          <w:sz w:val="20"/>
          <w:szCs w:val="20"/>
        </w:rPr>
      </w:pPr>
      <w:r>
        <w:rPr>
          <w:rStyle w:val="Hyperlink4"/>
          <w:sz w:val="20"/>
          <w:szCs w:val="20"/>
        </w:rPr>
        <w:t>Fornecer aos empregados os equipamentos de segurança que se fizerem necessários, para</w:t>
      </w:r>
      <w:r>
        <w:rPr>
          <w:rStyle w:val="Nenhum"/>
          <w:spacing w:val="-52"/>
          <w:sz w:val="20"/>
          <w:szCs w:val="20"/>
        </w:rPr>
        <w:t xml:space="preserve"> </w:t>
      </w:r>
      <w:r>
        <w:rPr>
          <w:rStyle w:val="Hyperlink4"/>
          <w:sz w:val="20"/>
          <w:szCs w:val="20"/>
        </w:rPr>
        <w:t>a</w:t>
      </w:r>
      <w:r>
        <w:rPr>
          <w:rStyle w:val="Nenhum"/>
          <w:spacing w:val="-1"/>
          <w:sz w:val="20"/>
          <w:szCs w:val="20"/>
        </w:rPr>
        <w:t xml:space="preserve"> </w:t>
      </w:r>
      <w:r>
        <w:rPr>
          <w:rStyle w:val="Hyperlink4"/>
          <w:sz w:val="20"/>
          <w:szCs w:val="20"/>
        </w:rPr>
        <w:t>execução</w:t>
      </w:r>
      <w:r>
        <w:rPr>
          <w:rStyle w:val="Nenhum"/>
          <w:sz w:val="20"/>
          <w:szCs w:val="20"/>
        </w:rPr>
        <w:t xml:space="preserve"> </w:t>
      </w:r>
      <w:r>
        <w:rPr>
          <w:rStyle w:val="Hyperlink4"/>
          <w:sz w:val="20"/>
          <w:szCs w:val="20"/>
        </w:rPr>
        <w:t>dos serviços.</w:t>
      </w:r>
    </w:p>
    <w:p w:rsidR="00F55DD1" w:rsidRDefault="00062CA5" w:rsidP="00194234">
      <w:pPr>
        <w:pStyle w:val="PargrafodaLista"/>
        <w:numPr>
          <w:ilvl w:val="2"/>
          <w:numId w:val="87"/>
        </w:numPr>
        <w:spacing w:line="276" w:lineRule="auto"/>
        <w:ind w:right="487"/>
        <w:rPr>
          <w:sz w:val="20"/>
          <w:szCs w:val="20"/>
        </w:rPr>
      </w:pPr>
      <w:r>
        <w:rPr>
          <w:rStyle w:val="Hyperlink4"/>
          <w:sz w:val="20"/>
          <w:szCs w:val="20"/>
        </w:rPr>
        <w:t>Dar preferência à descarga e torneira com controle de vazão, evitando o desperdício de</w:t>
      </w:r>
      <w:r>
        <w:rPr>
          <w:rStyle w:val="Nenhum"/>
          <w:sz w:val="20"/>
          <w:szCs w:val="20"/>
        </w:rPr>
        <w:t xml:space="preserve"> </w:t>
      </w:r>
      <w:r>
        <w:rPr>
          <w:rStyle w:val="Hyperlink4"/>
          <w:sz w:val="20"/>
          <w:szCs w:val="20"/>
        </w:rPr>
        <w:t>água.</w:t>
      </w:r>
    </w:p>
    <w:p w:rsidR="00F55DD1" w:rsidRDefault="00062CA5" w:rsidP="00194234">
      <w:pPr>
        <w:pStyle w:val="PargrafodaLista"/>
        <w:numPr>
          <w:ilvl w:val="2"/>
          <w:numId w:val="87"/>
        </w:numPr>
        <w:spacing w:line="276" w:lineRule="auto"/>
        <w:ind w:right="487"/>
        <w:rPr>
          <w:sz w:val="20"/>
          <w:szCs w:val="20"/>
        </w:rPr>
      </w:pPr>
      <w:r>
        <w:rPr>
          <w:rStyle w:val="Hyperlink4"/>
          <w:sz w:val="20"/>
          <w:szCs w:val="20"/>
        </w:rPr>
        <w:t>Proporcionar treinamento periódico aos empregados sobre práticas de sustentabilidade, em</w:t>
      </w:r>
      <w:r>
        <w:rPr>
          <w:rStyle w:val="Nenhum"/>
          <w:sz w:val="20"/>
          <w:szCs w:val="20"/>
        </w:rPr>
        <w:t xml:space="preserve"> </w:t>
      </w:r>
      <w:r>
        <w:rPr>
          <w:rStyle w:val="Hyperlink4"/>
          <w:sz w:val="20"/>
          <w:szCs w:val="20"/>
        </w:rPr>
        <w:t>especial sobre redução de consumo de energia elétrica, de consumo de água e destinação de resíduos</w:t>
      </w:r>
      <w:r>
        <w:rPr>
          <w:rStyle w:val="Nenhum"/>
          <w:spacing w:val="-52"/>
          <w:sz w:val="20"/>
          <w:szCs w:val="20"/>
        </w:rPr>
        <w:t xml:space="preserve"> </w:t>
      </w:r>
      <w:r>
        <w:rPr>
          <w:rStyle w:val="Hyperlink4"/>
          <w:sz w:val="20"/>
          <w:szCs w:val="20"/>
        </w:rPr>
        <w:t>sólidos,</w:t>
      </w:r>
      <w:r>
        <w:rPr>
          <w:rStyle w:val="Nenhum"/>
          <w:spacing w:val="-1"/>
          <w:sz w:val="20"/>
          <w:szCs w:val="20"/>
        </w:rPr>
        <w:t xml:space="preserve"> </w:t>
      </w:r>
      <w:r>
        <w:rPr>
          <w:rStyle w:val="Hyperlink4"/>
          <w:sz w:val="20"/>
          <w:szCs w:val="20"/>
        </w:rPr>
        <w:t>observadas as normas ambientais</w:t>
      </w:r>
      <w:r>
        <w:rPr>
          <w:rStyle w:val="Nenhum"/>
          <w:sz w:val="20"/>
          <w:szCs w:val="20"/>
        </w:rPr>
        <w:t xml:space="preserve"> </w:t>
      </w:r>
      <w:r>
        <w:rPr>
          <w:rStyle w:val="Hyperlink4"/>
          <w:sz w:val="20"/>
          <w:szCs w:val="20"/>
        </w:rPr>
        <w:t>vigentes.</w:t>
      </w:r>
    </w:p>
    <w:p w:rsidR="00F55DD1" w:rsidRDefault="00062CA5" w:rsidP="00194234">
      <w:pPr>
        <w:pStyle w:val="PargrafodaLista"/>
        <w:numPr>
          <w:ilvl w:val="2"/>
          <w:numId w:val="87"/>
        </w:numPr>
        <w:spacing w:line="276" w:lineRule="auto"/>
        <w:ind w:right="487"/>
        <w:rPr>
          <w:sz w:val="20"/>
          <w:szCs w:val="20"/>
        </w:rPr>
      </w:pPr>
      <w:r>
        <w:rPr>
          <w:rStyle w:val="Hyperlink4"/>
          <w:sz w:val="20"/>
          <w:szCs w:val="20"/>
        </w:rPr>
        <w:t>Proibir quaisquer atos de preconceito de raça, cor, sexo, crenças religiosas, orientação</w:t>
      </w:r>
      <w:r>
        <w:rPr>
          <w:rStyle w:val="Nenhum"/>
          <w:sz w:val="20"/>
          <w:szCs w:val="20"/>
        </w:rPr>
        <w:t xml:space="preserve"> </w:t>
      </w:r>
      <w:r>
        <w:rPr>
          <w:rStyle w:val="Hyperlink4"/>
          <w:sz w:val="20"/>
          <w:szCs w:val="20"/>
        </w:rPr>
        <w:t>sexual</w:t>
      </w:r>
      <w:r>
        <w:rPr>
          <w:rStyle w:val="Nenhum"/>
          <w:spacing w:val="-2"/>
          <w:sz w:val="20"/>
          <w:szCs w:val="20"/>
        </w:rPr>
        <w:t xml:space="preserve"> </w:t>
      </w:r>
      <w:r>
        <w:rPr>
          <w:rStyle w:val="Hyperlink4"/>
          <w:sz w:val="20"/>
          <w:szCs w:val="20"/>
        </w:rPr>
        <w:t>ou</w:t>
      </w:r>
      <w:r>
        <w:rPr>
          <w:rStyle w:val="Nenhum"/>
          <w:sz w:val="20"/>
          <w:szCs w:val="20"/>
        </w:rPr>
        <w:t xml:space="preserve"> </w:t>
      </w:r>
      <w:r>
        <w:rPr>
          <w:rStyle w:val="Hyperlink4"/>
          <w:sz w:val="20"/>
          <w:szCs w:val="20"/>
        </w:rPr>
        <w:t>estado</w:t>
      </w:r>
      <w:r>
        <w:rPr>
          <w:rStyle w:val="Nenhum"/>
          <w:sz w:val="20"/>
          <w:szCs w:val="20"/>
        </w:rPr>
        <w:t xml:space="preserve"> </w:t>
      </w:r>
      <w:r>
        <w:rPr>
          <w:rStyle w:val="Hyperlink4"/>
          <w:sz w:val="20"/>
          <w:szCs w:val="20"/>
        </w:rPr>
        <w:t>civil</w:t>
      </w:r>
      <w:r>
        <w:rPr>
          <w:rStyle w:val="Nenhum"/>
          <w:sz w:val="20"/>
          <w:szCs w:val="20"/>
        </w:rPr>
        <w:t xml:space="preserve"> </w:t>
      </w:r>
      <w:r>
        <w:rPr>
          <w:rStyle w:val="Hyperlink4"/>
          <w:sz w:val="20"/>
          <w:szCs w:val="20"/>
        </w:rPr>
        <w:t>na</w:t>
      </w:r>
      <w:r>
        <w:rPr>
          <w:rStyle w:val="Nenhum"/>
          <w:sz w:val="20"/>
          <w:szCs w:val="20"/>
        </w:rPr>
        <w:t xml:space="preserve"> </w:t>
      </w:r>
      <w:r>
        <w:rPr>
          <w:rStyle w:val="Hyperlink4"/>
          <w:sz w:val="20"/>
          <w:szCs w:val="20"/>
        </w:rPr>
        <w:t>seleção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colaboradores no</w:t>
      </w:r>
      <w:r>
        <w:rPr>
          <w:rStyle w:val="Nenhum"/>
          <w:sz w:val="20"/>
          <w:szCs w:val="20"/>
        </w:rPr>
        <w:t xml:space="preserve"> </w:t>
      </w:r>
      <w:r>
        <w:rPr>
          <w:rStyle w:val="Hyperlink4"/>
          <w:sz w:val="20"/>
          <w:szCs w:val="20"/>
        </w:rPr>
        <w:t>quadro</w:t>
      </w:r>
      <w:r>
        <w:rPr>
          <w:rStyle w:val="Nenhum"/>
          <w:sz w:val="20"/>
          <w:szCs w:val="20"/>
        </w:rPr>
        <w:t xml:space="preserve"> </w:t>
      </w:r>
      <w:r>
        <w:rPr>
          <w:rStyle w:val="Hyperlink4"/>
          <w:sz w:val="20"/>
          <w:szCs w:val="20"/>
        </w:rPr>
        <w:t>da empresa.</w:t>
      </w:r>
    </w:p>
    <w:p w:rsidR="00F55DD1" w:rsidRDefault="00062CA5" w:rsidP="00194234">
      <w:pPr>
        <w:pStyle w:val="PargrafodaLista"/>
        <w:numPr>
          <w:ilvl w:val="2"/>
          <w:numId w:val="87"/>
        </w:numPr>
        <w:spacing w:line="276" w:lineRule="auto"/>
        <w:ind w:right="487"/>
        <w:rPr>
          <w:sz w:val="20"/>
          <w:szCs w:val="20"/>
        </w:rPr>
      </w:pPr>
      <w:r>
        <w:rPr>
          <w:rStyle w:val="Hyperlink4"/>
          <w:sz w:val="20"/>
          <w:szCs w:val="20"/>
        </w:rPr>
        <w:t>Conduzir suas ações em conformidade com os requisitos legais e regulamentos aplicáveis,</w:t>
      </w:r>
      <w:r>
        <w:rPr>
          <w:rStyle w:val="Nenhum"/>
          <w:sz w:val="20"/>
          <w:szCs w:val="20"/>
        </w:rPr>
        <w:t xml:space="preserve"> </w:t>
      </w:r>
      <w:r>
        <w:rPr>
          <w:rStyle w:val="Hyperlink4"/>
          <w:sz w:val="20"/>
          <w:szCs w:val="20"/>
        </w:rPr>
        <w:t>observando também a legislação ambiental para a prevenção de adversidades ao meio ambiente e à</w:t>
      </w:r>
      <w:r>
        <w:rPr>
          <w:rStyle w:val="Nenhum"/>
          <w:sz w:val="20"/>
          <w:szCs w:val="20"/>
        </w:rPr>
        <w:t xml:space="preserve"> </w:t>
      </w:r>
      <w:r>
        <w:rPr>
          <w:rStyle w:val="Hyperlink4"/>
          <w:sz w:val="20"/>
          <w:szCs w:val="20"/>
        </w:rPr>
        <w:t>saúde dos</w:t>
      </w:r>
      <w:r>
        <w:rPr>
          <w:rStyle w:val="Nenhum"/>
          <w:sz w:val="20"/>
          <w:szCs w:val="20"/>
        </w:rPr>
        <w:t xml:space="preserve"> </w:t>
      </w:r>
      <w:r>
        <w:rPr>
          <w:rStyle w:val="Hyperlink4"/>
          <w:sz w:val="20"/>
          <w:szCs w:val="20"/>
        </w:rPr>
        <w:t>trabalhadores e envolvidos</w:t>
      </w:r>
      <w:r>
        <w:rPr>
          <w:rStyle w:val="Nenhum"/>
          <w:sz w:val="20"/>
          <w:szCs w:val="20"/>
        </w:rPr>
        <w:t xml:space="preserve"> </w:t>
      </w:r>
      <w:r>
        <w:rPr>
          <w:rStyle w:val="Hyperlink4"/>
          <w:sz w:val="20"/>
          <w:szCs w:val="20"/>
        </w:rPr>
        <w:t>na</w:t>
      </w:r>
      <w:r>
        <w:rPr>
          <w:rStyle w:val="Nenhum"/>
          <w:spacing w:val="-1"/>
          <w:sz w:val="20"/>
          <w:szCs w:val="20"/>
        </w:rPr>
        <w:t xml:space="preserve"> </w:t>
      </w:r>
      <w:r>
        <w:rPr>
          <w:rStyle w:val="Hyperlink4"/>
          <w:sz w:val="20"/>
          <w:szCs w:val="20"/>
        </w:rPr>
        <w:t>prestação</w:t>
      </w:r>
      <w:r>
        <w:rPr>
          <w:rStyle w:val="Nenhum"/>
          <w:spacing w:val="-1"/>
          <w:sz w:val="20"/>
          <w:szCs w:val="20"/>
        </w:rPr>
        <w:t xml:space="preserve"> </w:t>
      </w:r>
      <w:r>
        <w:rPr>
          <w:rStyle w:val="Hyperlink4"/>
          <w:sz w:val="20"/>
          <w:szCs w:val="20"/>
        </w:rPr>
        <w:t>dos</w:t>
      </w:r>
      <w:r>
        <w:rPr>
          <w:rStyle w:val="Nenhum"/>
          <w:sz w:val="20"/>
          <w:szCs w:val="20"/>
        </w:rPr>
        <w:t xml:space="preserve"> </w:t>
      </w:r>
      <w:r>
        <w:rPr>
          <w:rStyle w:val="Hyperlink4"/>
          <w:sz w:val="20"/>
          <w:szCs w:val="20"/>
        </w:rPr>
        <w:t>serviços,</w:t>
      </w:r>
      <w:r>
        <w:rPr>
          <w:rStyle w:val="Nenhum"/>
          <w:spacing w:val="-1"/>
          <w:sz w:val="20"/>
          <w:szCs w:val="20"/>
        </w:rPr>
        <w:t xml:space="preserve"> </w:t>
      </w:r>
      <w:r>
        <w:rPr>
          <w:rStyle w:val="Hyperlink4"/>
          <w:sz w:val="20"/>
          <w:szCs w:val="20"/>
        </w:rPr>
        <w:t>como</w:t>
      </w:r>
      <w:r>
        <w:rPr>
          <w:rStyle w:val="Nenhum"/>
          <w:spacing w:val="-1"/>
          <w:sz w:val="20"/>
          <w:szCs w:val="20"/>
        </w:rPr>
        <w:t xml:space="preserve"> </w:t>
      </w:r>
      <w:r>
        <w:rPr>
          <w:rStyle w:val="Hyperlink4"/>
          <w:sz w:val="20"/>
          <w:szCs w:val="20"/>
        </w:rPr>
        <w:t>exige</w:t>
      </w:r>
      <w:r>
        <w:rPr>
          <w:rStyle w:val="Nenhum"/>
          <w:spacing w:val="-1"/>
          <w:sz w:val="20"/>
          <w:szCs w:val="20"/>
        </w:rPr>
        <w:t xml:space="preserve"> </w:t>
      </w:r>
      <w:r>
        <w:rPr>
          <w:rStyle w:val="Hyperlink4"/>
          <w:sz w:val="20"/>
          <w:szCs w:val="20"/>
        </w:rPr>
        <w:t>a Lei</w:t>
      </w:r>
      <w:r>
        <w:rPr>
          <w:rStyle w:val="Nenhum"/>
          <w:spacing w:val="-2"/>
          <w:sz w:val="20"/>
          <w:szCs w:val="20"/>
        </w:rPr>
        <w:t xml:space="preserve"> </w:t>
      </w:r>
      <w:r>
        <w:rPr>
          <w:rStyle w:val="Hyperlink4"/>
          <w:sz w:val="20"/>
          <w:szCs w:val="20"/>
        </w:rPr>
        <w:t>nº</w:t>
      </w:r>
      <w:r>
        <w:rPr>
          <w:rStyle w:val="Nenhum"/>
          <w:sz w:val="20"/>
          <w:szCs w:val="20"/>
        </w:rPr>
        <w:t xml:space="preserve"> </w:t>
      </w:r>
      <w:r>
        <w:rPr>
          <w:rStyle w:val="Hyperlink4"/>
          <w:sz w:val="20"/>
          <w:szCs w:val="20"/>
        </w:rPr>
        <w:t>9.985/00.</w:t>
      </w:r>
    </w:p>
    <w:p w:rsidR="00F55DD1" w:rsidRDefault="00062CA5" w:rsidP="00194234">
      <w:pPr>
        <w:pStyle w:val="PargrafodaLista"/>
        <w:numPr>
          <w:ilvl w:val="2"/>
          <w:numId w:val="87"/>
        </w:numPr>
        <w:spacing w:line="276" w:lineRule="auto"/>
        <w:ind w:right="487"/>
        <w:rPr>
          <w:sz w:val="20"/>
          <w:szCs w:val="20"/>
        </w:rPr>
      </w:pPr>
      <w:r>
        <w:rPr>
          <w:rStyle w:val="Hyperlink4"/>
          <w:sz w:val="20"/>
          <w:szCs w:val="20"/>
        </w:rPr>
        <w:t>Destinar de forma ambientalmente adequada todos os materiais e/ou insumos que forem</w:t>
      </w:r>
      <w:r>
        <w:rPr>
          <w:rStyle w:val="Nenhum"/>
          <w:sz w:val="20"/>
          <w:szCs w:val="20"/>
        </w:rPr>
        <w:t xml:space="preserve"> </w:t>
      </w:r>
      <w:r>
        <w:rPr>
          <w:rStyle w:val="Hyperlink4"/>
          <w:sz w:val="20"/>
          <w:szCs w:val="20"/>
        </w:rPr>
        <w:t>utilizados pela empresa na prestação dos serviços, inclusive os potencialmente poluidores, tais como,</w:t>
      </w:r>
      <w:r>
        <w:rPr>
          <w:rStyle w:val="Nenhum"/>
          <w:sz w:val="20"/>
          <w:szCs w:val="20"/>
        </w:rPr>
        <w:t xml:space="preserve"> </w:t>
      </w:r>
      <w:r>
        <w:rPr>
          <w:rStyle w:val="Hyperlink4"/>
          <w:sz w:val="20"/>
          <w:szCs w:val="20"/>
        </w:rPr>
        <w:t>pilhas, baterias, lâmpadas fluorescentes e frascos de aerossóis, pneumáticos inservíveis, produtos e</w:t>
      </w:r>
      <w:r>
        <w:rPr>
          <w:rStyle w:val="Nenhum"/>
          <w:sz w:val="20"/>
          <w:szCs w:val="20"/>
        </w:rPr>
        <w:t xml:space="preserve"> </w:t>
      </w:r>
      <w:r>
        <w:rPr>
          <w:rStyle w:val="Hyperlink4"/>
          <w:sz w:val="20"/>
          <w:szCs w:val="20"/>
        </w:rPr>
        <w:t>componentes eletroeletrônicos que estejam em desuso e sujeitos à disposição final, considerados lixo</w:t>
      </w:r>
      <w:r>
        <w:rPr>
          <w:rStyle w:val="Nenhum"/>
          <w:sz w:val="20"/>
          <w:szCs w:val="20"/>
        </w:rPr>
        <w:t xml:space="preserve"> </w:t>
      </w:r>
      <w:r>
        <w:rPr>
          <w:rStyle w:val="Hyperlink4"/>
          <w:sz w:val="20"/>
          <w:szCs w:val="20"/>
        </w:rPr>
        <w:t>tecnológico.</w:t>
      </w:r>
    </w:p>
    <w:p w:rsidR="00F55DD1" w:rsidRDefault="00062CA5" w:rsidP="00194234">
      <w:pPr>
        <w:pStyle w:val="PargrafodaLista"/>
        <w:numPr>
          <w:ilvl w:val="2"/>
          <w:numId w:val="87"/>
        </w:numPr>
        <w:ind w:right="487"/>
        <w:rPr>
          <w:sz w:val="20"/>
          <w:szCs w:val="20"/>
        </w:rPr>
      </w:pPr>
      <w:r>
        <w:rPr>
          <w:rStyle w:val="Hyperlink4"/>
          <w:sz w:val="20"/>
          <w:szCs w:val="20"/>
        </w:rPr>
        <w:t>É</w:t>
      </w:r>
      <w:r>
        <w:rPr>
          <w:rStyle w:val="Nenhum"/>
          <w:spacing w:val="-3"/>
          <w:sz w:val="20"/>
          <w:szCs w:val="20"/>
        </w:rPr>
        <w:t xml:space="preserve"> </w:t>
      </w:r>
      <w:r>
        <w:rPr>
          <w:rStyle w:val="Hyperlink4"/>
          <w:sz w:val="20"/>
          <w:szCs w:val="20"/>
        </w:rPr>
        <w:t>proibido</w:t>
      </w:r>
      <w:r>
        <w:rPr>
          <w:rStyle w:val="Nenhum"/>
          <w:spacing w:val="-1"/>
          <w:sz w:val="20"/>
          <w:szCs w:val="20"/>
        </w:rPr>
        <w:t xml:space="preserve"> </w:t>
      </w:r>
      <w:r>
        <w:rPr>
          <w:rStyle w:val="Hyperlink4"/>
          <w:sz w:val="20"/>
          <w:szCs w:val="20"/>
        </w:rPr>
        <w:t>incinerar</w:t>
      </w:r>
      <w:r>
        <w:rPr>
          <w:rStyle w:val="Nenhum"/>
          <w:sz w:val="20"/>
          <w:szCs w:val="20"/>
        </w:rPr>
        <w:t xml:space="preserve"> </w:t>
      </w:r>
      <w:r>
        <w:rPr>
          <w:rStyle w:val="Hyperlink4"/>
          <w:sz w:val="20"/>
          <w:szCs w:val="20"/>
        </w:rPr>
        <w:t>qualquer</w:t>
      </w:r>
      <w:r>
        <w:rPr>
          <w:rStyle w:val="Nenhum"/>
          <w:spacing w:val="-2"/>
          <w:sz w:val="20"/>
          <w:szCs w:val="20"/>
        </w:rPr>
        <w:t xml:space="preserve"> </w:t>
      </w:r>
      <w:r>
        <w:rPr>
          <w:rStyle w:val="Hyperlink4"/>
          <w:sz w:val="20"/>
          <w:szCs w:val="20"/>
        </w:rPr>
        <w:t>resíduo</w:t>
      </w:r>
      <w:r>
        <w:rPr>
          <w:rStyle w:val="Nenhum"/>
          <w:spacing w:val="-1"/>
          <w:sz w:val="20"/>
          <w:szCs w:val="20"/>
        </w:rPr>
        <w:t xml:space="preserve"> </w:t>
      </w:r>
      <w:r>
        <w:rPr>
          <w:rStyle w:val="Hyperlink4"/>
          <w:sz w:val="20"/>
          <w:szCs w:val="20"/>
        </w:rPr>
        <w:t>gerado.</w:t>
      </w:r>
    </w:p>
    <w:p w:rsidR="00F55DD1" w:rsidRDefault="00062CA5" w:rsidP="00194234">
      <w:pPr>
        <w:pStyle w:val="PargrafodaLista"/>
        <w:numPr>
          <w:ilvl w:val="2"/>
          <w:numId w:val="87"/>
        </w:numPr>
        <w:spacing w:before="31"/>
        <w:ind w:right="487"/>
        <w:rPr>
          <w:sz w:val="20"/>
          <w:szCs w:val="20"/>
        </w:rPr>
      </w:pPr>
      <w:r>
        <w:rPr>
          <w:rStyle w:val="Hyperlink4"/>
          <w:sz w:val="20"/>
          <w:szCs w:val="20"/>
        </w:rPr>
        <w:t>Não</w:t>
      </w:r>
      <w:r>
        <w:rPr>
          <w:rStyle w:val="Nenhum"/>
          <w:spacing w:val="-2"/>
          <w:sz w:val="20"/>
          <w:szCs w:val="20"/>
        </w:rPr>
        <w:t xml:space="preserve"> </w:t>
      </w:r>
      <w:r>
        <w:rPr>
          <w:rStyle w:val="Hyperlink4"/>
          <w:sz w:val="20"/>
          <w:szCs w:val="20"/>
        </w:rPr>
        <w:t>é permitida</w:t>
      </w:r>
      <w:r>
        <w:rPr>
          <w:rStyle w:val="Nenhum"/>
          <w:sz w:val="20"/>
          <w:szCs w:val="20"/>
        </w:rPr>
        <w:t xml:space="preserve"> </w:t>
      </w:r>
      <w:r>
        <w:rPr>
          <w:rStyle w:val="Hyperlink4"/>
          <w:sz w:val="20"/>
          <w:szCs w:val="20"/>
        </w:rPr>
        <w:t>a</w:t>
      </w:r>
      <w:r>
        <w:rPr>
          <w:rStyle w:val="Nenhum"/>
          <w:spacing w:val="-1"/>
          <w:sz w:val="20"/>
          <w:szCs w:val="20"/>
        </w:rPr>
        <w:t xml:space="preserve"> </w:t>
      </w:r>
      <w:r>
        <w:rPr>
          <w:rStyle w:val="Hyperlink4"/>
          <w:sz w:val="20"/>
          <w:szCs w:val="20"/>
        </w:rPr>
        <w:t>emissão</w:t>
      </w:r>
      <w:r>
        <w:rPr>
          <w:rStyle w:val="Nenhum"/>
          <w:spacing w:val="-1"/>
          <w:sz w:val="20"/>
          <w:szCs w:val="20"/>
        </w:rPr>
        <w:t xml:space="preserve"> </w:t>
      </w:r>
      <w:r>
        <w:rPr>
          <w:rStyle w:val="Hyperlink4"/>
          <w:sz w:val="20"/>
          <w:szCs w:val="20"/>
        </w:rPr>
        <w:t>de</w:t>
      </w:r>
      <w:r>
        <w:rPr>
          <w:rStyle w:val="Nenhum"/>
          <w:spacing w:val="-2"/>
          <w:sz w:val="20"/>
          <w:szCs w:val="20"/>
        </w:rPr>
        <w:t xml:space="preserve"> </w:t>
      </w:r>
      <w:r>
        <w:rPr>
          <w:rStyle w:val="Hyperlink4"/>
          <w:sz w:val="20"/>
          <w:szCs w:val="20"/>
        </w:rPr>
        <w:t>ruídos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alta intensidade.</w:t>
      </w:r>
    </w:p>
    <w:p w:rsidR="00F55DD1" w:rsidRDefault="00062CA5" w:rsidP="00194234">
      <w:pPr>
        <w:pStyle w:val="PargrafodaLista"/>
        <w:numPr>
          <w:ilvl w:val="2"/>
          <w:numId w:val="87"/>
        </w:numPr>
        <w:spacing w:before="34" w:line="276" w:lineRule="auto"/>
        <w:ind w:right="487"/>
        <w:rPr>
          <w:sz w:val="20"/>
          <w:szCs w:val="20"/>
        </w:rPr>
      </w:pPr>
      <w:r>
        <w:rPr>
          <w:rStyle w:val="Hyperlink4"/>
          <w:sz w:val="20"/>
          <w:szCs w:val="20"/>
        </w:rPr>
        <w:lastRenderedPageBreak/>
        <w:t>Priorizar a aquisição de bens que sejam constituídos por material renovável, reciclado,</w:t>
      </w:r>
      <w:r>
        <w:rPr>
          <w:rStyle w:val="Nenhum"/>
          <w:sz w:val="20"/>
          <w:szCs w:val="20"/>
        </w:rPr>
        <w:t xml:space="preserve"> </w:t>
      </w:r>
      <w:r>
        <w:rPr>
          <w:rStyle w:val="Hyperlink4"/>
          <w:sz w:val="20"/>
          <w:szCs w:val="20"/>
        </w:rPr>
        <w:t>atóxico ou</w:t>
      </w:r>
      <w:r>
        <w:rPr>
          <w:rStyle w:val="Nenhum"/>
          <w:sz w:val="20"/>
          <w:szCs w:val="20"/>
        </w:rPr>
        <w:t xml:space="preserve"> </w:t>
      </w:r>
      <w:r>
        <w:rPr>
          <w:rStyle w:val="Hyperlink4"/>
          <w:sz w:val="20"/>
          <w:szCs w:val="20"/>
        </w:rPr>
        <w:t>biodegradável.</w:t>
      </w:r>
    </w:p>
    <w:p w:rsidR="00F55DD1" w:rsidRDefault="00062CA5" w:rsidP="00194234">
      <w:pPr>
        <w:pStyle w:val="PargrafodaLista"/>
        <w:numPr>
          <w:ilvl w:val="2"/>
          <w:numId w:val="87"/>
        </w:numPr>
        <w:spacing w:before="1" w:line="276" w:lineRule="auto"/>
        <w:ind w:right="487"/>
        <w:rPr>
          <w:sz w:val="20"/>
          <w:szCs w:val="20"/>
        </w:rPr>
      </w:pPr>
      <w:r>
        <w:rPr>
          <w:rStyle w:val="Hyperlink4"/>
          <w:sz w:val="20"/>
          <w:szCs w:val="20"/>
        </w:rPr>
        <w:t>Priorizar o aproveitamento da água da chuva, agregando ao sistema hidráulico elementos</w:t>
      </w:r>
      <w:r>
        <w:rPr>
          <w:rStyle w:val="Nenhum"/>
          <w:sz w:val="20"/>
          <w:szCs w:val="20"/>
        </w:rPr>
        <w:t xml:space="preserve"> </w:t>
      </w:r>
      <w:r>
        <w:rPr>
          <w:rStyle w:val="Hyperlink4"/>
          <w:sz w:val="20"/>
          <w:szCs w:val="20"/>
        </w:rPr>
        <w:t>que possibilitem</w:t>
      </w:r>
      <w:r>
        <w:rPr>
          <w:rStyle w:val="Nenhum"/>
          <w:spacing w:val="2"/>
          <w:sz w:val="20"/>
          <w:szCs w:val="20"/>
        </w:rPr>
        <w:t xml:space="preserve"> </w:t>
      </w:r>
      <w:r>
        <w:rPr>
          <w:rStyle w:val="Hyperlink4"/>
          <w:sz w:val="20"/>
          <w:szCs w:val="20"/>
        </w:rPr>
        <w:t>a</w:t>
      </w:r>
      <w:r>
        <w:rPr>
          <w:rStyle w:val="Nenhum"/>
          <w:spacing w:val="-1"/>
          <w:sz w:val="20"/>
          <w:szCs w:val="20"/>
        </w:rPr>
        <w:t xml:space="preserve"> </w:t>
      </w:r>
      <w:r>
        <w:rPr>
          <w:rStyle w:val="Hyperlink4"/>
          <w:sz w:val="20"/>
          <w:szCs w:val="20"/>
        </w:rPr>
        <w:t>captação,</w:t>
      </w:r>
      <w:r>
        <w:rPr>
          <w:rStyle w:val="Nenhum"/>
          <w:sz w:val="20"/>
          <w:szCs w:val="20"/>
        </w:rPr>
        <w:t xml:space="preserve"> </w:t>
      </w:r>
      <w:r>
        <w:rPr>
          <w:rStyle w:val="Hyperlink4"/>
          <w:sz w:val="20"/>
          <w:szCs w:val="20"/>
        </w:rPr>
        <w:t>transporte,</w:t>
      </w:r>
      <w:r>
        <w:rPr>
          <w:rStyle w:val="Nenhum"/>
          <w:sz w:val="20"/>
          <w:szCs w:val="20"/>
        </w:rPr>
        <w:t xml:space="preserve"> </w:t>
      </w:r>
      <w:r>
        <w:rPr>
          <w:rStyle w:val="Hyperlink4"/>
          <w:sz w:val="20"/>
          <w:szCs w:val="20"/>
        </w:rPr>
        <w:t>armazenamento</w:t>
      </w:r>
      <w:r>
        <w:rPr>
          <w:rStyle w:val="Nenhum"/>
          <w:sz w:val="20"/>
          <w:szCs w:val="20"/>
        </w:rPr>
        <w:t xml:space="preserve"> </w:t>
      </w:r>
      <w:r>
        <w:rPr>
          <w:rStyle w:val="Hyperlink4"/>
          <w:sz w:val="20"/>
          <w:szCs w:val="20"/>
        </w:rPr>
        <w:t>e seu</w:t>
      </w:r>
      <w:r>
        <w:rPr>
          <w:rStyle w:val="Nenhum"/>
          <w:sz w:val="20"/>
          <w:szCs w:val="20"/>
        </w:rPr>
        <w:t xml:space="preserve"> </w:t>
      </w:r>
      <w:r>
        <w:rPr>
          <w:rStyle w:val="Hyperlink4"/>
          <w:sz w:val="20"/>
          <w:szCs w:val="20"/>
        </w:rPr>
        <w:t>aproveitamento;</w:t>
      </w:r>
    </w:p>
    <w:p w:rsidR="00F55DD1" w:rsidRDefault="00062CA5" w:rsidP="00194234">
      <w:pPr>
        <w:pStyle w:val="PargrafodaLista"/>
        <w:numPr>
          <w:ilvl w:val="2"/>
          <w:numId w:val="87"/>
        </w:numPr>
        <w:spacing w:line="276" w:lineRule="auto"/>
        <w:ind w:right="487"/>
        <w:rPr>
          <w:sz w:val="20"/>
          <w:szCs w:val="20"/>
        </w:rPr>
      </w:pPr>
      <w:r>
        <w:rPr>
          <w:rStyle w:val="Hyperlink4"/>
          <w:sz w:val="20"/>
          <w:szCs w:val="20"/>
        </w:rPr>
        <w:t>Colaborar para a não geração de resíduos e, secundariamente, a redução, a reutilização, a</w:t>
      </w:r>
      <w:r>
        <w:rPr>
          <w:rStyle w:val="Nenhum"/>
          <w:sz w:val="20"/>
          <w:szCs w:val="20"/>
        </w:rPr>
        <w:t xml:space="preserve"> </w:t>
      </w:r>
      <w:r>
        <w:rPr>
          <w:rStyle w:val="Hyperlink4"/>
          <w:sz w:val="20"/>
          <w:szCs w:val="20"/>
        </w:rPr>
        <w:t>reciclagem, o tratamento dos resíduos sólidos e a disposição final ambientalmente adequada dos</w:t>
      </w:r>
      <w:r>
        <w:rPr>
          <w:rStyle w:val="Nenhum"/>
          <w:sz w:val="20"/>
          <w:szCs w:val="20"/>
        </w:rPr>
        <w:t xml:space="preserve"> </w:t>
      </w:r>
      <w:r>
        <w:rPr>
          <w:rStyle w:val="Hyperlink4"/>
          <w:sz w:val="20"/>
          <w:szCs w:val="20"/>
        </w:rPr>
        <w:t>rejeitos.</w:t>
      </w:r>
    </w:p>
    <w:p w:rsidR="00F55DD1" w:rsidRDefault="00062CA5" w:rsidP="00194234">
      <w:pPr>
        <w:pStyle w:val="PargrafodaLista"/>
        <w:numPr>
          <w:ilvl w:val="2"/>
          <w:numId w:val="87"/>
        </w:numPr>
        <w:spacing w:before="93" w:line="276" w:lineRule="auto"/>
        <w:ind w:right="487"/>
        <w:rPr>
          <w:sz w:val="20"/>
          <w:szCs w:val="20"/>
        </w:rPr>
      </w:pPr>
      <w:r>
        <w:rPr>
          <w:rStyle w:val="Hyperlink4"/>
          <w:sz w:val="20"/>
          <w:szCs w:val="20"/>
        </w:rPr>
        <w:t>Capacitar seus empregados, orientando que os resíduos não poderão ser dispostos em</w:t>
      </w:r>
      <w:r>
        <w:rPr>
          <w:rStyle w:val="Nenhum"/>
          <w:sz w:val="20"/>
          <w:szCs w:val="20"/>
        </w:rPr>
        <w:t xml:space="preserve"> </w:t>
      </w:r>
      <w:r>
        <w:rPr>
          <w:rStyle w:val="Hyperlink4"/>
          <w:sz w:val="20"/>
          <w:szCs w:val="20"/>
        </w:rPr>
        <w:t>aterros de resíduos domiciliares, áreas de “bota fora”, encostas, corpos d´água, lotes vagos e áreas</w:t>
      </w:r>
      <w:r>
        <w:rPr>
          <w:rStyle w:val="Nenhum"/>
          <w:sz w:val="20"/>
          <w:szCs w:val="20"/>
        </w:rPr>
        <w:t xml:space="preserve"> </w:t>
      </w:r>
      <w:r>
        <w:rPr>
          <w:rStyle w:val="Hyperlink4"/>
          <w:sz w:val="20"/>
          <w:szCs w:val="20"/>
        </w:rPr>
        <w:t>protegidas</w:t>
      </w:r>
      <w:r>
        <w:rPr>
          <w:rStyle w:val="Nenhum"/>
          <w:sz w:val="20"/>
          <w:szCs w:val="20"/>
        </w:rPr>
        <w:t xml:space="preserve"> </w:t>
      </w:r>
      <w:r>
        <w:rPr>
          <w:rStyle w:val="Hyperlink4"/>
          <w:sz w:val="20"/>
          <w:szCs w:val="20"/>
        </w:rPr>
        <w:t>por Lei,</w:t>
      </w:r>
      <w:r>
        <w:rPr>
          <w:rStyle w:val="Nenhum"/>
          <w:sz w:val="20"/>
          <w:szCs w:val="20"/>
        </w:rPr>
        <w:t xml:space="preserve"> </w:t>
      </w:r>
      <w:r>
        <w:rPr>
          <w:rStyle w:val="Hyperlink4"/>
          <w:sz w:val="20"/>
          <w:szCs w:val="20"/>
        </w:rPr>
        <w:t>bem</w:t>
      </w:r>
      <w:r>
        <w:rPr>
          <w:rStyle w:val="Nenhum"/>
          <w:spacing w:val="2"/>
          <w:sz w:val="20"/>
          <w:szCs w:val="20"/>
        </w:rPr>
        <w:t xml:space="preserve"> </w:t>
      </w:r>
      <w:r>
        <w:rPr>
          <w:rStyle w:val="Hyperlink4"/>
          <w:sz w:val="20"/>
          <w:szCs w:val="20"/>
        </w:rPr>
        <w:t>como</w:t>
      </w:r>
      <w:r>
        <w:rPr>
          <w:rStyle w:val="Nenhum"/>
          <w:sz w:val="20"/>
          <w:szCs w:val="20"/>
        </w:rPr>
        <w:t xml:space="preserve"> </w:t>
      </w:r>
      <w:r>
        <w:rPr>
          <w:rStyle w:val="Hyperlink4"/>
          <w:sz w:val="20"/>
          <w:szCs w:val="20"/>
        </w:rPr>
        <w:t>em</w:t>
      </w:r>
      <w:r>
        <w:rPr>
          <w:rStyle w:val="Nenhum"/>
          <w:spacing w:val="3"/>
          <w:sz w:val="20"/>
          <w:szCs w:val="20"/>
        </w:rPr>
        <w:t xml:space="preserve"> </w:t>
      </w:r>
      <w:r>
        <w:rPr>
          <w:rStyle w:val="Hyperlink4"/>
          <w:sz w:val="20"/>
          <w:szCs w:val="20"/>
        </w:rPr>
        <w:t>áreas não</w:t>
      </w:r>
      <w:r>
        <w:rPr>
          <w:rStyle w:val="Nenhum"/>
          <w:spacing w:val="-1"/>
          <w:sz w:val="20"/>
          <w:szCs w:val="20"/>
        </w:rPr>
        <w:t xml:space="preserve"> </w:t>
      </w:r>
      <w:r>
        <w:rPr>
          <w:rStyle w:val="Hyperlink4"/>
          <w:sz w:val="20"/>
          <w:szCs w:val="20"/>
        </w:rPr>
        <w:t>licenciadas.</w:t>
      </w:r>
    </w:p>
    <w:p w:rsidR="00F55DD1" w:rsidRDefault="00062CA5" w:rsidP="00194234">
      <w:pPr>
        <w:pStyle w:val="PargrafodaLista"/>
        <w:numPr>
          <w:ilvl w:val="2"/>
          <w:numId w:val="88"/>
        </w:numPr>
        <w:spacing w:line="276" w:lineRule="auto"/>
        <w:ind w:right="487"/>
      </w:pPr>
      <w:r>
        <w:rPr>
          <w:rStyle w:val="Nenhum"/>
          <w:noProof/>
          <w:lang w:val="pt-BR"/>
        </w:rPr>
        <mc:AlternateContent>
          <mc:Choice Requires="wps">
            <w:drawing>
              <wp:anchor distT="0" distB="0" distL="0" distR="0" simplePos="0" relativeHeight="251694080" behindDoc="0" locked="0" layoutInCell="1" allowOverlap="1">
                <wp:simplePos x="0" y="0"/>
                <wp:positionH relativeFrom="page">
                  <wp:posOffset>647700</wp:posOffset>
                </wp:positionH>
                <wp:positionV relativeFrom="line">
                  <wp:posOffset>414655</wp:posOffset>
                </wp:positionV>
                <wp:extent cx="6265546" cy="178436"/>
                <wp:effectExtent l="0" t="0" r="0" b="0"/>
                <wp:wrapTopAndBottom distT="0" distB="0"/>
                <wp:docPr id="1073741897"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12.</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2"/>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5"/>
                                <w:sz w:val="20"/>
                                <w:szCs w:val="20"/>
                              </w:rPr>
                              <w:t xml:space="preserve"> </w:t>
                            </w:r>
                            <w:r>
                              <w:rPr>
                                <w:rStyle w:val="Nenhum"/>
                                <w:b/>
                                <w:bCs/>
                                <w:sz w:val="20"/>
                                <w:szCs w:val="20"/>
                                <w:lang w:val="es-ES_tradnl"/>
                              </w:rPr>
                              <w:t>SEGUNDA</w:t>
                            </w:r>
                            <w:r>
                              <w:rPr>
                                <w:rStyle w:val="Nenhum"/>
                                <w:b/>
                                <w:bCs/>
                                <w:spacing w:val="-2"/>
                                <w:sz w:val="20"/>
                                <w:szCs w:val="20"/>
                              </w:rPr>
                              <w:t xml:space="preserve"> </w:t>
                            </w:r>
                            <w:r>
                              <w:rPr>
                                <w:rStyle w:val="Nenhum"/>
                                <w:b/>
                                <w:bCs/>
                                <w:sz w:val="20"/>
                                <w:szCs w:val="20"/>
                              </w:rPr>
                              <w:t>- DA</w:t>
                            </w:r>
                            <w:r>
                              <w:rPr>
                                <w:rStyle w:val="Nenhum"/>
                                <w:b/>
                                <w:bCs/>
                                <w:spacing w:val="-1"/>
                                <w:sz w:val="20"/>
                                <w:szCs w:val="20"/>
                              </w:rPr>
                              <w:t xml:space="preserve"> </w:t>
                            </w:r>
                            <w:r>
                              <w:rPr>
                                <w:rStyle w:val="Nenhum"/>
                                <w:b/>
                                <w:bCs/>
                                <w:sz w:val="20"/>
                                <w:szCs w:val="20"/>
                                <w:lang w:val="de-DE"/>
                              </w:rPr>
                              <w:t>EXTIN</w:t>
                            </w:r>
                            <w:r>
                              <w:rPr>
                                <w:rStyle w:val="Nenhum"/>
                                <w:b/>
                                <w:bCs/>
                                <w:sz w:val="20"/>
                                <w:szCs w:val="20"/>
                                <w:lang w:val="pt-PT"/>
                              </w:rPr>
                              <w:t>ÇÃ</w:t>
                            </w:r>
                            <w:r>
                              <w:rPr>
                                <w:rStyle w:val="Nenhum"/>
                                <w:b/>
                                <w:bCs/>
                                <w:sz w:val="20"/>
                                <w:szCs w:val="20"/>
                              </w:rPr>
                              <w:t>O</w:t>
                            </w:r>
                          </w:p>
                        </w:txbxContent>
                      </wps:txbx>
                      <wps:bodyPr wrap="square" lIns="0" tIns="0" rIns="0" bIns="0" numCol="1" anchor="t">
                        <a:noAutofit/>
                      </wps:bodyPr>
                    </wps:wsp>
                  </a:graphicData>
                </a:graphic>
              </wp:anchor>
            </w:drawing>
          </mc:Choice>
          <mc:Fallback>
            <w:pict>
              <v:shape id="_x0000_s1087" type="#_x0000_t202" style="position:absolute;left:0;text-align:left;margin-left:51pt;margin-top:32.65pt;width:493.35pt;height:14.05pt;z-index:251694080;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12.</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2"/>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5"/>
                          <w:sz w:val="20"/>
                          <w:szCs w:val="20"/>
                        </w:rPr>
                        <w:t xml:space="preserve"> </w:t>
                      </w:r>
                      <w:r>
                        <w:rPr>
                          <w:rStyle w:val="Nenhum"/>
                          <w:b/>
                          <w:bCs/>
                          <w:sz w:val="20"/>
                          <w:szCs w:val="20"/>
                          <w:lang w:val="es-ES_tradnl"/>
                        </w:rPr>
                        <w:t>SEGUNDA</w:t>
                      </w:r>
                      <w:r>
                        <w:rPr>
                          <w:rStyle w:val="Nenhum"/>
                          <w:b/>
                          <w:bCs/>
                          <w:spacing w:val="-2"/>
                          <w:sz w:val="20"/>
                          <w:szCs w:val="20"/>
                        </w:rPr>
                        <w:t xml:space="preserve"> </w:t>
                      </w:r>
                      <w:r>
                        <w:rPr>
                          <w:rStyle w:val="Nenhum"/>
                          <w:b/>
                          <w:bCs/>
                          <w:sz w:val="20"/>
                          <w:szCs w:val="20"/>
                        </w:rPr>
                        <w:t>- DA</w:t>
                      </w:r>
                      <w:r>
                        <w:rPr>
                          <w:rStyle w:val="Nenhum"/>
                          <w:b/>
                          <w:bCs/>
                          <w:spacing w:val="-1"/>
                          <w:sz w:val="20"/>
                          <w:szCs w:val="20"/>
                        </w:rPr>
                        <w:t xml:space="preserve"> </w:t>
                      </w:r>
                      <w:r>
                        <w:rPr>
                          <w:rStyle w:val="Nenhum"/>
                          <w:b/>
                          <w:bCs/>
                          <w:sz w:val="20"/>
                          <w:szCs w:val="20"/>
                          <w:lang w:val="de-DE"/>
                        </w:rPr>
                        <w:t>EXTIN</w:t>
                      </w:r>
                      <w:r>
                        <w:rPr>
                          <w:rStyle w:val="Nenhum"/>
                          <w:b/>
                          <w:bCs/>
                          <w:sz w:val="20"/>
                          <w:szCs w:val="20"/>
                          <w:lang w:val="pt-PT"/>
                        </w:rPr>
                        <w:t>ÇÃ</w:t>
                      </w:r>
                      <w:r>
                        <w:rPr>
                          <w:rStyle w:val="Nenhum"/>
                          <w:b/>
                          <w:bCs/>
                          <w:sz w:val="20"/>
                          <w:szCs w:val="20"/>
                        </w:rPr>
                        <w:t>O</w:t>
                      </w:r>
                    </w:p>
                  </w:txbxContent>
                </v:textbox>
                <w10:wrap type="topAndBottom" anchorx="page" anchory="line"/>
              </v:shape>
            </w:pict>
          </mc:Fallback>
        </mc:AlternateContent>
      </w:r>
      <w:r>
        <w:rPr>
          <w:rStyle w:val="Hyperlink4"/>
          <w:sz w:val="20"/>
          <w:szCs w:val="20"/>
        </w:rPr>
        <w:t>Armazenar, transportar e destinar os resíduos em conformidade com as normas técnicas</w:t>
      </w:r>
      <w:r>
        <w:rPr>
          <w:rStyle w:val="Nenhum"/>
          <w:sz w:val="20"/>
          <w:szCs w:val="20"/>
        </w:rPr>
        <w:t xml:space="preserve"> </w:t>
      </w:r>
      <w:r>
        <w:rPr>
          <w:rStyle w:val="Hyperlink4"/>
          <w:sz w:val="20"/>
          <w:szCs w:val="20"/>
        </w:rPr>
        <w:t>específicas.</w:t>
      </w:r>
    </w:p>
    <w:p w:rsidR="00F55DD1" w:rsidRDefault="00062CA5" w:rsidP="00194234">
      <w:pPr>
        <w:pStyle w:val="PargrafodaLista"/>
        <w:numPr>
          <w:ilvl w:val="1"/>
          <w:numId w:val="90"/>
        </w:numPr>
        <w:spacing w:before="90" w:line="278" w:lineRule="auto"/>
        <w:ind w:right="487"/>
        <w:rPr>
          <w:sz w:val="20"/>
          <w:szCs w:val="20"/>
        </w:rPr>
      </w:pPr>
      <w:r>
        <w:rPr>
          <w:rStyle w:val="Hyperlink4"/>
          <w:sz w:val="20"/>
          <w:szCs w:val="20"/>
        </w:rPr>
        <w:t>A presente Ata de Registro de Preços poderá ser extinta pelos motivos previstos nos art. 137, 138 e 139, da Lei nº</w:t>
      </w:r>
      <w:r>
        <w:rPr>
          <w:rStyle w:val="Nenhum"/>
          <w:sz w:val="20"/>
          <w:szCs w:val="20"/>
        </w:rPr>
        <w:t xml:space="preserve"> </w:t>
      </w:r>
      <w:r>
        <w:rPr>
          <w:rStyle w:val="Hyperlink4"/>
          <w:sz w:val="20"/>
          <w:szCs w:val="20"/>
        </w:rPr>
        <w:t>14.133/21</w:t>
      </w:r>
      <w:r>
        <w:rPr>
          <w:rStyle w:val="Nenhum"/>
          <w:spacing w:val="-1"/>
          <w:sz w:val="20"/>
          <w:szCs w:val="20"/>
        </w:rPr>
        <w:t xml:space="preserve"> </w:t>
      </w:r>
      <w:r>
        <w:rPr>
          <w:rStyle w:val="Hyperlink4"/>
          <w:sz w:val="20"/>
          <w:szCs w:val="20"/>
        </w:rPr>
        <w:t>e</w:t>
      </w:r>
      <w:r>
        <w:rPr>
          <w:rStyle w:val="Nenhum"/>
          <w:sz w:val="20"/>
          <w:szCs w:val="20"/>
        </w:rPr>
        <w:t xml:space="preserve"> </w:t>
      </w:r>
      <w:r>
        <w:rPr>
          <w:rStyle w:val="Hyperlink4"/>
          <w:sz w:val="20"/>
          <w:szCs w:val="20"/>
        </w:rPr>
        <w:t>suas alterações.</w:t>
      </w:r>
    </w:p>
    <w:p w:rsidR="00F55DD1" w:rsidRDefault="00062CA5" w:rsidP="00194234">
      <w:pPr>
        <w:pStyle w:val="PargrafodaLista"/>
        <w:numPr>
          <w:ilvl w:val="1"/>
          <w:numId w:val="90"/>
        </w:numPr>
        <w:spacing w:before="118" w:line="276" w:lineRule="auto"/>
        <w:ind w:right="487"/>
        <w:rPr>
          <w:sz w:val="20"/>
          <w:szCs w:val="20"/>
        </w:rPr>
      </w:pPr>
      <w:r>
        <w:rPr>
          <w:rStyle w:val="Hyperlink4"/>
          <w:sz w:val="20"/>
          <w:szCs w:val="20"/>
        </w:rPr>
        <w:t>A extinção acarretará, independentemente de qualquer procedimento judicial ou extrajudicial por</w:t>
      </w:r>
      <w:r>
        <w:rPr>
          <w:rStyle w:val="Nenhum"/>
          <w:sz w:val="20"/>
          <w:szCs w:val="20"/>
        </w:rPr>
        <w:t xml:space="preserve"> </w:t>
      </w:r>
      <w:r>
        <w:rPr>
          <w:rStyle w:val="Hyperlink4"/>
          <w:sz w:val="20"/>
          <w:szCs w:val="20"/>
        </w:rPr>
        <w:t>parte</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CONTRATANTE,</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retenção</w:t>
      </w:r>
      <w:r>
        <w:rPr>
          <w:rStyle w:val="Nenhum"/>
          <w:sz w:val="20"/>
          <w:szCs w:val="20"/>
        </w:rPr>
        <w:t xml:space="preserve"> </w:t>
      </w:r>
      <w:r>
        <w:rPr>
          <w:rStyle w:val="Hyperlink4"/>
          <w:sz w:val="20"/>
          <w:szCs w:val="20"/>
        </w:rPr>
        <w:t>dos</w:t>
      </w:r>
      <w:r>
        <w:rPr>
          <w:rStyle w:val="Nenhum"/>
          <w:sz w:val="20"/>
          <w:szCs w:val="20"/>
        </w:rPr>
        <w:t xml:space="preserve"> </w:t>
      </w:r>
      <w:r>
        <w:rPr>
          <w:rStyle w:val="Hyperlink4"/>
          <w:sz w:val="20"/>
          <w:szCs w:val="20"/>
        </w:rPr>
        <w:t>créditos</w:t>
      </w:r>
      <w:r>
        <w:rPr>
          <w:rStyle w:val="Nenhum"/>
          <w:sz w:val="20"/>
          <w:szCs w:val="20"/>
        </w:rPr>
        <w:t xml:space="preserve"> </w:t>
      </w:r>
      <w:r>
        <w:rPr>
          <w:rStyle w:val="Hyperlink4"/>
          <w:sz w:val="20"/>
          <w:szCs w:val="20"/>
        </w:rPr>
        <w:t>decorrentes</w:t>
      </w:r>
      <w:r>
        <w:rPr>
          <w:rStyle w:val="Nenhum"/>
          <w:sz w:val="20"/>
          <w:szCs w:val="20"/>
        </w:rPr>
        <w:t xml:space="preserve"> </w:t>
      </w:r>
      <w:r>
        <w:rPr>
          <w:rStyle w:val="Hyperlink4"/>
          <w:sz w:val="20"/>
          <w:szCs w:val="20"/>
        </w:rPr>
        <w:t>deste</w:t>
      </w:r>
      <w:r>
        <w:rPr>
          <w:rStyle w:val="Nenhum"/>
          <w:sz w:val="20"/>
          <w:szCs w:val="20"/>
        </w:rPr>
        <w:t xml:space="preserve"> </w:t>
      </w:r>
      <w:r>
        <w:rPr>
          <w:rStyle w:val="Hyperlink4"/>
          <w:sz w:val="20"/>
          <w:szCs w:val="20"/>
        </w:rPr>
        <w:t>contrato,</w:t>
      </w:r>
      <w:r>
        <w:rPr>
          <w:rStyle w:val="Nenhum"/>
          <w:sz w:val="20"/>
          <w:szCs w:val="20"/>
        </w:rPr>
        <w:t xml:space="preserve"> </w:t>
      </w:r>
      <w:r>
        <w:rPr>
          <w:rStyle w:val="Hyperlink4"/>
          <w:sz w:val="20"/>
          <w:szCs w:val="20"/>
        </w:rPr>
        <w:t>limitada</w:t>
      </w:r>
      <w:r>
        <w:rPr>
          <w:rStyle w:val="Nenhum"/>
          <w:sz w:val="20"/>
          <w:szCs w:val="20"/>
        </w:rPr>
        <w:t xml:space="preserve"> </w:t>
      </w:r>
      <w:r>
        <w:rPr>
          <w:rStyle w:val="Hyperlink4"/>
          <w:sz w:val="20"/>
          <w:szCs w:val="20"/>
        </w:rPr>
        <w:t>ao</w:t>
      </w:r>
      <w:r>
        <w:rPr>
          <w:rStyle w:val="Nenhum"/>
          <w:sz w:val="20"/>
          <w:szCs w:val="20"/>
        </w:rPr>
        <w:t xml:space="preserve"> </w:t>
      </w:r>
      <w:r>
        <w:rPr>
          <w:rStyle w:val="Hyperlink4"/>
          <w:sz w:val="20"/>
          <w:szCs w:val="20"/>
        </w:rPr>
        <w:t>valor</w:t>
      </w:r>
      <w:r>
        <w:rPr>
          <w:rStyle w:val="Nenhum"/>
          <w:sz w:val="20"/>
          <w:szCs w:val="20"/>
        </w:rPr>
        <w:t xml:space="preserve"> </w:t>
      </w:r>
      <w:r>
        <w:rPr>
          <w:rStyle w:val="Hyperlink4"/>
          <w:sz w:val="20"/>
          <w:szCs w:val="20"/>
        </w:rPr>
        <w:t>dos</w:t>
      </w:r>
      <w:r>
        <w:rPr>
          <w:rStyle w:val="Nenhum"/>
          <w:spacing w:val="-52"/>
          <w:sz w:val="20"/>
          <w:szCs w:val="20"/>
        </w:rPr>
        <w:t xml:space="preserve"> </w:t>
      </w:r>
      <w:r>
        <w:rPr>
          <w:rStyle w:val="Hyperlink4"/>
          <w:sz w:val="20"/>
          <w:szCs w:val="20"/>
        </w:rPr>
        <w:t>prejuízos</w:t>
      </w:r>
      <w:r>
        <w:rPr>
          <w:rStyle w:val="Nenhum"/>
          <w:spacing w:val="-1"/>
          <w:sz w:val="20"/>
          <w:szCs w:val="20"/>
        </w:rPr>
        <w:t xml:space="preserve"> </w:t>
      </w:r>
      <w:r>
        <w:rPr>
          <w:rStyle w:val="Hyperlink4"/>
          <w:sz w:val="20"/>
          <w:szCs w:val="20"/>
        </w:rPr>
        <w:t>causados, além</w:t>
      </w:r>
      <w:r>
        <w:rPr>
          <w:rStyle w:val="Nenhum"/>
          <w:spacing w:val="1"/>
          <w:sz w:val="20"/>
          <w:szCs w:val="20"/>
        </w:rPr>
        <w:t xml:space="preserve"> </w:t>
      </w:r>
      <w:r>
        <w:rPr>
          <w:rStyle w:val="Hyperlink4"/>
          <w:sz w:val="20"/>
          <w:szCs w:val="20"/>
        </w:rPr>
        <w:t>das</w:t>
      </w:r>
      <w:r>
        <w:rPr>
          <w:rStyle w:val="Nenhum"/>
          <w:sz w:val="20"/>
          <w:szCs w:val="20"/>
        </w:rPr>
        <w:t xml:space="preserve"> </w:t>
      </w:r>
      <w:r>
        <w:rPr>
          <w:rStyle w:val="Hyperlink4"/>
          <w:sz w:val="20"/>
          <w:szCs w:val="20"/>
        </w:rPr>
        <w:t>sanções</w:t>
      </w:r>
      <w:r>
        <w:rPr>
          <w:rStyle w:val="Nenhum"/>
          <w:spacing w:val="-1"/>
          <w:sz w:val="20"/>
          <w:szCs w:val="20"/>
        </w:rPr>
        <w:t xml:space="preserve"> </w:t>
      </w:r>
      <w:r>
        <w:rPr>
          <w:rStyle w:val="Hyperlink4"/>
          <w:sz w:val="20"/>
          <w:szCs w:val="20"/>
        </w:rPr>
        <w:t>previstas</w:t>
      </w:r>
      <w:r>
        <w:rPr>
          <w:rStyle w:val="Nenhum"/>
          <w:sz w:val="20"/>
          <w:szCs w:val="20"/>
        </w:rPr>
        <w:t xml:space="preserve"> </w:t>
      </w:r>
      <w:r>
        <w:rPr>
          <w:rStyle w:val="Hyperlink4"/>
          <w:sz w:val="20"/>
          <w:szCs w:val="20"/>
        </w:rPr>
        <w:t>neste ajuste,</w:t>
      </w:r>
      <w:r>
        <w:rPr>
          <w:rStyle w:val="Nenhum"/>
          <w:spacing w:val="-1"/>
          <w:sz w:val="20"/>
          <w:szCs w:val="20"/>
        </w:rPr>
        <w:t xml:space="preserve"> </w:t>
      </w:r>
      <w:r>
        <w:rPr>
          <w:rStyle w:val="Hyperlink4"/>
          <w:sz w:val="20"/>
          <w:szCs w:val="20"/>
        </w:rPr>
        <w:t>até</w:t>
      </w:r>
      <w:r>
        <w:rPr>
          <w:rStyle w:val="Nenhum"/>
          <w:spacing w:val="-1"/>
          <w:sz w:val="20"/>
          <w:szCs w:val="20"/>
        </w:rPr>
        <w:t xml:space="preserve"> </w:t>
      </w:r>
      <w:r>
        <w:rPr>
          <w:rStyle w:val="Hyperlink4"/>
          <w:sz w:val="20"/>
          <w:szCs w:val="20"/>
        </w:rPr>
        <w:t>a</w:t>
      </w:r>
      <w:r>
        <w:rPr>
          <w:rStyle w:val="Nenhum"/>
          <w:spacing w:val="-2"/>
          <w:sz w:val="20"/>
          <w:szCs w:val="20"/>
        </w:rPr>
        <w:t xml:space="preserve"> </w:t>
      </w:r>
      <w:r>
        <w:rPr>
          <w:rStyle w:val="Hyperlink4"/>
          <w:sz w:val="20"/>
          <w:szCs w:val="20"/>
        </w:rPr>
        <w:t>completa</w:t>
      </w:r>
      <w:r>
        <w:rPr>
          <w:rStyle w:val="Nenhum"/>
          <w:spacing w:val="-1"/>
          <w:sz w:val="20"/>
          <w:szCs w:val="20"/>
        </w:rPr>
        <w:t xml:space="preserve"> </w:t>
      </w:r>
      <w:r>
        <w:rPr>
          <w:rStyle w:val="Hyperlink4"/>
          <w:sz w:val="20"/>
          <w:szCs w:val="20"/>
        </w:rPr>
        <w:t>indenização dos</w:t>
      </w:r>
      <w:r>
        <w:rPr>
          <w:rStyle w:val="Nenhum"/>
          <w:sz w:val="20"/>
          <w:szCs w:val="20"/>
        </w:rPr>
        <w:t xml:space="preserve"> </w:t>
      </w:r>
      <w:r>
        <w:rPr>
          <w:rStyle w:val="Hyperlink4"/>
          <w:sz w:val="20"/>
          <w:szCs w:val="20"/>
        </w:rPr>
        <w:t>danos.</w:t>
      </w:r>
    </w:p>
    <w:p w:rsidR="00F55DD1" w:rsidRDefault="00062CA5" w:rsidP="00194234">
      <w:pPr>
        <w:pStyle w:val="PargrafodaLista"/>
        <w:numPr>
          <w:ilvl w:val="1"/>
          <w:numId w:val="90"/>
        </w:numPr>
        <w:spacing w:before="116"/>
        <w:ind w:right="487"/>
        <w:rPr>
          <w:color w:val="FF0000"/>
          <w:sz w:val="20"/>
          <w:szCs w:val="20"/>
        </w:rPr>
      </w:pPr>
      <w:r>
        <w:rPr>
          <w:rStyle w:val="Nenhum"/>
          <w:sz w:val="20"/>
          <w:szCs w:val="20"/>
        </w:rPr>
        <w:t>Fica expressamente acordado que, em</w:t>
      </w:r>
      <w:r>
        <w:rPr>
          <w:rStyle w:val="Nenhum"/>
          <w:spacing w:val="55"/>
          <w:sz w:val="20"/>
          <w:szCs w:val="20"/>
        </w:rPr>
        <w:t xml:space="preserve"> </w:t>
      </w:r>
      <w:r>
        <w:rPr>
          <w:rStyle w:val="Nenhum"/>
          <w:sz w:val="20"/>
          <w:szCs w:val="20"/>
        </w:rPr>
        <w:t>caso de rescisão, nenhuma remuneração será cabível, a não ser o ressarcimento de despesas autorizadas pela CONTRATANTE e, comprovadamente realizadas pela</w:t>
      </w:r>
      <w:r>
        <w:rPr>
          <w:rStyle w:val="Nenhum"/>
          <w:spacing w:val="-1"/>
          <w:sz w:val="20"/>
          <w:szCs w:val="20"/>
        </w:rPr>
        <w:t xml:space="preserve"> </w:t>
      </w:r>
      <w:r>
        <w:rPr>
          <w:rStyle w:val="Nenhum"/>
          <w:sz w:val="20"/>
          <w:szCs w:val="20"/>
        </w:rPr>
        <w:t>CONTRATADA, previstas no presente Contrat</w:t>
      </w:r>
      <w:r>
        <w:rPr>
          <w:rStyle w:val="Nenhum"/>
          <w:color w:val="FF0000"/>
          <w:sz w:val="20"/>
          <w:szCs w:val="20"/>
          <w:u w:color="FF0000"/>
        </w:rPr>
        <w:t>o.</w:t>
      </w:r>
    </w:p>
    <w:p w:rsidR="00F55DD1" w:rsidRDefault="00062CA5">
      <w:pPr>
        <w:pStyle w:val="Corpodetexto"/>
        <w:spacing w:before="9"/>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95104" behindDoc="0" locked="0" layoutInCell="1" allowOverlap="1">
                <wp:simplePos x="0" y="0"/>
                <wp:positionH relativeFrom="page">
                  <wp:posOffset>647700</wp:posOffset>
                </wp:positionH>
                <wp:positionV relativeFrom="line">
                  <wp:posOffset>158114</wp:posOffset>
                </wp:positionV>
                <wp:extent cx="6265546" cy="178436"/>
                <wp:effectExtent l="0" t="0" r="0" b="0"/>
                <wp:wrapTopAndBottom distT="0" distB="0"/>
                <wp:docPr id="1073741898"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13.</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10"/>
                                <w:sz w:val="20"/>
                                <w:szCs w:val="20"/>
                              </w:rPr>
                              <w:t xml:space="preserve"> </w:t>
                            </w:r>
                            <w:r>
                              <w:rPr>
                                <w:rStyle w:val="Nenhum"/>
                                <w:b/>
                                <w:bCs/>
                                <w:sz w:val="20"/>
                                <w:szCs w:val="20"/>
                                <w:lang w:val="de-DE"/>
                              </w:rPr>
                              <w:t>TERCEIRA</w:t>
                            </w:r>
                            <w:r>
                              <w:rPr>
                                <w:rStyle w:val="Nenhum"/>
                                <w:b/>
                                <w:bCs/>
                                <w:spacing w:val="-5"/>
                                <w:sz w:val="20"/>
                                <w:szCs w:val="20"/>
                              </w:rPr>
                              <w:t xml:space="preserve"> </w:t>
                            </w:r>
                            <w:r>
                              <w:rPr>
                                <w:rStyle w:val="Nenhum"/>
                                <w:b/>
                                <w:bCs/>
                                <w:sz w:val="20"/>
                                <w:szCs w:val="20"/>
                              </w:rPr>
                              <w:t>- DAS SAN</w:t>
                            </w:r>
                            <w:r>
                              <w:rPr>
                                <w:rStyle w:val="Nenhum"/>
                                <w:b/>
                                <w:bCs/>
                                <w:sz w:val="20"/>
                                <w:szCs w:val="20"/>
                                <w:lang w:val="pt-PT"/>
                              </w:rPr>
                              <w:t>ÇÕES</w:t>
                            </w:r>
                            <w:r>
                              <w:rPr>
                                <w:rStyle w:val="Nenhum"/>
                                <w:b/>
                                <w:bCs/>
                                <w:spacing w:val="-1"/>
                                <w:sz w:val="20"/>
                                <w:szCs w:val="20"/>
                              </w:rPr>
                              <w:t xml:space="preserve"> </w:t>
                            </w:r>
                            <w:r>
                              <w:rPr>
                                <w:rStyle w:val="Nenhum"/>
                                <w:b/>
                                <w:bCs/>
                                <w:sz w:val="20"/>
                                <w:szCs w:val="20"/>
                              </w:rPr>
                              <w:t xml:space="preserve">E </w:t>
                            </w:r>
                            <w:r>
                              <w:rPr>
                                <w:rStyle w:val="Nenhum"/>
                                <w:b/>
                                <w:bCs/>
                                <w:sz w:val="20"/>
                                <w:szCs w:val="20"/>
                                <w:lang w:val="da-DK"/>
                              </w:rPr>
                              <w:t>PENALIDADES</w:t>
                            </w:r>
                            <w:r>
                              <w:rPr>
                                <w:rStyle w:val="Nenhum"/>
                                <w:b/>
                                <w:bCs/>
                                <w:spacing w:val="2"/>
                                <w:sz w:val="20"/>
                                <w:szCs w:val="20"/>
                              </w:rPr>
                              <w:t xml:space="preserve"> </w:t>
                            </w:r>
                            <w:r>
                              <w:rPr>
                                <w:rStyle w:val="Nenhum"/>
                                <w:b/>
                                <w:bCs/>
                                <w:sz w:val="20"/>
                                <w:szCs w:val="20"/>
                              </w:rPr>
                              <w:t>ADMINISTRATIVAS</w:t>
                            </w:r>
                          </w:p>
                        </w:txbxContent>
                      </wps:txbx>
                      <wps:bodyPr wrap="square" lIns="0" tIns="0" rIns="0" bIns="0" numCol="1" anchor="t">
                        <a:noAutofit/>
                      </wps:bodyPr>
                    </wps:wsp>
                  </a:graphicData>
                </a:graphic>
              </wp:anchor>
            </w:drawing>
          </mc:Choice>
          <mc:Fallback>
            <w:pict>
              <v:shape id="_x0000_s1088" type="#_x0000_t202" style="position:absolute;margin-left:51pt;margin-top:12.45pt;width:493.35pt;height:14.05pt;z-index:251695104;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13.</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5"/>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10"/>
                          <w:sz w:val="20"/>
                          <w:szCs w:val="20"/>
                        </w:rPr>
                        <w:t xml:space="preserve"> </w:t>
                      </w:r>
                      <w:r>
                        <w:rPr>
                          <w:rStyle w:val="Nenhum"/>
                          <w:b/>
                          <w:bCs/>
                          <w:sz w:val="20"/>
                          <w:szCs w:val="20"/>
                          <w:lang w:val="de-DE"/>
                        </w:rPr>
                        <w:t>TERCEIRA</w:t>
                      </w:r>
                      <w:r>
                        <w:rPr>
                          <w:rStyle w:val="Nenhum"/>
                          <w:b/>
                          <w:bCs/>
                          <w:spacing w:val="-5"/>
                          <w:sz w:val="20"/>
                          <w:szCs w:val="20"/>
                        </w:rPr>
                        <w:t xml:space="preserve"> </w:t>
                      </w:r>
                      <w:r>
                        <w:rPr>
                          <w:rStyle w:val="Nenhum"/>
                          <w:b/>
                          <w:bCs/>
                          <w:sz w:val="20"/>
                          <w:szCs w:val="20"/>
                        </w:rPr>
                        <w:t>- DAS SAN</w:t>
                      </w:r>
                      <w:r>
                        <w:rPr>
                          <w:rStyle w:val="Nenhum"/>
                          <w:b/>
                          <w:bCs/>
                          <w:sz w:val="20"/>
                          <w:szCs w:val="20"/>
                          <w:lang w:val="pt-PT"/>
                        </w:rPr>
                        <w:t>ÇÕES</w:t>
                      </w:r>
                      <w:r>
                        <w:rPr>
                          <w:rStyle w:val="Nenhum"/>
                          <w:b/>
                          <w:bCs/>
                          <w:spacing w:val="-1"/>
                          <w:sz w:val="20"/>
                          <w:szCs w:val="20"/>
                        </w:rPr>
                        <w:t xml:space="preserve"> </w:t>
                      </w:r>
                      <w:r>
                        <w:rPr>
                          <w:rStyle w:val="Nenhum"/>
                          <w:b/>
                          <w:bCs/>
                          <w:sz w:val="20"/>
                          <w:szCs w:val="20"/>
                        </w:rPr>
                        <w:t xml:space="preserve">E </w:t>
                      </w:r>
                      <w:r>
                        <w:rPr>
                          <w:rStyle w:val="Nenhum"/>
                          <w:b/>
                          <w:bCs/>
                          <w:sz w:val="20"/>
                          <w:szCs w:val="20"/>
                          <w:lang w:val="da-DK"/>
                        </w:rPr>
                        <w:t>PENALIDADES</w:t>
                      </w:r>
                      <w:r>
                        <w:rPr>
                          <w:rStyle w:val="Nenhum"/>
                          <w:b/>
                          <w:bCs/>
                          <w:spacing w:val="2"/>
                          <w:sz w:val="20"/>
                          <w:szCs w:val="20"/>
                        </w:rPr>
                        <w:t xml:space="preserve"> </w:t>
                      </w:r>
                      <w:r>
                        <w:rPr>
                          <w:rStyle w:val="Nenhum"/>
                          <w:b/>
                          <w:bCs/>
                          <w:sz w:val="20"/>
                          <w:szCs w:val="20"/>
                        </w:rPr>
                        <w:t>ADMINISTRATIVAS</w:t>
                      </w:r>
                    </w:p>
                  </w:txbxContent>
                </v:textbox>
                <w10:wrap type="topAndBottom" anchorx="page" anchory="line"/>
              </v:shape>
            </w:pict>
          </mc:Fallback>
        </mc:AlternateContent>
      </w:r>
    </w:p>
    <w:p w:rsidR="00F55DD1" w:rsidRDefault="00062CA5" w:rsidP="00194234">
      <w:pPr>
        <w:pStyle w:val="PargrafodaLista"/>
        <w:numPr>
          <w:ilvl w:val="1"/>
          <w:numId w:val="92"/>
        </w:numPr>
        <w:spacing w:before="90"/>
        <w:ind w:right="487"/>
        <w:rPr>
          <w:sz w:val="20"/>
          <w:szCs w:val="20"/>
        </w:rPr>
      </w:pPr>
      <w:r>
        <w:rPr>
          <w:rStyle w:val="Hyperlink4"/>
          <w:sz w:val="20"/>
          <w:szCs w:val="20"/>
        </w:rPr>
        <w:t>Comete</w:t>
      </w:r>
      <w:r>
        <w:rPr>
          <w:rStyle w:val="Nenhum"/>
          <w:spacing w:val="-2"/>
          <w:sz w:val="20"/>
          <w:szCs w:val="20"/>
        </w:rPr>
        <w:t xml:space="preserve"> </w:t>
      </w:r>
      <w:r>
        <w:rPr>
          <w:rStyle w:val="Hyperlink4"/>
          <w:sz w:val="20"/>
          <w:szCs w:val="20"/>
        </w:rPr>
        <w:t>infração</w:t>
      </w:r>
      <w:r>
        <w:rPr>
          <w:rStyle w:val="Nenhum"/>
          <w:spacing w:val="-1"/>
          <w:sz w:val="20"/>
          <w:szCs w:val="20"/>
        </w:rPr>
        <w:t xml:space="preserve"> </w:t>
      </w:r>
      <w:r>
        <w:rPr>
          <w:rStyle w:val="Hyperlink4"/>
          <w:sz w:val="20"/>
          <w:szCs w:val="20"/>
        </w:rPr>
        <w:t>administrativa,</w:t>
      </w:r>
      <w:r>
        <w:rPr>
          <w:rStyle w:val="Nenhum"/>
          <w:spacing w:val="-2"/>
          <w:sz w:val="20"/>
          <w:szCs w:val="20"/>
        </w:rPr>
        <w:t xml:space="preserve"> </w:t>
      </w:r>
      <w:r>
        <w:rPr>
          <w:rStyle w:val="Hyperlink4"/>
          <w:sz w:val="20"/>
          <w:szCs w:val="20"/>
        </w:rPr>
        <w:t>nos</w:t>
      </w:r>
      <w:r>
        <w:rPr>
          <w:rStyle w:val="Nenhum"/>
          <w:sz w:val="20"/>
          <w:szCs w:val="20"/>
        </w:rPr>
        <w:t xml:space="preserve"> </w:t>
      </w:r>
      <w:r>
        <w:rPr>
          <w:rStyle w:val="Hyperlink4"/>
          <w:sz w:val="20"/>
          <w:szCs w:val="20"/>
        </w:rPr>
        <w:t>termos</w:t>
      </w:r>
      <w:r>
        <w:rPr>
          <w:rStyle w:val="Nenhum"/>
          <w:spacing w:val="-1"/>
          <w:sz w:val="20"/>
          <w:szCs w:val="20"/>
        </w:rPr>
        <w:t xml:space="preserve"> </w:t>
      </w:r>
      <w:r>
        <w:rPr>
          <w:rStyle w:val="Hyperlink4"/>
          <w:sz w:val="20"/>
          <w:szCs w:val="20"/>
        </w:rPr>
        <w:t>da</w:t>
      </w:r>
      <w:r>
        <w:rPr>
          <w:rStyle w:val="Nenhum"/>
          <w:spacing w:val="-1"/>
          <w:sz w:val="20"/>
          <w:szCs w:val="20"/>
        </w:rPr>
        <w:t xml:space="preserve"> </w:t>
      </w:r>
      <w:r>
        <w:rPr>
          <w:rStyle w:val="Hyperlink4"/>
          <w:sz w:val="20"/>
          <w:szCs w:val="20"/>
        </w:rPr>
        <w:t>Lei</w:t>
      </w:r>
      <w:r>
        <w:rPr>
          <w:rStyle w:val="Nenhum"/>
          <w:sz w:val="20"/>
          <w:szCs w:val="20"/>
        </w:rPr>
        <w:t xml:space="preserve"> </w:t>
      </w:r>
      <w:r>
        <w:rPr>
          <w:rStyle w:val="Hyperlink4"/>
          <w:sz w:val="20"/>
          <w:szCs w:val="20"/>
        </w:rPr>
        <w:t>nº</w:t>
      </w:r>
      <w:r>
        <w:rPr>
          <w:rStyle w:val="Nenhum"/>
          <w:sz w:val="20"/>
          <w:szCs w:val="20"/>
        </w:rPr>
        <w:t xml:space="preserve"> </w:t>
      </w:r>
      <w:r>
        <w:rPr>
          <w:rStyle w:val="Hyperlink4"/>
          <w:sz w:val="20"/>
          <w:szCs w:val="20"/>
        </w:rPr>
        <w:t>14.133,</w:t>
      </w:r>
      <w:r>
        <w:rPr>
          <w:rStyle w:val="Nenhum"/>
          <w:spacing w:val="-2"/>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2021,</w:t>
      </w:r>
      <w:r>
        <w:rPr>
          <w:rStyle w:val="Nenhum"/>
          <w:sz w:val="20"/>
          <w:szCs w:val="20"/>
        </w:rPr>
        <w:t xml:space="preserve"> </w:t>
      </w:r>
      <w:r>
        <w:rPr>
          <w:rStyle w:val="Hyperlink4"/>
          <w:sz w:val="20"/>
          <w:szCs w:val="20"/>
        </w:rPr>
        <w:t>o</w:t>
      </w:r>
      <w:r>
        <w:rPr>
          <w:rStyle w:val="Nenhum"/>
          <w:spacing w:val="-1"/>
          <w:sz w:val="20"/>
          <w:szCs w:val="20"/>
        </w:rPr>
        <w:t xml:space="preserve"> </w:t>
      </w:r>
      <w:r>
        <w:rPr>
          <w:rStyle w:val="Hyperlink4"/>
          <w:sz w:val="20"/>
          <w:szCs w:val="20"/>
        </w:rPr>
        <w:t>contratado</w:t>
      </w:r>
      <w:r>
        <w:rPr>
          <w:rStyle w:val="Nenhum"/>
          <w:spacing w:val="-1"/>
          <w:sz w:val="20"/>
          <w:szCs w:val="20"/>
        </w:rPr>
        <w:t xml:space="preserve"> </w:t>
      </w:r>
      <w:r>
        <w:rPr>
          <w:rStyle w:val="Hyperlink4"/>
          <w:sz w:val="20"/>
          <w:szCs w:val="20"/>
        </w:rPr>
        <w:t>que:</w:t>
      </w:r>
    </w:p>
    <w:p w:rsidR="00F55DD1" w:rsidRDefault="00062CA5" w:rsidP="00194234">
      <w:pPr>
        <w:pStyle w:val="PargrafodaLista"/>
        <w:numPr>
          <w:ilvl w:val="2"/>
          <w:numId w:val="92"/>
        </w:numPr>
        <w:spacing w:before="34"/>
        <w:ind w:right="487"/>
        <w:rPr>
          <w:sz w:val="20"/>
          <w:szCs w:val="20"/>
        </w:rPr>
      </w:pPr>
      <w:r>
        <w:rPr>
          <w:rStyle w:val="Hyperlink4"/>
          <w:sz w:val="20"/>
          <w:szCs w:val="20"/>
        </w:rPr>
        <w:t>der</w:t>
      </w:r>
      <w:r>
        <w:rPr>
          <w:rStyle w:val="Nenhum"/>
          <w:spacing w:val="-1"/>
          <w:sz w:val="20"/>
          <w:szCs w:val="20"/>
        </w:rPr>
        <w:t xml:space="preserve"> </w:t>
      </w:r>
      <w:r>
        <w:rPr>
          <w:rStyle w:val="Hyperlink4"/>
          <w:sz w:val="20"/>
          <w:szCs w:val="20"/>
        </w:rPr>
        <w:t>causa</w:t>
      </w:r>
      <w:r>
        <w:rPr>
          <w:rStyle w:val="Nenhum"/>
          <w:spacing w:val="-2"/>
          <w:sz w:val="20"/>
          <w:szCs w:val="20"/>
        </w:rPr>
        <w:t xml:space="preserve"> </w:t>
      </w:r>
      <w:r>
        <w:rPr>
          <w:rStyle w:val="Hyperlink4"/>
          <w:sz w:val="20"/>
          <w:szCs w:val="20"/>
        </w:rPr>
        <w:t>à</w:t>
      </w:r>
      <w:r>
        <w:rPr>
          <w:rStyle w:val="Nenhum"/>
          <w:sz w:val="20"/>
          <w:szCs w:val="20"/>
        </w:rPr>
        <w:t xml:space="preserve"> </w:t>
      </w:r>
      <w:r>
        <w:rPr>
          <w:rStyle w:val="Hyperlink4"/>
          <w:sz w:val="20"/>
          <w:szCs w:val="20"/>
        </w:rPr>
        <w:t>inexecução</w:t>
      </w:r>
      <w:r>
        <w:rPr>
          <w:rStyle w:val="Nenhum"/>
          <w:sz w:val="20"/>
          <w:szCs w:val="20"/>
        </w:rPr>
        <w:t xml:space="preserve"> </w:t>
      </w:r>
      <w:r>
        <w:rPr>
          <w:rStyle w:val="Hyperlink4"/>
          <w:sz w:val="20"/>
          <w:szCs w:val="20"/>
        </w:rPr>
        <w:t>parcial</w:t>
      </w:r>
      <w:r>
        <w:rPr>
          <w:rStyle w:val="Nenhum"/>
          <w:spacing w:val="-2"/>
          <w:sz w:val="20"/>
          <w:szCs w:val="20"/>
        </w:rPr>
        <w:t xml:space="preserve"> </w:t>
      </w:r>
      <w:r>
        <w:rPr>
          <w:rStyle w:val="Hyperlink4"/>
          <w:sz w:val="20"/>
          <w:szCs w:val="20"/>
        </w:rPr>
        <w:t>do</w:t>
      </w:r>
      <w:r>
        <w:rPr>
          <w:rStyle w:val="Nenhum"/>
          <w:spacing w:val="-2"/>
          <w:sz w:val="20"/>
          <w:szCs w:val="20"/>
        </w:rPr>
        <w:t xml:space="preserve"> </w:t>
      </w:r>
      <w:r>
        <w:rPr>
          <w:rStyle w:val="Hyperlink4"/>
          <w:sz w:val="20"/>
          <w:szCs w:val="20"/>
        </w:rPr>
        <w:t>contrato;</w:t>
      </w:r>
    </w:p>
    <w:p w:rsidR="00F55DD1" w:rsidRDefault="00062CA5" w:rsidP="00194234">
      <w:pPr>
        <w:pStyle w:val="PargrafodaLista"/>
        <w:numPr>
          <w:ilvl w:val="2"/>
          <w:numId w:val="92"/>
        </w:numPr>
        <w:spacing w:before="34" w:line="276" w:lineRule="auto"/>
        <w:ind w:right="487"/>
        <w:rPr>
          <w:sz w:val="20"/>
          <w:szCs w:val="20"/>
        </w:rPr>
      </w:pPr>
      <w:r>
        <w:rPr>
          <w:rStyle w:val="Hyperlink4"/>
          <w:sz w:val="20"/>
          <w:szCs w:val="20"/>
        </w:rPr>
        <w:t>der</w:t>
      </w:r>
      <w:r>
        <w:rPr>
          <w:rStyle w:val="Nenhum"/>
          <w:spacing w:val="22"/>
          <w:sz w:val="20"/>
          <w:szCs w:val="20"/>
        </w:rPr>
        <w:t xml:space="preserve"> </w:t>
      </w:r>
      <w:r>
        <w:rPr>
          <w:rStyle w:val="Hyperlink4"/>
          <w:sz w:val="20"/>
          <w:szCs w:val="20"/>
        </w:rPr>
        <w:t>causa</w:t>
      </w:r>
      <w:r>
        <w:rPr>
          <w:rStyle w:val="Nenhum"/>
          <w:spacing w:val="22"/>
          <w:sz w:val="20"/>
          <w:szCs w:val="20"/>
        </w:rPr>
        <w:t xml:space="preserve"> </w:t>
      </w:r>
      <w:r>
        <w:rPr>
          <w:rStyle w:val="Hyperlink4"/>
          <w:sz w:val="20"/>
          <w:szCs w:val="20"/>
        </w:rPr>
        <w:t>à</w:t>
      </w:r>
      <w:r>
        <w:rPr>
          <w:rStyle w:val="Nenhum"/>
          <w:spacing w:val="21"/>
          <w:sz w:val="20"/>
          <w:szCs w:val="20"/>
        </w:rPr>
        <w:t xml:space="preserve"> </w:t>
      </w:r>
      <w:r>
        <w:rPr>
          <w:rStyle w:val="Hyperlink4"/>
          <w:sz w:val="20"/>
          <w:szCs w:val="20"/>
        </w:rPr>
        <w:t>inexecução</w:t>
      </w:r>
      <w:r>
        <w:rPr>
          <w:rStyle w:val="Nenhum"/>
          <w:spacing w:val="23"/>
          <w:sz w:val="20"/>
          <w:szCs w:val="20"/>
        </w:rPr>
        <w:t xml:space="preserve"> </w:t>
      </w:r>
      <w:r>
        <w:rPr>
          <w:rStyle w:val="Hyperlink4"/>
          <w:sz w:val="20"/>
          <w:szCs w:val="20"/>
        </w:rPr>
        <w:t>parcial</w:t>
      </w:r>
      <w:r>
        <w:rPr>
          <w:rStyle w:val="Nenhum"/>
          <w:spacing w:val="21"/>
          <w:sz w:val="20"/>
          <w:szCs w:val="20"/>
        </w:rPr>
        <w:t xml:space="preserve"> </w:t>
      </w:r>
      <w:r>
        <w:rPr>
          <w:rStyle w:val="Hyperlink4"/>
          <w:sz w:val="20"/>
          <w:szCs w:val="20"/>
        </w:rPr>
        <w:t>do</w:t>
      </w:r>
      <w:r>
        <w:rPr>
          <w:rStyle w:val="Nenhum"/>
          <w:spacing w:val="21"/>
          <w:sz w:val="20"/>
          <w:szCs w:val="20"/>
        </w:rPr>
        <w:t xml:space="preserve"> </w:t>
      </w:r>
      <w:r>
        <w:rPr>
          <w:rStyle w:val="Hyperlink4"/>
          <w:sz w:val="20"/>
          <w:szCs w:val="20"/>
        </w:rPr>
        <w:t>contrato</w:t>
      </w:r>
      <w:r>
        <w:rPr>
          <w:rStyle w:val="Nenhum"/>
          <w:spacing w:val="26"/>
          <w:sz w:val="20"/>
          <w:szCs w:val="20"/>
        </w:rPr>
        <w:t xml:space="preserve"> </w:t>
      </w:r>
      <w:r>
        <w:rPr>
          <w:rStyle w:val="Hyperlink4"/>
          <w:sz w:val="20"/>
          <w:szCs w:val="20"/>
        </w:rPr>
        <w:t>que</w:t>
      </w:r>
      <w:r>
        <w:rPr>
          <w:rStyle w:val="Nenhum"/>
          <w:spacing w:val="22"/>
          <w:sz w:val="20"/>
          <w:szCs w:val="20"/>
        </w:rPr>
        <w:t xml:space="preserve"> </w:t>
      </w:r>
      <w:r>
        <w:rPr>
          <w:rStyle w:val="Hyperlink4"/>
          <w:sz w:val="20"/>
          <w:szCs w:val="20"/>
        </w:rPr>
        <w:t>cause</w:t>
      </w:r>
      <w:r>
        <w:rPr>
          <w:rStyle w:val="Nenhum"/>
          <w:spacing w:val="22"/>
          <w:sz w:val="20"/>
          <w:szCs w:val="20"/>
        </w:rPr>
        <w:t xml:space="preserve"> </w:t>
      </w:r>
      <w:r>
        <w:rPr>
          <w:rStyle w:val="Hyperlink4"/>
          <w:sz w:val="20"/>
          <w:szCs w:val="20"/>
        </w:rPr>
        <w:t>grave</w:t>
      </w:r>
      <w:r>
        <w:rPr>
          <w:rStyle w:val="Nenhum"/>
          <w:spacing w:val="23"/>
          <w:sz w:val="20"/>
          <w:szCs w:val="20"/>
        </w:rPr>
        <w:t xml:space="preserve"> </w:t>
      </w:r>
      <w:r>
        <w:rPr>
          <w:rStyle w:val="Hyperlink4"/>
          <w:sz w:val="20"/>
          <w:szCs w:val="20"/>
        </w:rPr>
        <w:t>dano</w:t>
      </w:r>
      <w:r>
        <w:rPr>
          <w:rStyle w:val="Nenhum"/>
          <w:spacing w:val="22"/>
          <w:sz w:val="20"/>
          <w:szCs w:val="20"/>
        </w:rPr>
        <w:t xml:space="preserve"> </w:t>
      </w:r>
      <w:r>
        <w:rPr>
          <w:rStyle w:val="Hyperlink4"/>
          <w:sz w:val="20"/>
          <w:szCs w:val="20"/>
        </w:rPr>
        <w:t>à</w:t>
      </w:r>
      <w:r>
        <w:rPr>
          <w:rStyle w:val="Nenhum"/>
          <w:spacing w:val="21"/>
          <w:sz w:val="20"/>
          <w:szCs w:val="20"/>
        </w:rPr>
        <w:t xml:space="preserve"> </w:t>
      </w:r>
      <w:r>
        <w:rPr>
          <w:rStyle w:val="Hyperlink4"/>
          <w:sz w:val="20"/>
          <w:szCs w:val="20"/>
        </w:rPr>
        <w:t>Administração</w:t>
      </w:r>
      <w:r>
        <w:rPr>
          <w:rStyle w:val="Nenhum"/>
          <w:spacing w:val="21"/>
          <w:sz w:val="20"/>
          <w:szCs w:val="20"/>
        </w:rPr>
        <w:t xml:space="preserve"> </w:t>
      </w:r>
      <w:r>
        <w:rPr>
          <w:rStyle w:val="Hyperlink4"/>
          <w:sz w:val="20"/>
          <w:szCs w:val="20"/>
        </w:rPr>
        <w:t>ou</w:t>
      </w:r>
      <w:r>
        <w:rPr>
          <w:rStyle w:val="Nenhum"/>
          <w:spacing w:val="21"/>
          <w:sz w:val="20"/>
          <w:szCs w:val="20"/>
        </w:rPr>
        <w:t xml:space="preserve"> </w:t>
      </w:r>
      <w:r>
        <w:rPr>
          <w:rStyle w:val="Hyperlink4"/>
          <w:sz w:val="20"/>
          <w:szCs w:val="20"/>
        </w:rPr>
        <w:t>ao</w:t>
      </w:r>
      <w:r>
        <w:rPr>
          <w:rStyle w:val="Nenhum"/>
          <w:spacing w:val="-52"/>
          <w:sz w:val="20"/>
          <w:szCs w:val="20"/>
        </w:rPr>
        <w:t xml:space="preserve"> </w:t>
      </w:r>
      <w:r>
        <w:rPr>
          <w:rStyle w:val="Hyperlink4"/>
          <w:sz w:val="20"/>
          <w:szCs w:val="20"/>
        </w:rPr>
        <w:t>funcionamento</w:t>
      </w:r>
      <w:r>
        <w:rPr>
          <w:rStyle w:val="Nenhum"/>
          <w:spacing w:val="-1"/>
          <w:sz w:val="20"/>
          <w:szCs w:val="20"/>
        </w:rPr>
        <w:t xml:space="preserve"> </w:t>
      </w:r>
      <w:r>
        <w:rPr>
          <w:rStyle w:val="Hyperlink4"/>
          <w:sz w:val="20"/>
          <w:szCs w:val="20"/>
        </w:rPr>
        <w:t>dos serviços públicos ou ao</w:t>
      </w:r>
      <w:r>
        <w:rPr>
          <w:rStyle w:val="Nenhum"/>
          <w:sz w:val="20"/>
          <w:szCs w:val="20"/>
        </w:rPr>
        <w:t xml:space="preserve"> </w:t>
      </w:r>
      <w:r>
        <w:rPr>
          <w:rStyle w:val="Hyperlink4"/>
          <w:sz w:val="20"/>
          <w:szCs w:val="20"/>
        </w:rPr>
        <w:t>interesse</w:t>
      </w:r>
      <w:r>
        <w:rPr>
          <w:rStyle w:val="Nenhum"/>
          <w:sz w:val="20"/>
          <w:szCs w:val="20"/>
        </w:rPr>
        <w:t xml:space="preserve"> </w:t>
      </w:r>
      <w:r>
        <w:rPr>
          <w:rStyle w:val="Hyperlink4"/>
          <w:sz w:val="20"/>
          <w:szCs w:val="20"/>
        </w:rPr>
        <w:t>coletivo;</w:t>
      </w:r>
    </w:p>
    <w:p w:rsidR="00F55DD1" w:rsidRDefault="00062CA5" w:rsidP="00194234">
      <w:pPr>
        <w:pStyle w:val="PargrafodaLista"/>
        <w:numPr>
          <w:ilvl w:val="2"/>
          <w:numId w:val="92"/>
        </w:numPr>
        <w:spacing w:line="229" w:lineRule="exact"/>
        <w:ind w:right="487"/>
        <w:rPr>
          <w:sz w:val="20"/>
          <w:szCs w:val="20"/>
        </w:rPr>
      </w:pPr>
      <w:r>
        <w:rPr>
          <w:rStyle w:val="Hyperlink4"/>
          <w:sz w:val="20"/>
          <w:szCs w:val="20"/>
        </w:rPr>
        <w:t>der</w:t>
      </w:r>
      <w:r>
        <w:rPr>
          <w:rStyle w:val="Nenhum"/>
          <w:spacing w:val="-1"/>
          <w:sz w:val="20"/>
          <w:szCs w:val="20"/>
        </w:rPr>
        <w:t xml:space="preserve"> </w:t>
      </w:r>
      <w:r>
        <w:rPr>
          <w:rStyle w:val="Hyperlink4"/>
          <w:sz w:val="20"/>
          <w:szCs w:val="20"/>
        </w:rPr>
        <w:t>causa</w:t>
      </w:r>
      <w:r>
        <w:rPr>
          <w:rStyle w:val="Nenhum"/>
          <w:spacing w:val="-2"/>
          <w:sz w:val="20"/>
          <w:szCs w:val="20"/>
        </w:rPr>
        <w:t xml:space="preserve"> </w:t>
      </w:r>
      <w:r>
        <w:rPr>
          <w:rStyle w:val="Hyperlink4"/>
          <w:sz w:val="20"/>
          <w:szCs w:val="20"/>
        </w:rPr>
        <w:t>à inexecução</w:t>
      </w:r>
      <w:r>
        <w:rPr>
          <w:rStyle w:val="Nenhum"/>
          <w:sz w:val="20"/>
          <w:szCs w:val="20"/>
        </w:rPr>
        <w:t xml:space="preserve"> </w:t>
      </w:r>
      <w:r>
        <w:rPr>
          <w:rStyle w:val="Hyperlink4"/>
          <w:sz w:val="20"/>
          <w:szCs w:val="20"/>
        </w:rPr>
        <w:t>total</w:t>
      </w:r>
      <w:r>
        <w:rPr>
          <w:rStyle w:val="Nenhum"/>
          <w:spacing w:val="-3"/>
          <w:sz w:val="20"/>
          <w:szCs w:val="20"/>
        </w:rPr>
        <w:t xml:space="preserve"> </w:t>
      </w:r>
      <w:r>
        <w:rPr>
          <w:rStyle w:val="Hyperlink4"/>
          <w:sz w:val="20"/>
          <w:szCs w:val="20"/>
        </w:rPr>
        <w:t>do</w:t>
      </w:r>
      <w:r>
        <w:rPr>
          <w:rStyle w:val="Nenhum"/>
          <w:spacing w:val="-1"/>
          <w:sz w:val="20"/>
          <w:szCs w:val="20"/>
        </w:rPr>
        <w:t xml:space="preserve"> </w:t>
      </w:r>
      <w:r>
        <w:rPr>
          <w:rStyle w:val="Hyperlink4"/>
          <w:sz w:val="20"/>
          <w:szCs w:val="20"/>
        </w:rPr>
        <w:t>contrato;</w:t>
      </w:r>
    </w:p>
    <w:p w:rsidR="00F55DD1" w:rsidRDefault="00062CA5" w:rsidP="00194234">
      <w:pPr>
        <w:pStyle w:val="PargrafodaLista"/>
        <w:numPr>
          <w:ilvl w:val="2"/>
          <w:numId w:val="92"/>
        </w:numPr>
        <w:spacing w:before="37" w:line="276" w:lineRule="auto"/>
        <w:ind w:right="487"/>
        <w:rPr>
          <w:sz w:val="20"/>
          <w:szCs w:val="20"/>
        </w:rPr>
      </w:pPr>
      <w:r>
        <w:rPr>
          <w:rStyle w:val="Hyperlink4"/>
          <w:sz w:val="20"/>
          <w:szCs w:val="20"/>
        </w:rPr>
        <w:t>ensejar</w:t>
      </w:r>
      <w:r>
        <w:rPr>
          <w:rStyle w:val="Nenhum"/>
          <w:spacing w:val="23"/>
          <w:sz w:val="20"/>
          <w:szCs w:val="20"/>
        </w:rPr>
        <w:t xml:space="preserve"> </w:t>
      </w:r>
      <w:r>
        <w:rPr>
          <w:rStyle w:val="Hyperlink4"/>
          <w:sz w:val="20"/>
          <w:szCs w:val="20"/>
        </w:rPr>
        <w:t>o</w:t>
      </w:r>
      <w:r>
        <w:rPr>
          <w:rStyle w:val="Nenhum"/>
          <w:spacing w:val="23"/>
          <w:sz w:val="20"/>
          <w:szCs w:val="20"/>
        </w:rPr>
        <w:t xml:space="preserve"> </w:t>
      </w:r>
      <w:r>
        <w:rPr>
          <w:rStyle w:val="Hyperlink4"/>
          <w:sz w:val="20"/>
          <w:szCs w:val="20"/>
        </w:rPr>
        <w:t>retardamento</w:t>
      </w:r>
      <w:r>
        <w:rPr>
          <w:rStyle w:val="Nenhum"/>
          <w:spacing w:val="23"/>
          <w:sz w:val="20"/>
          <w:szCs w:val="20"/>
        </w:rPr>
        <w:t xml:space="preserve"> </w:t>
      </w:r>
      <w:r>
        <w:rPr>
          <w:rStyle w:val="Hyperlink4"/>
          <w:sz w:val="20"/>
          <w:szCs w:val="20"/>
        </w:rPr>
        <w:t>da</w:t>
      </w:r>
      <w:r>
        <w:rPr>
          <w:rStyle w:val="Nenhum"/>
          <w:spacing w:val="26"/>
          <w:sz w:val="20"/>
          <w:szCs w:val="20"/>
        </w:rPr>
        <w:t xml:space="preserve"> </w:t>
      </w:r>
      <w:r>
        <w:rPr>
          <w:rStyle w:val="Hyperlink4"/>
          <w:sz w:val="20"/>
          <w:szCs w:val="20"/>
        </w:rPr>
        <w:t>execução</w:t>
      </w:r>
      <w:r>
        <w:rPr>
          <w:rStyle w:val="Nenhum"/>
          <w:spacing w:val="23"/>
          <w:sz w:val="20"/>
          <w:szCs w:val="20"/>
        </w:rPr>
        <w:t xml:space="preserve"> </w:t>
      </w:r>
      <w:r>
        <w:rPr>
          <w:rStyle w:val="Hyperlink4"/>
          <w:sz w:val="20"/>
          <w:szCs w:val="20"/>
        </w:rPr>
        <w:t>ou</w:t>
      </w:r>
      <w:r>
        <w:rPr>
          <w:rStyle w:val="Nenhum"/>
          <w:spacing w:val="25"/>
          <w:sz w:val="20"/>
          <w:szCs w:val="20"/>
        </w:rPr>
        <w:t xml:space="preserve"> </w:t>
      </w:r>
      <w:r>
        <w:rPr>
          <w:rStyle w:val="Hyperlink4"/>
          <w:sz w:val="20"/>
          <w:szCs w:val="20"/>
        </w:rPr>
        <w:t>da</w:t>
      </w:r>
      <w:r>
        <w:rPr>
          <w:rStyle w:val="Nenhum"/>
          <w:spacing w:val="23"/>
          <w:sz w:val="20"/>
          <w:szCs w:val="20"/>
        </w:rPr>
        <w:t xml:space="preserve"> </w:t>
      </w:r>
      <w:r>
        <w:rPr>
          <w:rStyle w:val="Hyperlink4"/>
          <w:sz w:val="20"/>
          <w:szCs w:val="20"/>
        </w:rPr>
        <w:t>entrega</w:t>
      </w:r>
      <w:r>
        <w:rPr>
          <w:rStyle w:val="Nenhum"/>
          <w:spacing w:val="26"/>
          <w:sz w:val="20"/>
          <w:szCs w:val="20"/>
        </w:rPr>
        <w:t xml:space="preserve"> </w:t>
      </w:r>
      <w:r>
        <w:rPr>
          <w:rStyle w:val="Hyperlink4"/>
          <w:sz w:val="20"/>
          <w:szCs w:val="20"/>
        </w:rPr>
        <w:t>do</w:t>
      </w:r>
      <w:r>
        <w:rPr>
          <w:rStyle w:val="Nenhum"/>
          <w:spacing w:val="23"/>
          <w:sz w:val="20"/>
          <w:szCs w:val="20"/>
        </w:rPr>
        <w:t xml:space="preserve"> </w:t>
      </w:r>
      <w:r>
        <w:rPr>
          <w:rStyle w:val="Hyperlink4"/>
          <w:sz w:val="20"/>
          <w:szCs w:val="20"/>
        </w:rPr>
        <w:t>objeto</w:t>
      </w:r>
      <w:r>
        <w:rPr>
          <w:rStyle w:val="Nenhum"/>
          <w:spacing w:val="23"/>
          <w:sz w:val="20"/>
          <w:szCs w:val="20"/>
        </w:rPr>
        <w:t xml:space="preserve"> </w:t>
      </w:r>
      <w:r>
        <w:rPr>
          <w:rStyle w:val="Hyperlink4"/>
          <w:sz w:val="20"/>
          <w:szCs w:val="20"/>
        </w:rPr>
        <w:t>da</w:t>
      </w:r>
      <w:r>
        <w:rPr>
          <w:rStyle w:val="Nenhum"/>
          <w:spacing w:val="23"/>
          <w:sz w:val="20"/>
          <w:szCs w:val="20"/>
        </w:rPr>
        <w:t xml:space="preserve"> </w:t>
      </w:r>
      <w:r>
        <w:rPr>
          <w:rStyle w:val="Hyperlink4"/>
          <w:sz w:val="20"/>
          <w:szCs w:val="20"/>
        </w:rPr>
        <w:t>contratação</w:t>
      </w:r>
      <w:r>
        <w:rPr>
          <w:rStyle w:val="Nenhum"/>
          <w:spacing w:val="25"/>
          <w:sz w:val="20"/>
          <w:szCs w:val="20"/>
        </w:rPr>
        <w:t xml:space="preserve"> </w:t>
      </w:r>
      <w:r>
        <w:rPr>
          <w:rStyle w:val="Hyperlink4"/>
          <w:sz w:val="20"/>
          <w:szCs w:val="20"/>
        </w:rPr>
        <w:t>sem</w:t>
      </w:r>
      <w:r>
        <w:rPr>
          <w:rStyle w:val="Nenhum"/>
          <w:spacing w:val="26"/>
          <w:sz w:val="20"/>
          <w:szCs w:val="20"/>
        </w:rPr>
        <w:t xml:space="preserve"> </w:t>
      </w:r>
      <w:r>
        <w:rPr>
          <w:rStyle w:val="Hyperlink4"/>
          <w:sz w:val="20"/>
          <w:szCs w:val="20"/>
        </w:rPr>
        <w:t>motivo</w:t>
      </w:r>
      <w:r>
        <w:rPr>
          <w:rStyle w:val="Nenhum"/>
          <w:spacing w:val="-52"/>
          <w:sz w:val="20"/>
          <w:szCs w:val="20"/>
        </w:rPr>
        <w:t xml:space="preserve"> </w:t>
      </w:r>
      <w:r>
        <w:rPr>
          <w:rStyle w:val="Hyperlink4"/>
          <w:sz w:val="20"/>
          <w:szCs w:val="20"/>
        </w:rPr>
        <w:t>justificado;</w:t>
      </w:r>
    </w:p>
    <w:p w:rsidR="00F55DD1" w:rsidRDefault="00062CA5" w:rsidP="00194234">
      <w:pPr>
        <w:pStyle w:val="PargrafodaLista"/>
        <w:numPr>
          <w:ilvl w:val="2"/>
          <w:numId w:val="92"/>
        </w:numPr>
        <w:spacing w:line="229" w:lineRule="exact"/>
        <w:ind w:right="487"/>
        <w:rPr>
          <w:sz w:val="20"/>
          <w:szCs w:val="20"/>
        </w:rPr>
      </w:pPr>
      <w:r>
        <w:rPr>
          <w:rStyle w:val="Hyperlink4"/>
          <w:sz w:val="20"/>
          <w:szCs w:val="20"/>
        </w:rPr>
        <w:t>apresentar</w:t>
      </w:r>
      <w:r>
        <w:rPr>
          <w:rStyle w:val="Nenhum"/>
          <w:sz w:val="20"/>
          <w:szCs w:val="20"/>
        </w:rPr>
        <w:t xml:space="preserve"> </w:t>
      </w:r>
      <w:r>
        <w:rPr>
          <w:rStyle w:val="Hyperlink4"/>
          <w:sz w:val="20"/>
          <w:szCs w:val="20"/>
        </w:rPr>
        <w:t>documentação</w:t>
      </w:r>
      <w:r>
        <w:rPr>
          <w:rStyle w:val="Nenhum"/>
          <w:spacing w:val="-2"/>
          <w:sz w:val="20"/>
          <w:szCs w:val="20"/>
        </w:rPr>
        <w:t xml:space="preserve"> </w:t>
      </w:r>
      <w:r>
        <w:rPr>
          <w:rStyle w:val="Hyperlink4"/>
          <w:sz w:val="20"/>
          <w:szCs w:val="20"/>
        </w:rPr>
        <w:t>falsa</w:t>
      </w:r>
      <w:r>
        <w:rPr>
          <w:rStyle w:val="Nenhum"/>
          <w:spacing w:val="-2"/>
          <w:sz w:val="20"/>
          <w:szCs w:val="20"/>
        </w:rPr>
        <w:t xml:space="preserve"> </w:t>
      </w:r>
      <w:r>
        <w:rPr>
          <w:rStyle w:val="Hyperlink4"/>
          <w:sz w:val="20"/>
          <w:szCs w:val="20"/>
        </w:rPr>
        <w:t>ou</w:t>
      </w:r>
      <w:r>
        <w:rPr>
          <w:rStyle w:val="Nenhum"/>
          <w:spacing w:val="-1"/>
          <w:sz w:val="20"/>
          <w:szCs w:val="20"/>
        </w:rPr>
        <w:t xml:space="preserve"> </w:t>
      </w:r>
      <w:r>
        <w:rPr>
          <w:rStyle w:val="Hyperlink4"/>
          <w:sz w:val="20"/>
          <w:szCs w:val="20"/>
        </w:rPr>
        <w:t>prestar</w:t>
      </w:r>
      <w:r>
        <w:rPr>
          <w:rStyle w:val="Nenhum"/>
          <w:spacing w:val="-2"/>
          <w:sz w:val="20"/>
          <w:szCs w:val="20"/>
        </w:rPr>
        <w:t xml:space="preserve"> </w:t>
      </w:r>
      <w:r>
        <w:rPr>
          <w:rStyle w:val="Hyperlink4"/>
          <w:sz w:val="20"/>
          <w:szCs w:val="20"/>
        </w:rPr>
        <w:t>declaração</w:t>
      </w:r>
      <w:r>
        <w:rPr>
          <w:rStyle w:val="Nenhum"/>
          <w:sz w:val="20"/>
          <w:szCs w:val="20"/>
        </w:rPr>
        <w:t xml:space="preserve"> </w:t>
      </w:r>
      <w:r>
        <w:rPr>
          <w:rStyle w:val="Hyperlink4"/>
          <w:sz w:val="20"/>
          <w:szCs w:val="20"/>
        </w:rPr>
        <w:t>falsa</w:t>
      </w:r>
      <w:r>
        <w:rPr>
          <w:rStyle w:val="Nenhum"/>
          <w:spacing w:val="-1"/>
          <w:sz w:val="20"/>
          <w:szCs w:val="20"/>
        </w:rPr>
        <w:t xml:space="preserve"> </w:t>
      </w:r>
      <w:r>
        <w:rPr>
          <w:rStyle w:val="Hyperlink4"/>
          <w:sz w:val="20"/>
          <w:szCs w:val="20"/>
        </w:rPr>
        <w:t>durante</w:t>
      </w:r>
      <w:r>
        <w:rPr>
          <w:rStyle w:val="Nenhum"/>
          <w:spacing w:val="-2"/>
          <w:sz w:val="20"/>
          <w:szCs w:val="20"/>
        </w:rPr>
        <w:t xml:space="preserve"> </w:t>
      </w:r>
      <w:r>
        <w:rPr>
          <w:rStyle w:val="Hyperlink4"/>
          <w:sz w:val="20"/>
          <w:szCs w:val="20"/>
        </w:rPr>
        <w:t>a</w:t>
      </w:r>
      <w:r>
        <w:rPr>
          <w:rStyle w:val="Nenhum"/>
          <w:sz w:val="20"/>
          <w:szCs w:val="20"/>
        </w:rPr>
        <w:t xml:space="preserve"> </w:t>
      </w:r>
      <w:r>
        <w:rPr>
          <w:rStyle w:val="Hyperlink4"/>
          <w:sz w:val="20"/>
          <w:szCs w:val="20"/>
        </w:rPr>
        <w:t>execução do</w:t>
      </w:r>
      <w:r>
        <w:rPr>
          <w:rStyle w:val="Nenhum"/>
          <w:spacing w:val="-2"/>
          <w:sz w:val="20"/>
          <w:szCs w:val="20"/>
        </w:rPr>
        <w:t xml:space="preserve"> </w:t>
      </w:r>
      <w:r>
        <w:rPr>
          <w:rStyle w:val="Hyperlink4"/>
          <w:sz w:val="20"/>
          <w:szCs w:val="20"/>
        </w:rPr>
        <w:t>contrato;</w:t>
      </w:r>
    </w:p>
    <w:p w:rsidR="00F55DD1" w:rsidRDefault="00062CA5" w:rsidP="00194234">
      <w:pPr>
        <w:pStyle w:val="PargrafodaLista"/>
        <w:numPr>
          <w:ilvl w:val="2"/>
          <w:numId w:val="92"/>
        </w:numPr>
        <w:spacing w:before="34"/>
        <w:ind w:right="487"/>
        <w:rPr>
          <w:sz w:val="20"/>
          <w:szCs w:val="20"/>
        </w:rPr>
      </w:pPr>
      <w:r>
        <w:rPr>
          <w:rStyle w:val="Hyperlink4"/>
          <w:sz w:val="20"/>
          <w:szCs w:val="20"/>
        </w:rPr>
        <w:t>praticar</w:t>
      </w:r>
      <w:r>
        <w:rPr>
          <w:rStyle w:val="Nenhum"/>
          <w:spacing w:val="-2"/>
          <w:sz w:val="20"/>
          <w:szCs w:val="20"/>
        </w:rPr>
        <w:t xml:space="preserve"> </w:t>
      </w:r>
      <w:r>
        <w:rPr>
          <w:rStyle w:val="Hyperlink4"/>
          <w:sz w:val="20"/>
          <w:szCs w:val="20"/>
        </w:rPr>
        <w:t>ato</w:t>
      </w:r>
      <w:r>
        <w:rPr>
          <w:rStyle w:val="Nenhum"/>
          <w:spacing w:val="-2"/>
          <w:sz w:val="20"/>
          <w:szCs w:val="20"/>
        </w:rPr>
        <w:t xml:space="preserve"> </w:t>
      </w:r>
      <w:r>
        <w:rPr>
          <w:rStyle w:val="Hyperlink4"/>
          <w:sz w:val="20"/>
          <w:szCs w:val="20"/>
        </w:rPr>
        <w:t>fraudulento na</w:t>
      </w:r>
      <w:r>
        <w:rPr>
          <w:rStyle w:val="Nenhum"/>
          <w:sz w:val="20"/>
          <w:szCs w:val="20"/>
        </w:rPr>
        <w:t xml:space="preserve"> </w:t>
      </w:r>
      <w:r>
        <w:rPr>
          <w:rStyle w:val="Hyperlink4"/>
          <w:sz w:val="20"/>
          <w:szCs w:val="20"/>
        </w:rPr>
        <w:t>execução</w:t>
      </w:r>
      <w:r>
        <w:rPr>
          <w:rStyle w:val="Nenhum"/>
          <w:spacing w:val="-2"/>
          <w:sz w:val="20"/>
          <w:szCs w:val="20"/>
        </w:rPr>
        <w:t xml:space="preserve"> </w:t>
      </w:r>
      <w:r>
        <w:rPr>
          <w:rStyle w:val="Hyperlink4"/>
          <w:sz w:val="20"/>
          <w:szCs w:val="20"/>
        </w:rPr>
        <w:t>do</w:t>
      </w:r>
      <w:r>
        <w:rPr>
          <w:rStyle w:val="Nenhum"/>
          <w:spacing w:val="-1"/>
          <w:sz w:val="20"/>
          <w:szCs w:val="20"/>
        </w:rPr>
        <w:t xml:space="preserve"> </w:t>
      </w:r>
      <w:r>
        <w:rPr>
          <w:rStyle w:val="Hyperlink4"/>
          <w:sz w:val="20"/>
          <w:szCs w:val="20"/>
        </w:rPr>
        <w:t>contrato;</w:t>
      </w:r>
    </w:p>
    <w:p w:rsidR="00F55DD1" w:rsidRDefault="00062CA5" w:rsidP="00194234">
      <w:pPr>
        <w:pStyle w:val="PargrafodaLista"/>
        <w:numPr>
          <w:ilvl w:val="2"/>
          <w:numId w:val="92"/>
        </w:numPr>
        <w:spacing w:before="34"/>
        <w:ind w:right="487"/>
        <w:rPr>
          <w:sz w:val="20"/>
          <w:szCs w:val="20"/>
        </w:rPr>
      </w:pPr>
      <w:r>
        <w:rPr>
          <w:rStyle w:val="Hyperlink4"/>
          <w:sz w:val="20"/>
          <w:szCs w:val="20"/>
        </w:rPr>
        <w:t>comportar-se</w:t>
      </w:r>
      <w:r>
        <w:rPr>
          <w:rStyle w:val="Nenhum"/>
          <w:spacing w:val="-2"/>
          <w:sz w:val="20"/>
          <w:szCs w:val="20"/>
        </w:rPr>
        <w:t xml:space="preserve"> </w:t>
      </w:r>
      <w:r>
        <w:rPr>
          <w:rStyle w:val="Hyperlink4"/>
          <w:sz w:val="20"/>
          <w:szCs w:val="20"/>
        </w:rPr>
        <w:t>de</w:t>
      </w:r>
      <w:r>
        <w:rPr>
          <w:rStyle w:val="Nenhum"/>
          <w:spacing w:val="-2"/>
          <w:sz w:val="20"/>
          <w:szCs w:val="20"/>
        </w:rPr>
        <w:t xml:space="preserve"> </w:t>
      </w:r>
      <w:r>
        <w:rPr>
          <w:rStyle w:val="Hyperlink4"/>
          <w:sz w:val="20"/>
          <w:szCs w:val="20"/>
        </w:rPr>
        <w:t>modo</w:t>
      </w:r>
      <w:r>
        <w:rPr>
          <w:rStyle w:val="Nenhum"/>
          <w:spacing w:val="-2"/>
          <w:sz w:val="20"/>
          <w:szCs w:val="20"/>
        </w:rPr>
        <w:t xml:space="preserve"> </w:t>
      </w:r>
      <w:r>
        <w:rPr>
          <w:rStyle w:val="Hyperlink4"/>
          <w:sz w:val="20"/>
          <w:szCs w:val="20"/>
        </w:rPr>
        <w:t>inidôneo</w:t>
      </w:r>
      <w:r>
        <w:rPr>
          <w:rStyle w:val="Nenhum"/>
          <w:sz w:val="20"/>
          <w:szCs w:val="20"/>
        </w:rPr>
        <w:t xml:space="preserve"> </w:t>
      </w:r>
      <w:r>
        <w:rPr>
          <w:rStyle w:val="Hyperlink4"/>
          <w:sz w:val="20"/>
          <w:szCs w:val="20"/>
        </w:rPr>
        <w:t>ou</w:t>
      </w:r>
      <w:r>
        <w:rPr>
          <w:rStyle w:val="Nenhum"/>
          <w:spacing w:val="-2"/>
          <w:sz w:val="20"/>
          <w:szCs w:val="20"/>
        </w:rPr>
        <w:t xml:space="preserve"> </w:t>
      </w:r>
      <w:r>
        <w:rPr>
          <w:rStyle w:val="Hyperlink4"/>
          <w:sz w:val="20"/>
          <w:szCs w:val="20"/>
        </w:rPr>
        <w:t>cometer</w:t>
      </w:r>
      <w:r>
        <w:rPr>
          <w:rStyle w:val="Nenhum"/>
          <w:spacing w:val="-1"/>
          <w:sz w:val="20"/>
          <w:szCs w:val="20"/>
        </w:rPr>
        <w:t xml:space="preserve"> </w:t>
      </w:r>
      <w:r>
        <w:rPr>
          <w:rStyle w:val="Hyperlink4"/>
          <w:sz w:val="20"/>
          <w:szCs w:val="20"/>
        </w:rPr>
        <w:t>fraude</w:t>
      </w:r>
      <w:r>
        <w:rPr>
          <w:rStyle w:val="Nenhum"/>
          <w:spacing w:val="-2"/>
          <w:sz w:val="20"/>
          <w:szCs w:val="20"/>
        </w:rPr>
        <w:t xml:space="preserve"> </w:t>
      </w:r>
      <w:r>
        <w:rPr>
          <w:rStyle w:val="Hyperlink4"/>
          <w:sz w:val="20"/>
          <w:szCs w:val="20"/>
        </w:rPr>
        <w:t>de</w:t>
      </w:r>
      <w:r>
        <w:rPr>
          <w:rStyle w:val="Nenhum"/>
          <w:sz w:val="20"/>
          <w:szCs w:val="20"/>
        </w:rPr>
        <w:t xml:space="preserve"> </w:t>
      </w:r>
      <w:r>
        <w:rPr>
          <w:rStyle w:val="Hyperlink4"/>
          <w:sz w:val="20"/>
          <w:szCs w:val="20"/>
        </w:rPr>
        <w:t>qualquer</w:t>
      </w:r>
      <w:r>
        <w:rPr>
          <w:rStyle w:val="Nenhum"/>
          <w:spacing w:val="-1"/>
          <w:sz w:val="20"/>
          <w:szCs w:val="20"/>
        </w:rPr>
        <w:t xml:space="preserve"> </w:t>
      </w:r>
      <w:r>
        <w:rPr>
          <w:rStyle w:val="Hyperlink4"/>
          <w:sz w:val="20"/>
          <w:szCs w:val="20"/>
        </w:rPr>
        <w:t>natureza;</w:t>
      </w:r>
    </w:p>
    <w:p w:rsidR="00F55DD1" w:rsidRDefault="00062CA5" w:rsidP="00194234">
      <w:pPr>
        <w:pStyle w:val="PargrafodaLista"/>
        <w:numPr>
          <w:ilvl w:val="2"/>
          <w:numId w:val="92"/>
        </w:numPr>
        <w:spacing w:before="36"/>
        <w:ind w:right="487"/>
        <w:rPr>
          <w:sz w:val="20"/>
          <w:szCs w:val="20"/>
        </w:rPr>
      </w:pPr>
      <w:r>
        <w:rPr>
          <w:rStyle w:val="Hyperlink4"/>
          <w:sz w:val="20"/>
          <w:szCs w:val="20"/>
        </w:rPr>
        <w:t>praticar</w:t>
      </w:r>
      <w:r>
        <w:rPr>
          <w:rStyle w:val="Nenhum"/>
          <w:spacing w:val="-2"/>
          <w:sz w:val="20"/>
          <w:szCs w:val="20"/>
        </w:rPr>
        <w:t xml:space="preserve"> </w:t>
      </w:r>
      <w:r>
        <w:rPr>
          <w:rStyle w:val="Hyperlink4"/>
          <w:sz w:val="20"/>
          <w:szCs w:val="20"/>
        </w:rPr>
        <w:t>ato lesivo previsto</w:t>
      </w:r>
      <w:r>
        <w:rPr>
          <w:rStyle w:val="Nenhum"/>
          <w:sz w:val="20"/>
          <w:szCs w:val="20"/>
        </w:rPr>
        <w:t xml:space="preserve"> </w:t>
      </w:r>
      <w:r>
        <w:rPr>
          <w:rStyle w:val="Hyperlink4"/>
          <w:sz w:val="20"/>
          <w:szCs w:val="20"/>
        </w:rPr>
        <w:t>no</w:t>
      </w:r>
      <w:r>
        <w:rPr>
          <w:rStyle w:val="Nenhum"/>
          <w:spacing w:val="-1"/>
          <w:sz w:val="20"/>
          <w:szCs w:val="20"/>
        </w:rPr>
        <w:t xml:space="preserve"> </w:t>
      </w:r>
      <w:r>
        <w:rPr>
          <w:rStyle w:val="Hyperlink4"/>
          <w:sz w:val="20"/>
          <w:szCs w:val="20"/>
        </w:rPr>
        <w:t>art. 5º</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Lei nº</w:t>
      </w:r>
      <w:r>
        <w:rPr>
          <w:rStyle w:val="Nenhum"/>
          <w:sz w:val="20"/>
          <w:szCs w:val="20"/>
        </w:rPr>
        <w:t xml:space="preserve"> </w:t>
      </w:r>
      <w:r>
        <w:rPr>
          <w:rStyle w:val="Hyperlink4"/>
          <w:sz w:val="20"/>
          <w:szCs w:val="20"/>
        </w:rPr>
        <w:t>12.846,</w:t>
      </w:r>
      <w:r>
        <w:rPr>
          <w:rStyle w:val="Nenhum"/>
          <w:spacing w:val="3"/>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1º</w:t>
      </w:r>
      <w:r>
        <w:rPr>
          <w:rStyle w:val="Nenhum"/>
          <w:spacing w:val="-1"/>
          <w:sz w:val="20"/>
          <w:szCs w:val="20"/>
        </w:rPr>
        <w:t xml:space="preserve"> </w:t>
      </w:r>
      <w:r>
        <w:rPr>
          <w:rStyle w:val="Hyperlink4"/>
          <w:sz w:val="20"/>
          <w:szCs w:val="20"/>
        </w:rPr>
        <w:t>de agosto</w:t>
      </w:r>
      <w:r>
        <w:rPr>
          <w:rStyle w:val="Nenhum"/>
          <w:spacing w:val="-2"/>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2013.</w:t>
      </w:r>
    </w:p>
    <w:p w:rsidR="00F55DD1" w:rsidRDefault="00062CA5" w:rsidP="00194234">
      <w:pPr>
        <w:pStyle w:val="PargrafodaLista"/>
        <w:numPr>
          <w:ilvl w:val="1"/>
          <w:numId w:val="92"/>
        </w:numPr>
        <w:spacing w:before="34"/>
        <w:ind w:right="487"/>
        <w:rPr>
          <w:sz w:val="20"/>
          <w:szCs w:val="20"/>
        </w:rPr>
      </w:pPr>
      <w:r>
        <w:rPr>
          <w:rStyle w:val="Hyperlink4"/>
          <w:sz w:val="20"/>
          <w:szCs w:val="20"/>
        </w:rPr>
        <w:t>Serão</w:t>
      </w:r>
      <w:r>
        <w:rPr>
          <w:rStyle w:val="Nenhum"/>
          <w:spacing w:val="-1"/>
          <w:sz w:val="20"/>
          <w:szCs w:val="20"/>
        </w:rPr>
        <w:t xml:space="preserve"> </w:t>
      </w:r>
      <w:r>
        <w:rPr>
          <w:rStyle w:val="Hyperlink4"/>
          <w:sz w:val="20"/>
          <w:szCs w:val="20"/>
        </w:rPr>
        <w:t>aplicadas</w:t>
      </w:r>
      <w:r>
        <w:rPr>
          <w:rStyle w:val="Nenhum"/>
          <w:spacing w:val="-2"/>
          <w:sz w:val="20"/>
          <w:szCs w:val="20"/>
        </w:rPr>
        <w:t xml:space="preserve"> </w:t>
      </w:r>
      <w:r>
        <w:rPr>
          <w:rStyle w:val="Hyperlink4"/>
          <w:sz w:val="20"/>
          <w:szCs w:val="20"/>
        </w:rPr>
        <w:t>ao</w:t>
      </w:r>
      <w:r>
        <w:rPr>
          <w:rStyle w:val="Nenhum"/>
          <w:spacing w:val="-2"/>
          <w:sz w:val="20"/>
          <w:szCs w:val="20"/>
        </w:rPr>
        <w:t xml:space="preserve"> </w:t>
      </w:r>
      <w:r>
        <w:rPr>
          <w:rStyle w:val="Hyperlink4"/>
          <w:sz w:val="20"/>
          <w:szCs w:val="20"/>
        </w:rPr>
        <w:t>contratado</w:t>
      </w:r>
      <w:r>
        <w:rPr>
          <w:rStyle w:val="Nenhum"/>
          <w:spacing w:val="-1"/>
          <w:sz w:val="20"/>
          <w:szCs w:val="20"/>
        </w:rPr>
        <w:t xml:space="preserve"> </w:t>
      </w:r>
      <w:r>
        <w:rPr>
          <w:rStyle w:val="Hyperlink4"/>
          <w:sz w:val="20"/>
          <w:szCs w:val="20"/>
        </w:rPr>
        <w:t>que</w:t>
      </w:r>
      <w:r>
        <w:rPr>
          <w:rStyle w:val="Nenhum"/>
          <w:sz w:val="20"/>
          <w:szCs w:val="20"/>
        </w:rPr>
        <w:t xml:space="preserve"> </w:t>
      </w:r>
      <w:r>
        <w:rPr>
          <w:rStyle w:val="Hyperlink4"/>
          <w:sz w:val="20"/>
          <w:szCs w:val="20"/>
        </w:rPr>
        <w:t>incorrer</w:t>
      </w:r>
      <w:r>
        <w:rPr>
          <w:rStyle w:val="Nenhum"/>
          <w:spacing w:val="-2"/>
          <w:sz w:val="20"/>
          <w:szCs w:val="20"/>
        </w:rPr>
        <w:t xml:space="preserve"> </w:t>
      </w:r>
      <w:r>
        <w:rPr>
          <w:rStyle w:val="Hyperlink4"/>
          <w:sz w:val="20"/>
          <w:szCs w:val="20"/>
        </w:rPr>
        <w:t>nas</w:t>
      </w:r>
      <w:r>
        <w:rPr>
          <w:rStyle w:val="Nenhum"/>
          <w:spacing w:val="-2"/>
          <w:sz w:val="20"/>
          <w:szCs w:val="20"/>
        </w:rPr>
        <w:t xml:space="preserve"> </w:t>
      </w:r>
      <w:r>
        <w:rPr>
          <w:rStyle w:val="Hyperlink4"/>
          <w:sz w:val="20"/>
          <w:szCs w:val="20"/>
        </w:rPr>
        <w:t>infrações</w:t>
      </w:r>
      <w:r>
        <w:rPr>
          <w:rStyle w:val="Nenhum"/>
          <w:spacing w:val="-1"/>
          <w:sz w:val="20"/>
          <w:szCs w:val="20"/>
        </w:rPr>
        <w:t xml:space="preserve"> </w:t>
      </w:r>
      <w:r>
        <w:rPr>
          <w:rStyle w:val="Hyperlink4"/>
          <w:sz w:val="20"/>
          <w:szCs w:val="20"/>
        </w:rPr>
        <w:t>acima</w:t>
      </w:r>
      <w:r>
        <w:rPr>
          <w:rStyle w:val="Nenhum"/>
          <w:spacing w:val="-3"/>
          <w:sz w:val="20"/>
          <w:szCs w:val="20"/>
        </w:rPr>
        <w:t xml:space="preserve"> </w:t>
      </w:r>
      <w:r>
        <w:rPr>
          <w:rStyle w:val="Hyperlink4"/>
          <w:sz w:val="20"/>
          <w:szCs w:val="20"/>
        </w:rPr>
        <w:t>descritas</w:t>
      </w:r>
      <w:r>
        <w:rPr>
          <w:rStyle w:val="Nenhum"/>
          <w:spacing w:val="-1"/>
          <w:sz w:val="20"/>
          <w:szCs w:val="20"/>
        </w:rPr>
        <w:t xml:space="preserve"> </w:t>
      </w:r>
      <w:r>
        <w:rPr>
          <w:rStyle w:val="Hyperlink4"/>
          <w:sz w:val="20"/>
          <w:szCs w:val="20"/>
        </w:rPr>
        <w:t>as</w:t>
      </w:r>
      <w:r>
        <w:rPr>
          <w:rStyle w:val="Nenhum"/>
          <w:spacing w:val="-2"/>
          <w:sz w:val="20"/>
          <w:szCs w:val="20"/>
        </w:rPr>
        <w:t xml:space="preserve"> </w:t>
      </w:r>
      <w:r>
        <w:rPr>
          <w:rStyle w:val="Hyperlink4"/>
          <w:sz w:val="20"/>
          <w:szCs w:val="20"/>
        </w:rPr>
        <w:t>seguintes</w:t>
      </w:r>
      <w:r>
        <w:rPr>
          <w:rStyle w:val="Nenhum"/>
          <w:spacing w:val="-1"/>
          <w:sz w:val="20"/>
          <w:szCs w:val="20"/>
        </w:rPr>
        <w:t xml:space="preserve"> </w:t>
      </w:r>
      <w:r>
        <w:rPr>
          <w:rStyle w:val="Hyperlink4"/>
          <w:sz w:val="20"/>
          <w:szCs w:val="20"/>
        </w:rPr>
        <w:t>sanções:</w:t>
      </w:r>
    </w:p>
    <w:p w:rsidR="00F55DD1" w:rsidRDefault="00062CA5" w:rsidP="00194234">
      <w:pPr>
        <w:pStyle w:val="PargrafodaLista"/>
        <w:numPr>
          <w:ilvl w:val="2"/>
          <w:numId w:val="93"/>
        </w:numPr>
        <w:spacing w:before="32" w:line="278" w:lineRule="auto"/>
        <w:ind w:right="487"/>
        <w:rPr>
          <w:sz w:val="20"/>
          <w:szCs w:val="20"/>
        </w:rPr>
      </w:pPr>
      <w:r>
        <w:rPr>
          <w:rStyle w:val="Nenhum"/>
          <w:b/>
          <w:bCs/>
          <w:sz w:val="20"/>
          <w:szCs w:val="20"/>
        </w:rPr>
        <w:t>Advertência</w:t>
      </w:r>
      <w:r>
        <w:rPr>
          <w:rStyle w:val="Hyperlink4"/>
          <w:sz w:val="20"/>
          <w:szCs w:val="20"/>
        </w:rPr>
        <w:t>, quando o contratado der causa à inexecução parcial do contrato, sempre que</w:t>
      </w:r>
      <w:r>
        <w:rPr>
          <w:rStyle w:val="Nenhum"/>
          <w:sz w:val="20"/>
          <w:szCs w:val="20"/>
        </w:rPr>
        <w:t xml:space="preserve"> </w:t>
      </w:r>
      <w:r>
        <w:rPr>
          <w:rStyle w:val="Hyperlink4"/>
          <w:sz w:val="20"/>
          <w:szCs w:val="20"/>
        </w:rPr>
        <w:t>não</w:t>
      </w:r>
      <w:r>
        <w:rPr>
          <w:rStyle w:val="Nenhum"/>
          <w:spacing w:val="-1"/>
          <w:sz w:val="20"/>
          <w:szCs w:val="20"/>
        </w:rPr>
        <w:t xml:space="preserve"> </w:t>
      </w:r>
      <w:r>
        <w:rPr>
          <w:rStyle w:val="Hyperlink4"/>
          <w:sz w:val="20"/>
          <w:szCs w:val="20"/>
        </w:rPr>
        <w:t>se</w:t>
      </w:r>
      <w:r>
        <w:rPr>
          <w:rStyle w:val="Nenhum"/>
          <w:spacing w:val="-1"/>
          <w:sz w:val="20"/>
          <w:szCs w:val="20"/>
        </w:rPr>
        <w:t xml:space="preserve"> </w:t>
      </w:r>
      <w:r>
        <w:rPr>
          <w:rStyle w:val="Hyperlink4"/>
          <w:sz w:val="20"/>
          <w:szCs w:val="20"/>
        </w:rPr>
        <w:t>justificar</w:t>
      </w:r>
      <w:r>
        <w:rPr>
          <w:rStyle w:val="Nenhum"/>
          <w:spacing w:val="-1"/>
          <w:sz w:val="20"/>
          <w:szCs w:val="20"/>
        </w:rPr>
        <w:t xml:space="preserve"> </w:t>
      </w:r>
      <w:r>
        <w:rPr>
          <w:rStyle w:val="Hyperlink4"/>
          <w:sz w:val="20"/>
          <w:szCs w:val="20"/>
        </w:rPr>
        <w:t>a</w:t>
      </w:r>
      <w:r>
        <w:rPr>
          <w:rStyle w:val="Nenhum"/>
          <w:spacing w:val="-1"/>
          <w:sz w:val="20"/>
          <w:szCs w:val="20"/>
        </w:rPr>
        <w:t xml:space="preserve"> </w:t>
      </w:r>
      <w:r>
        <w:rPr>
          <w:rStyle w:val="Hyperlink4"/>
          <w:sz w:val="20"/>
          <w:szCs w:val="20"/>
        </w:rPr>
        <w:t>imposição</w:t>
      </w:r>
      <w:r>
        <w:rPr>
          <w:rStyle w:val="Nenhum"/>
          <w:sz w:val="20"/>
          <w:szCs w:val="20"/>
        </w:rPr>
        <w:t xml:space="preserve"> </w:t>
      </w:r>
      <w:r>
        <w:rPr>
          <w:rStyle w:val="Hyperlink4"/>
          <w:sz w:val="20"/>
          <w:szCs w:val="20"/>
        </w:rPr>
        <w:t>de penalidade</w:t>
      </w:r>
      <w:r>
        <w:rPr>
          <w:rStyle w:val="Nenhum"/>
          <w:sz w:val="20"/>
          <w:szCs w:val="20"/>
        </w:rPr>
        <w:t xml:space="preserve"> </w:t>
      </w:r>
      <w:r>
        <w:rPr>
          <w:rStyle w:val="Hyperlink4"/>
          <w:sz w:val="20"/>
          <w:szCs w:val="20"/>
        </w:rPr>
        <w:t>mais</w:t>
      </w:r>
      <w:r>
        <w:rPr>
          <w:rStyle w:val="Nenhum"/>
          <w:sz w:val="20"/>
          <w:szCs w:val="20"/>
        </w:rPr>
        <w:t xml:space="preserve"> </w:t>
      </w:r>
      <w:r>
        <w:rPr>
          <w:rStyle w:val="Hyperlink4"/>
          <w:sz w:val="20"/>
          <w:szCs w:val="20"/>
        </w:rPr>
        <w:t>grave</w:t>
      </w:r>
      <w:r>
        <w:rPr>
          <w:rStyle w:val="Nenhum"/>
          <w:sz w:val="20"/>
          <w:szCs w:val="20"/>
        </w:rPr>
        <w:t xml:space="preserve"> </w:t>
      </w:r>
      <w:r>
        <w:rPr>
          <w:rStyle w:val="Hyperlink4"/>
          <w:sz w:val="20"/>
          <w:szCs w:val="20"/>
        </w:rPr>
        <w:t>(art.</w:t>
      </w:r>
      <w:r>
        <w:rPr>
          <w:rStyle w:val="Nenhum"/>
          <w:spacing w:val="-1"/>
          <w:sz w:val="20"/>
          <w:szCs w:val="20"/>
        </w:rPr>
        <w:t xml:space="preserve"> </w:t>
      </w:r>
      <w:r>
        <w:rPr>
          <w:rStyle w:val="Hyperlink4"/>
          <w:sz w:val="20"/>
          <w:szCs w:val="20"/>
        </w:rPr>
        <w:t>156, §2º, da Lei</w:t>
      </w:r>
      <w:r>
        <w:rPr>
          <w:rStyle w:val="Nenhum"/>
          <w:spacing w:val="-1"/>
          <w:sz w:val="20"/>
          <w:szCs w:val="20"/>
        </w:rPr>
        <w:t xml:space="preserve"> </w:t>
      </w:r>
      <w:r>
        <w:rPr>
          <w:rStyle w:val="Hyperlink4"/>
          <w:sz w:val="20"/>
          <w:szCs w:val="20"/>
        </w:rPr>
        <w:t>nº</w:t>
      </w:r>
      <w:r>
        <w:rPr>
          <w:rStyle w:val="Nenhum"/>
          <w:spacing w:val="-1"/>
          <w:sz w:val="20"/>
          <w:szCs w:val="20"/>
        </w:rPr>
        <w:t xml:space="preserve"> </w:t>
      </w:r>
      <w:r>
        <w:rPr>
          <w:rStyle w:val="Hyperlink4"/>
          <w:sz w:val="20"/>
          <w:szCs w:val="20"/>
        </w:rPr>
        <w:t>14.133,</w:t>
      </w:r>
      <w:r>
        <w:rPr>
          <w:rStyle w:val="Nenhum"/>
          <w:spacing w:val="-1"/>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2021);</w:t>
      </w:r>
    </w:p>
    <w:p w:rsidR="00F55DD1" w:rsidRDefault="00062CA5" w:rsidP="00194234">
      <w:pPr>
        <w:pStyle w:val="PargrafodaLista"/>
        <w:numPr>
          <w:ilvl w:val="2"/>
          <w:numId w:val="93"/>
        </w:numPr>
        <w:spacing w:line="278" w:lineRule="auto"/>
        <w:ind w:right="487"/>
        <w:rPr>
          <w:sz w:val="20"/>
          <w:szCs w:val="20"/>
        </w:rPr>
      </w:pPr>
      <w:r>
        <w:rPr>
          <w:rStyle w:val="Nenhum"/>
          <w:b/>
          <w:bCs/>
          <w:sz w:val="20"/>
          <w:szCs w:val="20"/>
        </w:rPr>
        <w:t>Impedimento de licitar e contratar</w:t>
      </w:r>
      <w:r>
        <w:rPr>
          <w:rStyle w:val="Hyperlink4"/>
          <w:sz w:val="20"/>
          <w:szCs w:val="20"/>
        </w:rPr>
        <w:t>, quando praticadas as condutas descritas nas alíneas</w:t>
      </w:r>
      <w:r>
        <w:rPr>
          <w:rStyle w:val="Nenhum"/>
          <w:sz w:val="20"/>
          <w:szCs w:val="20"/>
        </w:rPr>
        <w:t xml:space="preserve"> </w:t>
      </w:r>
      <w:r>
        <w:rPr>
          <w:rStyle w:val="Hyperlink4"/>
          <w:sz w:val="20"/>
          <w:szCs w:val="20"/>
        </w:rPr>
        <w:t>“13.1.2.”,</w:t>
      </w:r>
      <w:r>
        <w:rPr>
          <w:rStyle w:val="Nenhum"/>
          <w:sz w:val="20"/>
          <w:szCs w:val="20"/>
        </w:rPr>
        <w:t xml:space="preserve"> </w:t>
      </w:r>
      <w:r>
        <w:rPr>
          <w:rStyle w:val="Hyperlink4"/>
          <w:sz w:val="20"/>
          <w:szCs w:val="20"/>
        </w:rPr>
        <w:t>“13.1.3.”</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“13.1.4.”</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subitem</w:t>
      </w:r>
      <w:r>
        <w:rPr>
          <w:rStyle w:val="Nenhum"/>
          <w:sz w:val="20"/>
          <w:szCs w:val="20"/>
        </w:rPr>
        <w:t xml:space="preserve"> </w:t>
      </w:r>
      <w:r>
        <w:rPr>
          <w:rStyle w:val="Hyperlink4"/>
          <w:sz w:val="20"/>
          <w:szCs w:val="20"/>
        </w:rPr>
        <w:t>acima</w:t>
      </w:r>
      <w:r>
        <w:rPr>
          <w:rStyle w:val="Nenhum"/>
          <w:sz w:val="20"/>
          <w:szCs w:val="20"/>
        </w:rPr>
        <w:t xml:space="preserve"> </w:t>
      </w:r>
      <w:r>
        <w:rPr>
          <w:rStyle w:val="Hyperlink4"/>
          <w:sz w:val="20"/>
          <w:szCs w:val="20"/>
        </w:rPr>
        <w:t>deste</w:t>
      </w:r>
      <w:r>
        <w:rPr>
          <w:rStyle w:val="Nenhum"/>
          <w:sz w:val="20"/>
          <w:szCs w:val="20"/>
        </w:rPr>
        <w:t xml:space="preserve"> </w:t>
      </w:r>
      <w:r>
        <w:rPr>
          <w:rStyle w:val="Hyperlink4"/>
          <w:sz w:val="20"/>
          <w:szCs w:val="20"/>
        </w:rPr>
        <w:t>Contrato,</w:t>
      </w:r>
      <w:r>
        <w:rPr>
          <w:rStyle w:val="Nenhum"/>
          <w:sz w:val="20"/>
          <w:szCs w:val="20"/>
        </w:rPr>
        <w:t xml:space="preserve"> </w:t>
      </w:r>
      <w:r>
        <w:rPr>
          <w:rStyle w:val="Hyperlink4"/>
          <w:sz w:val="20"/>
          <w:szCs w:val="20"/>
        </w:rPr>
        <w:t>sempre</w:t>
      </w:r>
      <w:r>
        <w:rPr>
          <w:rStyle w:val="Nenhum"/>
          <w:sz w:val="20"/>
          <w:szCs w:val="20"/>
        </w:rPr>
        <w:t xml:space="preserve"> </w:t>
      </w:r>
      <w:r>
        <w:rPr>
          <w:rStyle w:val="Hyperlink4"/>
          <w:sz w:val="20"/>
          <w:szCs w:val="20"/>
        </w:rPr>
        <w:t>que</w:t>
      </w:r>
      <w:r>
        <w:rPr>
          <w:rStyle w:val="Nenhum"/>
          <w:sz w:val="20"/>
          <w:szCs w:val="20"/>
        </w:rPr>
        <w:t xml:space="preserve"> </w:t>
      </w:r>
      <w:r>
        <w:rPr>
          <w:rStyle w:val="Hyperlink4"/>
          <w:sz w:val="20"/>
          <w:szCs w:val="20"/>
        </w:rPr>
        <w:t>não</w:t>
      </w:r>
      <w:r>
        <w:rPr>
          <w:rStyle w:val="Nenhum"/>
          <w:sz w:val="20"/>
          <w:szCs w:val="20"/>
        </w:rPr>
        <w:t xml:space="preserve"> </w:t>
      </w:r>
      <w:r>
        <w:rPr>
          <w:rStyle w:val="Hyperlink4"/>
          <w:sz w:val="20"/>
          <w:szCs w:val="20"/>
        </w:rPr>
        <w:t>se</w:t>
      </w:r>
      <w:r>
        <w:rPr>
          <w:rStyle w:val="Nenhum"/>
          <w:sz w:val="20"/>
          <w:szCs w:val="20"/>
        </w:rPr>
        <w:t xml:space="preserve"> </w:t>
      </w:r>
      <w:r>
        <w:rPr>
          <w:rStyle w:val="Hyperlink4"/>
          <w:sz w:val="20"/>
          <w:szCs w:val="20"/>
        </w:rPr>
        <w:t>justificar</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imposição</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penalidade</w:t>
      </w:r>
      <w:r>
        <w:rPr>
          <w:rStyle w:val="Nenhum"/>
          <w:spacing w:val="-1"/>
          <w:sz w:val="20"/>
          <w:szCs w:val="20"/>
        </w:rPr>
        <w:t xml:space="preserve"> </w:t>
      </w:r>
      <w:r>
        <w:rPr>
          <w:rStyle w:val="Hyperlink4"/>
          <w:sz w:val="20"/>
          <w:szCs w:val="20"/>
        </w:rPr>
        <w:t>mais grave</w:t>
      </w:r>
      <w:r>
        <w:rPr>
          <w:rStyle w:val="Nenhum"/>
          <w:sz w:val="20"/>
          <w:szCs w:val="20"/>
        </w:rPr>
        <w:t xml:space="preserve"> </w:t>
      </w:r>
      <w:r>
        <w:rPr>
          <w:rStyle w:val="Hyperlink4"/>
          <w:sz w:val="20"/>
          <w:szCs w:val="20"/>
        </w:rPr>
        <w:t>(art. 156,</w:t>
      </w:r>
      <w:r>
        <w:rPr>
          <w:rStyle w:val="Nenhum"/>
          <w:sz w:val="20"/>
          <w:szCs w:val="20"/>
        </w:rPr>
        <w:t xml:space="preserve"> </w:t>
      </w:r>
      <w:r>
        <w:rPr>
          <w:rStyle w:val="Hyperlink4"/>
          <w:sz w:val="20"/>
          <w:szCs w:val="20"/>
        </w:rPr>
        <w:t>§ 4º,</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Lei nº 14.133,</w:t>
      </w:r>
      <w:r>
        <w:rPr>
          <w:rStyle w:val="Nenhum"/>
          <w:sz w:val="20"/>
          <w:szCs w:val="20"/>
        </w:rPr>
        <w:t xml:space="preserve"> </w:t>
      </w:r>
      <w:r>
        <w:rPr>
          <w:rStyle w:val="Hyperlink4"/>
          <w:sz w:val="20"/>
          <w:szCs w:val="20"/>
        </w:rPr>
        <w:t>de 2021);</w:t>
      </w:r>
    </w:p>
    <w:p w:rsidR="00F55DD1" w:rsidRDefault="00062CA5" w:rsidP="00194234">
      <w:pPr>
        <w:pStyle w:val="PargrafodaLista"/>
        <w:numPr>
          <w:ilvl w:val="2"/>
          <w:numId w:val="93"/>
        </w:numPr>
        <w:spacing w:line="276" w:lineRule="auto"/>
        <w:ind w:right="487"/>
        <w:rPr>
          <w:sz w:val="20"/>
          <w:szCs w:val="20"/>
        </w:rPr>
      </w:pPr>
      <w:r>
        <w:rPr>
          <w:rStyle w:val="Nenhum"/>
          <w:b/>
          <w:bCs/>
          <w:sz w:val="20"/>
          <w:szCs w:val="20"/>
        </w:rPr>
        <w:t>Declaração de inidoneidade para licitar e contratar</w:t>
      </w:r>
      <w:r>
        <w:rPr>
          <w:rStyle w:val="Hyperlink4"/>
          <w:sz w:val="20"/>
          <w:szCs w:val="20"/>
        </w:rPr>
        <w:t>, quando praticadas as condutas</w:t>
      </w:r>
      <w:r>
        <w:rPr>
          <w:rStyle w:val="Nenhum"/>
          <w:sz w:val="20"/>
          <w:szCs w:val="20"/>
        </w:rPr>
        <w:t xml:space="preserve"> </w:t>
      </w:r>
      <w:r>
        <w:rPr>
          <w:rStyle w:val="Hyperlink4"/>
          <w:sz w:val="20"/>
          <w:szCs w:val="20"/>
        </w:rPr>
        <w:t>descritas nas alíneas “13.1.5.”, “13.1.6.”, “13.1.7.” e “13.1.8.” do subitem acima deste Contrato, bem</w:t>
      </w:r>
      <w:r>
        <w:rPr>
          <w:rStyle w:val="Nenhum"/>
          <w:sz w:val="20"/>
          <w:szCs w:val="20"/>
        </w:rPr>
        <w:t xml:space="preserve"> </w:t>
      </w:r>
      <w:r>
        <w:rPr>
          <w:rStyle w:val="Hyperlink4"/>
          <w:sz w:val="20"/>
          <w:szCs w:val="20"/>
        </w:rPr>
        <w:t>como nas alíneas “13.1.2.”, “13.1.3.” e “13.1.4.”, que justifiquem a imposição de penalidade mais grave</w:t>
      </w:r>
      <w:r>
        <w:rPr>
          <w:rStyle w:val="Nenhum"/>
          <w:sz w:val="20"/>
          <w:szCs w:val="20"/>
        </w:rPr>
        <w:t xml:space="preserve"> </w:t>
      </w:r>
      <w:r>
        <w:rPr>
          <w:rStyle w:val="Hyperlink4"/>
          <w:sz w:val="20"/>
          <w:szCs w:val="20"/>
        </w:rPr>
        <w:t>(art.</w:t>
      </w:r>
      <w:r>
        <w:rPr>
          <w:rStyle w:val="Nenhum"/>
          <w:spacing w:val="-1"/>
          <w:sz w:val="20"/>
          <w:szCs w:val="20"/>
        </w:rPr>
        <w:t xml:space="preserve"> </w:t>
      </w:r>
      <w:r>
        <w:rPr>
          <w:rStyle w:val="Hyperlink4"/>
          <w:sz w:val="20"/>
          <w:szCs w:val="20"/>
        </w:rPr>
        <w:t>156,</w:t>
      </w:r>
      <w:r>
        <w:rPr>
          <w:rStyle w:val="Nenhum"/>
          <w:sz w:val="20"/>
          <w:szCs w:val="20"/>
        </w:rPr>
        <w:t xml:space="preserve"> </w:t>
      </w:r>
      <w:r>
        <w:rPr>
          <w:rStyle w:val="Hyperlink4"/>
          <w:sz w:val="20"/>
          <w:szCs w:val="20"/>
        </w:rPr>
        <w:t>§5º,</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Lei nº 14.133,</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2021).</w:t>
      </w:r>
    </w:p>
    <w:p w:rsidR="00F55DD1" w:rsidRDefault="00062CA5" w:rsidP="00194234">
      <w:pPr>
        <w:pStyle w:val="Ttulo1"/>
        <w:numPr>
          <w:ilvl w:val="2"/>
          <w:numId w:val="93"/>
        </w:numPr>
        <w:spacing w:before="0"/>
        <w:ind w:right="487"/>
        <w:jc w:val="both"/>
        <w:rPr>
          <w:b w:val="0"/>
          <w:bCs w:val="0"/>
        </w:rPr>
      </w:pPr>
      <w:r>
        <w:rPr>
          <w:rStyle w:val="Nenhum"/>
        </w:rPr>
        <w:t>Multa</w:t>
      </w:r>
      <w:r>
        <w:rPr>
          <w:rStyle w:val="Nenhum"/>
          <w:b w:val="0"/>
          <w:bCs w:val="0"/>
        </w:rPr>
        <w:t>:</w:t>
      </w:r>
    </w:p>
    <w:p w:rsidR="00F55DD1" w:rsidRDefault="00062CA5" w:rsidP="00194234">
      <w:pPr>
        <w:pStyle w:val="PargrafodaLista"/>
        <w:numPr>
          <w:ilvl w:val="3"/>
          <w:numId w:val="93"/>
        </w:numPr>
        <w:spacing w:before="26" w:line="276" w:lineRule="auto"/>
        <w:ind w:right="487"/>
        <w:rPr>
          <w:sz w:val="20"/>
          <w:szCs w:val="20"/>
        </w:rPr>
      </w:pPr>
      <w:r>
        <w:rPr>
          <w:rStyle w:val="Hyperlink4"/>
          <w:sz w:val="20"/>
          <w:szCs w:val="20"/>
        </w:rPr>
        <w:t>moratória de 0,5 % (meio por cento) por dia de atraso injustificado sobre o valor da</w:t>
      </w:r>
      <w:r>
        <w:rPr>
          <w:rStyle w:val="Nenhum"/>
          <w:sz w:val="20"/>
          <w:szCs w:val="20"/>
        </w:rPr>
        <w:t xml:space="preserve"> </w:t>
      </w:r>
      <w:r>
        <w:rPr>
          <w:rStyle w:val="Hyperlink4"/>
          <w:sz w:val="20"/>
          <w:szCs w:val="20"/>
        </w:rPr>
        <w:t>parcela inadimplida,</w:t>
      </w:r>
      <w:r>
        <w:rPr>
          <w:rStyle w:val="Nenhum"/>
          <w:spacing w:val="3"/>
          <w:sz w:val="20"/>
          <w:szCs w:val="20"/>
        </w:rPr>
        <w:t xml:space="preserve"> </w:t>
      </w:r>
      <w:r>
        <w:rPr>
          <w:rStyle w:val="Hyperlink4"/>
          <w:sz w:val="20"/>
          <w:szCs w:val="20"/>
        </w:rPr>
        <w:t>até</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limite</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20</w:t>
      </w:r>
      <w:r>
        <w:rPr>
          <w:rStyle w:val="Nenhum"/>
          <w:sz w:val="20"/>
          <w:szCs w:val="20"/>
        </w:rPr>
        <w:t xml:space="preserve"> </w:t>
      </w:r>
      <w:r>
        <w:rPr>
          <w:rStyle w:val="Hyperlink4"/>
          <w:sz w:val="20"/>
          <w:szCs w:val="20"/>
        </w:rPr>
        <w:t>(vinte) dias;</w:t>
      </w:r>
    </w:p>
    <w:p w:rsidR="00F55DD1" w:rsidRDefault="00062CA5" w:rsidP="00194234">
      <w:pPr>
        <w:pStyle w:val="PargrafodaLista"/>
        <w:numPr>
          <w:ilvl w:val="3"/>
          <w:numId w:val="94"/>
        </w:numPr>
        <w:spacing w:line="276" w:lineRule="auto"/>
        <w:ind w:right="487"/>
        <w:rPr>
          <w:sz w:val="20"/>
          <w:szCs w:val="20"/>
        </w:rPr>
      </w:pPr>
      <w:r>
        <w:rPr>
          <w:rStyle w:val="Hyperlink4"/>
          <w:sz w:val="20"/>
          <w:szCs w:val="20"/>
        </w:rPr>
        <w:t>moratória de 0,5% (meio por cento) por dia de atraso injustificado sobre o valor total</w:t>
      </w:r>
      <w:r>
        <w:rPr>
          <w:rStyle w:val="Nenhum"/>
          <w:sz w:val="20"/>
          <w:szCs w:val="20"/>
        </w:rPr>
        <w:t xml:space="preserve"> </w:t>
      </w:r>
      <w:r>
        <w:rPr>
          <w:rStyle w:val="Hyperlink4"/>
          <w:sz w:val="20"/>
          <w:szCs w:val="20"/>
        </w:rPr>
        <w:t xml:space="preserve">do </w:t>
      </w:r>
      <w:r>
        <w:rPr>
          <w:rStyle w:val="Hyperlink4"/>
          <w:sz w:val="20"/>
          <w:szCs w:val="20"/>
        </w:rPr>
        <w:lastRenderedPageBreak/>
        <w:t>contrato, até o máximo de 15% (quinze por cento), pela inobservância do prazo fixado para</w:t>
      </w:r>
      <w:r>
        <w:rPr>
          <w:rStyle w:val="Nenhum"/>
          <w:sz w:val="20"/>
          <w:szCs w:val="20"/>
        </w:rPr>
        <w:t xml:space="preserve"> </w:t>
      </w:r>
      <w:r>
        <w:rPr>
          <w:rStyle w:val="Hyperlink4"/>
          <w:sz w:val="20"/>
          <w:szCs w:val="20"/>
        </w:rPr>
        <w:t>apresentação,</w:t>
      </w:r>
      <w:r>
        <w:rPr>
          <w:rStyle w:val="Nenhum"/>
          <w:spacing w:val="-1"/>
          <w:sz w:val="20"/>
          <w:szCs w:val="20"/>
        </w:rPr>
        <w:t xml:space="preserve"> </w:t>
      </w:r>
      <w:r>
        <w:rPr>
          <w:rStyle w:val="Hyperlink4"/>
          <w:sz w:val="20"/>
          <w:szCs w:val="20"/>
        </w:rPr>
        <w:t>suplementação</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reposição</w:t>
      </w:r>
      <w:r>
        <w:rPr>
          <w:rStyle w:val="Nenhum"/>
          <w:sz w:val="20"/>
          <w:szCs w:val="20"/>
        </w:rPr>
        <w:t xml:space="preserve"> </w:t>
      </w:r>
      <w:r>
        <w:rPr>
          <w:rStyle w:val="Hyperlink4"/>
          <w:sz w:val="20"/>
          <w:szCs w:val="20"/>
        </w:rPr>
        <w:t>da</w:t>
      </w:r>
      <w:r>
        <w:rPr>
          <w:rStyle w:val="Nenhum"/>
          <w:spacing w:val="3"/>
          <w:sz w:val="20"/>
          <w:szCs w:val="20"/>
        </w:rPr>
        <w:t xml:space="preserve"> </w:t>
      </w:r>
      <w:r>
        <w:rPr>
          <w:rStyle w:val="Hyperlink4"/>
          <w:sz w:val="20"/>
          <w:szCs w:val="20"/>
        </w:rPr>
        <w:t>garantia.</w:t>
      </w:r>
    </w:p>
    <w:p w:rsidR="00F55DD1" w:rsidRDefault="00062CA5" w:rsidP="00194234">
      <w:pPr>
        <w:pStyle w:val="PargrafodaLista"/>
        <w:numPr>
          <w:ilvl w:val="4"/>
          <w:numId w:val="94"/>
        </w:numPr>
        <w:spacing w:line="276" w:lineRule="auto"/>
        <w:ind w:right="487"/>
        <w:rPr>
          <w:sz w:val="20"/>
          <w:szCs w:val="20"/>
        </w:rPr>
      </w:pPr>
      <w:r>
        <w:rPr>
          <w:rStyle w:val="Hyperlink4"/>
          <w:sz w:val="20"/>
          <w:szCs w:val="20"/>
        </w:rPr>
        <w:t>O atraso superior a 30 (trinta) dias autoriza a Administração a promover a</w:t>
      </w:r>
      <w:r>
        <w:rPr>
          <w:rStyle w:val="Nenhum"/>
          <w:sz w:val="20"/>
          <w:szCs w:val="20"/>
        </w:rPr>
        <w:t xml:space="preserve"> </w:t>
      </w:r>
      <w:r>
        <w:rPr>
          <w:rStyle w:val="Hyperlink4"/>
          <w:sz w:val="20"/>
          <w:szCs w:val="20"/>
        </w:rPr>
        <w:t>extinção</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contrato</w:t>
      </w:r>
      <w:r>
        <w:rPr>
          <w:rStyle w:val="Nenhum"/>
          <w:sz w:val="20"/>
          <w:szCs w:val="20"/>
        </w:rPr>
        <w:t xml:space="preserve"> </w:t>
      </w:r>
      <w:r>
        <w:rPr>
          <w:rStyle w:val="Hyperlink4"/>
          <w:sz w:val="20"/>
          <w:szCs w:val="20"/>
        </w:rPr>
        <w:t>por</w:t>
      </w:r>
      <w:r>
        <w:rPr>
          <w:rStyle w:val="Nenhum"/>
          <w:sz w:val="20"/>
          <w:szCs w:val="20"/>
        </w:rPr>
        <w:t xml:space="preserve"> </w:t>
      </w:r>
      <w:r>
        <w:rPr>
          <w:rStyle w:val="Hyperlink4"/>
          <w:sz w:val="20"/>
          <w:szCs w:val="20"/>
        </w:rPr>
        <w:t>descumprimento</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cumprimento</w:t>
      </w:r>
      <w:r>
        <w:rPr>
          <w:rStyle w:val="Nenhum"/>
          <w:sz w:val="20"/>
          <w:szCs w:val="20"/>
        </w:rPr>
        <w:t xml:space="preserve"> </w:t>
      </w:r>
      <w:r>
        <w:rPr>
          <w:rStyle w:val="Hyperlink4"/>
          <w:sz w:val="20"/>
          <w:szCs w:val="20"/>
        </w:rPr>
        <w:t>irregular</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suas</w:t>
      </w:r>
      <w:r>
        <w:rPr>
          <w:rStyle w:val="Nenhum"/>
          <w:sz w:val="20"/>
          <w:szCs w:val="20"/>
        </w:rPr>
        <w:t xml:space="preserve"> </w:t>
      </w:r>
      <w:r>
        <w:rPr>
          <w:rStyle w:val="Hyperlink4"/>
          <w:sz w:val="20"/>
          <w:szCs w:val="20"/>
        </w:rPr>
        <w:t>cláusulas,</w:t>
      </w:r>
      <w:r>
        <w:rPr>
          <w:rStyle w:val="Nenhum"/>
          <w:sz w:val="20"/>
          <w:szCs w:val="20"/>
        </w:rPr>
        <w:t xml:space="preserve"> </w:t>
      </w:r>
      <w:r>
        <w:rPr>
          <w:rStyle w:val="Hyperlink4"/>
          <w:sz w:val="20"/>
          <w:szCs w:val="20"/>
        </w:rPr>
        <w:t>conforme</w:t>
      </w:r>
      <w:r>
        <w:rPr>
          <w:rStyle w:val="Nenhum"/>
          <w:spacing w:val="-1"/>
          <w:sz w:val="20"/>
          <w:szCs w:val="20"/>
        </w:rPr>
        <w:t xml:space="preserve"> </w:t>
      </w:r>
      <w:r>
        <w:rPr>
          <w:rStyle w:val="Hyperlink4"/>
          <w:sz w:val="20"/>
          <w:szCs w:val="20"/>
        </w:rPr>
        <w:t>dispõe</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inciso</w:t>
      </w:r>
      <w:r>
        <w:rPr>
          <w:rStyle w:val="Nenhum"/>
          <w:spacing w:val="-1"/>
          <w:sz w:val="20"/>
          <w:szCs w:val="20"/>
        </w:rPr>
        <w:t xml:space="preserve"> </w:t>
      </w:r>
      <w:r>
        <w:rPr>
          <w:rStyle w:val="Hyperlink4"/>
          <w:sz w:val="20"/>
          <w:szCs w:val="20"/>
        </w:rPr>
        <w:t>I</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art. 137</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Lei</w:t>
      </w:r>
      <w:r>
        <w:rPr>
          <w:rStyle w:val="Nenhum"/>
          <w:spacing w:val="-2"/>
          <w:sz w:val="20"/>
          <w:szCs w:val="20"/>
        </w:rPr>
        <w:t xml:space="preserve"> </w:t>
      </w:r>
      <w:r>
        <w:rPr>
          <w:rStyle w:val="Hyperlink4"/>
          <w:sz w:val="20"/>
          <w:szCs w:val="20"/>
        </w:rPr>
        <w:t>n.</w:t>
      </w:r>
      <w:r>
        <w:rPr>
          <w:rStyle w:val="Nenhum"/>
          <w:sz w:val="20"/>
          <w:szCs w:val="20"/>
        </w:rPr>
        <w:t xml:space="preserve"> </w:t>
      </w:r>
      <w:r>
        <w:rPr>
          <w:rStyle w:val="Hyperlink4"/>
          <w:sz w:val="20"/>
          <w:szCs w:val="20"/>
        </w:rPr>
        <w:t>14.133,</w:t>
      </w:r>
      <w:r>
        <w:rPr>
          <w:rStyle w:val="Nenhum"/>
          <w:sz w:val="20"/>
          <w:szCs w:val="20"/>
        </w:rPr>
        <w:t xml:space="preserve"> </w:t>
      </w:r>
      <w:r>
        <w:rPr>
          <w:rStyle w:val="Hyperlink4"/>
          <w:sz w:val="20"/>
          <w:szCs w:val="20"/>
        </w:rPr>
        <w:t>de 2021.</w:t>
      </w:r>
    </w:p>
    <w:p w:rsidR="00F55DD1" w:rsidRDefault="00062CA5" w:rsidP="00194234">
      <w:pPr>
        <w:pStyle w:val="PargrafodaLista"/>
        <w:numPr>
          <w:ilvl w:val="3"/>
          <w:numId w:val="95"/>
        </w:numPr>
        <w:spacing w:before="1" w:line="276" w:lineRule="auto"/>
        <w:ind w:right="487"/>
        <w:rPr>
          <w:sz w:val="20"/>
          <w:szCs w:val="20"/>
        </w:rPr>
      </w:pPr>
      <w:r>
        <w:rPr>
          <w:rStyle w:val="Hyperlink4"/>
          <w:sz w:val="20"/>
          <w:szCs w:val="20"/>
        </w:rPr>
        <w:t>compensatória de 15% (quinze por cento) a 30% (trinta por cento) sobre o valor total</w:t>
      </w:r>
      <w:r>
        <w:rPr>
          <w:rStyle w:val="Nenhum"/>
          <w:spacing w:val="-52"/>
          <w:sz w:val="20"/>
          <w:szCs w:val="20"/>
        </w:rPr>
        <w:t xml:space="preserve"> </w:t>
      </w:r>
      <w:r>
        <w:rPr>
          <w:rStyle w:val="Hyperlink4"/>
          <w:sz w:val="20"/>
          <w:szCs w:val="20"/>
        </w:rPr>
        <w:t>do</w:t>
      </w:r>
      <w:r>
        <w:rPr>
          <w:rStyle w:val="Nenhum"/>
          <w:spacing w:val="-1"/>
          <w:sz w:val="20"/>
          <w:szCs w:val="20"/>
        </w:rPr>
        <w:t xml:space="preserve"> </w:t>
      </w:r>
      <w:r>
        <w:rPr>
          <w:rStyle w:val="Hyperlink4"/>
          <w:sz w:val="20"/>
          <w:szCs w:val="20"/>
        </w:rPr>
        <w:t>contrato,</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caso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inexecução</w:t>
      </w:r>
      <w:r>
        <w:rPr>
          <w:rStyle w:val="Nenhum"/>
          <w:spacing w:val="-1"/>
          <w:sz w:val="20"/>
          <w:szCs w:val="20"/>
        </w:rPr>
        <w:t xml:space="preserve"> </w:t>
      </w:r>
      <w:r>
        <w:rPr>
          <w:rStyle w:val="Hyperlink4"/>
          <w:sz w:val="20"/>
          <w:szCs w:val="20"/>
        </w:rPr>
        <w:t>total do</w:t>
      </w:r>
      <w:r>
        <w:rPr>
          <w:rStyle w:val="Nenhum"/>
          <w:sz w:val="20"/>
          <w:szCs w:val="20"/>
        </w:rPr>
        <w:t xml:space="preserve"> </w:t>
      </w:r>
      <w:r>
        <w:rPr>
          <w:rStyle w:val="Hyperlink4"/>
          <w:sz w:val="20"/>
          <w:szCs w:val="20"/>
        </w:rPr>
        <w:t>objeto.</w:t>
      </w:r>
    </w:p>
    <w:p w:rsidR="00F55DD1" w:rsidRDefault="00062CA5" w:rsidP="00194234">
      <w:pPr>
        <w:pStyle w:val="PargrafodaLista"/>
        <w:numPr>
          <w:ilvl w:val="1"/>
          <w:numId w:val="96"/>
        </w:numPr>
        <w:spacing w:before="93" w:line="276" w:lineRule="auto"/>
        <w:ind w:right="487"/>
        <w:rPr>
          <w:sz w:val="20"/>
          <w:szCs w:val="20"/>
        </w:rPr>
      </w:pPr>
      <w:r>
        <w:rPr>
          <w:rStyle w:val="Hyperlink4"/>
          <w:sz w:val="20"/>
          <w:szCs w:val="20"/>
        </w:rPr>
        <w:t>A aplicação das sanções previstas neste Contrato não exclui, em hipótese alguma, a obrigação de</w:t>
      </w:r>
      <w:r>
        <w:rPr>
          <w:rStyle w:val="Nenhum"/>
          <w:sz w:val="20"/>
          <w:szCs w:val="20"/>
        </w:rPr>
        <w:t xml:space="preserve"> </w:t>
      </w:r>
      <w:r>
        <w:rPr>
          <w:rStyle w:val="Hyperlink4"/>
          <w:sz w:val="20"/>
          <w:szCs w:val="20"/>
        </w:rPr>
        <w:t>reparação integral</w:t>
      </w:r>
      <w:r>
        <w:rPr>
          <w:rStyle w:val="Nenhum"/>
          <w:spacing w:val="-1"/>
          <w:sz w:val="20"/>
          <w:szCs w:val="20"/>
        </w:rPr>
        <w:t xml:space="preserve"> </w:t>
      </w:r>
      <w:r>
        <w:rPr>
          <w:rStyle w:val="Hyperlink4"/>
          <w:sz w:val="20"/>
          <w:szCs w:val="20"/>
        </w:rPr>
        <w:t>do</w:t>
      </w:r>
      <w:r>
        <w:rPr>
          <w:rStyle w:val="Nenhum"/>
          <w:spacing w:val="-1"/>
          <w:sz w:val="20"/>
          <w:szCs w:val="20"/>
        </w:rPr>
        <w:t xml:space="preserve"> </w:t>
      </w:r>
      <w:r>
        <w:rPr>
          <w:rStyle w:val="Hyperlink4"/>
          <w:sz w:val="20"/>
          <w:szCs w:val="20"/>
        </w:rPr>
        <w:t>dano</w:t>
      </w:r>
      <w:r>
        <w:rPr>
          <w:rStyle w:val="Nenhum"/>
          <w:sz w:val="20"/>
          <w:szCs w:val="20"/>
        </w:rPr>
        <w:t xml:space="preserve"> </w:t>
      </w:r>
      <w:r>
        <w:rPr>
          <w:rStyle w:val="Hyperlink4"/>
          <w:sz w:val="20"/>
          <w:szCs w:val="20"/>
        </w:rPr>
        <w:t>causado ao</w:t>
      </w:r>
      <w:r>
        <w:rPr>
          <w:rStyle w:val="Nenhum"/>
          <w:sz w:val="20"/>
          <w:szCs w:val="20"/>
        </w:rPr>
        <w:t xml:space="preserve"> </w:t>
      </w:r>
      <w:r>
        <w:rPr>
          <w:rStyle w:val="Hyperlink4"/>
          <w:sz w:val="20"/>
          <w:szCs w:val="20"/>
        </w:rPr>
        <w:t>Contratante</w:t>
      </w:r>
      <w:r>
        <w:rPr>
          <w:rStyle w:val="Nenhum"/>
          <w:spacing w:val="-1"/>
          <w:sz w:val="20"/>
          <w:szCs w:val="20"/>
        </w:rPr>
        <w:t xml:space="preserve"> </w:t>
      </w:r>
      <w:r>
        <w:rPr>
          <w:rStyle w:val="Hyperlink4"/>
          <w:sz w:val="20"/>
          <w:szCs w:val="20"/>
        </w:rPr>
        <w:t>(art.</w:t>
      </w:r>
      <w:r>
        <w:rPr>
          <w:rStyle w:val="Nenhum"/>
          <w:sz w:val="20"/>
          <w:szCs w:val="20"/>
        </w:rPr>
        <w:t xml:space="preserve"> </w:t>
      </w:r>
      <w:r>
        <w:rPr>
          <w:rStyle w:val="Hyperlink4"/>
          <w:sz w:val="20"/>
          <w:szCs w:val="20"/>
        </w:rPr>
        <w:t>156,</w:t>
      </w:r>
      <w:r>
        <w:rPr>
          <w:rStyle w:val="Nenhum"/>
          <w:spacing w:val="-1"/>
          <w:sz w:val="20"/>
          <w:szCs w:val="20"/>
        </w:rPr>
        <w:t xml:space="preserve"> </w:t>
      </w:r>
      <w:r>
        <w:rPr>
          <w:rStyle w:val="Hyperlink4"/>
          <w:sz w:val="20"/>
          <w:szCs w:val="20"/>
        </w:rPr>
        <w:t>§9º,</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Lei</w:t>
      </w:r>
      <w:r>
        <w:rPr>
          <w:rStyle w:val="Nenhum"/>
          <w:sz w:val="20"/>
          <w:szCs w:val="20"/>
        </w:rPr>
        <w:t xml:space="preserve"> </w:t>
      </w:r>
      <w:r>
        <w:rPr>
          <w:rStyle w:val="Hyperlink4"/>
          <w:sz w:val="20"/>
          <w:szCs w:val="20"/>
        </w:rPr>
        <w:t>nº 14.133,</w:t>
      </w:r>
      <w:r>
        <w:rPr>
          <w:rStyle w:val="Nenhum"/>
          <w:spacing w:val="-1"/>
          <w:sz w:val="20"/>
          <w:szCs w:val="20"/>
        </w:rPr>
        <w:t xml:space="preserve"> </w:t>
      </w:r>
      <w:r>
        <w:rPr>
          <w:rStyle w:val="Hyperlink4"/>
          <w:sz w:val="20"/>
          <w:szCs w:val="20"/>
        </w:rPr>
        <w:t>de</w:t>
      </w:r>
      <w:r>
        <w:rPr>
          <w:rStyle w:val="Nenhum"/>
          <w:sz w:val="20"/>
          <w:szCs w:val="20"/>
        </w:rPr>
        <w:t xml:space="preserve"> </w:t>
      </w:r>
      <w:r>
        <w:rPr>
          <w:rStyle w:val="Hyperlink4"/>
          <w:sz w:val="20"/>
          <w:szCs w:val="20"/>
        </w:rPr>
        <w:t>2021)</w:t>
      </w:r>
    </w:p>
    <w:p w:rsidR="00F55DD1" w:rsidRDefault="00062CA5" w:rsidP="00194234">
      <w:pPr>
        <w:pStyle w:val="PargrafodaLista"/>
        <w:numPr>
          <w:ilvl w:val="1"/>
          <w:numId w:val="96"/>
        </w:numPr>
        <w:spacing w:line="276" w:lineRule="auto"/>
        <w:ind w:right="487"/>
        <w:rPr>
          <w:sz w:val="20"/>
          <w:szCs w:val="20"/>
        </w:rPr>
      </w:pPr>
      <w:r>
        <w:rPr>
          <w:rStyle w:val="Hyperlink4"/>
          <w:sz w:val="20"/>
          <w:szCs w:val="20"/>
        </w:rPr>
        <w:t>Todas as sanções previstas neste Contrato poderão ser aplicadas cumulativamente com a multa</w:t>
      </w:r>
      <w:r>
        <w:rPr>
          <w:rStyle w:val="Nenhum"/>
          <w:sz w:val="20"/>
          <w:szCs w:val="20"/>
        </w:rPr>
        <w:t xml:space="preserve"> </w:t>
      </w:r>
      <w:r>
        <w:rPr>
          <w:rStyle w:val="Hyperlink4"/>
          <w:sz w:val="20"/>
          <w:szCs w:val="20"/>
        </w:rPr>
        <w:t>(art.</w:t>
      </w:r>
      <w:r>
        <w:rPr>
          <w:rStyle w:val="Nenhum"/>
          <w:spacing w:val="-1"/>
          <w:sz w:val="20"/>
          <w:szCs w:val="20"/>
        </w:rPr>
        <w:t xml:space="preserve"> </w:t>
      </w:r>
      <w:r>
        <w:rPr>
          <w:rStyle w:val="Hyperlink4"/>
          <w:sz w:val="20"/>
          <w:szCs w:val="20"/>
        </w:rPr>
        <w:t>156,</w:t>
      </w:r>
      <w:r>
        <w:rPr>
          <w:rStyle w:val="Nenhum"/>
          <w:sz w:val="20"/>
          <w:szCs w:val="20"/>
        </w:rPr>
        <w:t xml:space="preserve"> </w:t>
      </w:r>
      <w:r>
        <w:rPr>
          <w:rStyle w:val="Hyperlink4"/>
          <w:sz w:val="20"/>
          <w:szCs w:val="20"/>
        </w:rPr>
        <w:t>§7º,</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Lei nº 14.133,</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2021).</w:t>
      </w:r>
    </w:p>
    <w:p w:rsidR="00F55DD1" w:rsidRDefault="00062CA5" w:rsidP="00194234">
      <w:pPr>
        <w:pStyle w:val="PargrafodaLista"/>
        <w:numPr>
          <w:ilvl w:val="2"/>
          <w:numId w:val="96"/>
        </w:numPr>
        <w:spacing w:line="276" w:lineRule="auto"/>
        <w:ind w:right="487"/>
        <w:rPr>
          <w:sz w:val="20"/>
          <w:szCs w:val="20"/>
        </w:rPr>
      </w:pPr>
      <w:r>
        <w:rPr>
          <w:rStyle w:val="Hyperlink4"/>
          <w:sz w:val="20"/>
          <w:szCs w:val="20"/>
        </w:rPr>
        <w:t>Antes da aplicação da multa será facultada a defesa do interessado no prazo de 15 (quinze)</w:t>
      </w:r>
      <w:r>
        <w:rPr>
          <w:rStyle w:val="Nenhum"/>
          <w:spacing w:val="-52"/>
          <w:sz w:val="20"/>
          <w:szCs w:val="20"/>
        </w:rPr>
        <w:t xml:space="preserve"> </w:t>
      </w:r>
      <w:r>
        <w:rPr>
          <w:rStyle w:val="Hyperlink4"/>
          <w:sz w:val="20"/>
          <w:szCs w:val="20"/>
        </w:rPr>
        <w:t>dias</w:t>
      </w:r>
      <w:r>
        <w:rPr>
          <w:rStyle w:val="Nenhum"/>
          <w:sz w:val="20"/>
          <w:szCs w:val="20"/>
        </w:rPr>
        <w:t xml:space="preserve"> </w:t>
      </w:r>
      <w:r>
        <w:rPr>
          <w:rStyle w:val="Hyperlink4"/>
          <w:sz w:val="20"/>
          <w:szCs w:val="20"/>
        </w:rPr>
        <w:t>úteis,</w:t>
      </w:r>
      <w:r>
        <w:rPr>
          <w:rStyle w:val="Nenhum"/>
          <w:sz w:val="20"/>
          <w:szCs w:val="20"/>
        </w:rPr>
        <w:t xml:space="preserve"> </w:t>
      </w:r>
      <w:r>
        <w:rPr>
          <w:rStyle w:val="Hyperlink4"/>
          <w:sz w:val="20"/>
          <w:szCs w:val="20"/>
        </w:rPr>
        <w:t>contado</w:t>
      </w:r>
      <w:r>
        <w:rPr>
          <w:rStyle w:val="Nenhum"/>
          <w:spacing w:val="-1"/>
          <w:sz w:val="20"/>
          <w:szCs w:val="20"/>
        </w:rPr>
        <w:t xml:space="preserve"> </w:t>
      </w:r>
      <w:r>
        <w:rPr>
          <w:rStyle w:val="Hyperlink4"/>
          <w:sz w:val="20"/>
          <w:szCs w:val="20"/>
        </w:rPr>
        <w:t>da</w:t>
      </w:r>
      <w:r>
        <w:rPr>
          <w:rStyle w:val="Nenhum"/>
          <w:sz w:val="20"/>
          <w:szCs w:val="20"/>
        </w:rPr>
        <w:t xml:space="preserve"> </w:t>
      </w:r>
      <w:r>
        <w:rPr>
          <w:rStyle w:val="Hyperlink4"/>
          <w:sz w:val="20"/>
          <w:szCs w:val="20"/>
        </w:rPr>
        <w:t>data</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sua</w:t>
      </w:r>
      <w:r>
        <w:rPr>
          <w:rStyle w:val="Nenhum"/>
          <w:sz w:val="20"/>
          <w:szCs w:val="20"/>
        </w:rPr>
        <w:t xml:space="preserve"> </w:t>
      </w:r>
      <w:r>
        <w:rPr>
          <w:rStyle w:val="Hyperlink4"/>
          <w:sz w:val="20"/>
          <w:szCs w:val="20"/>
        </w:rPr>
        <w:t>intimação</w:t>
      </w:r>
      <w:r>
        <w:rPr>
          <w:rStyle w:val="Nenhum"/>
          <w:spacing w:val="-1"/>
          <w:sz w:val="20"/>
          <w:szCs w:val="20"/>
        </w:rPr>
        <w:t xml:space="preserve"> </w:t>
      </w:r>
      <w:r>
        <w:rPr>
          <w:rStyle w:val="Hyperlink4"/>
          <w:sz w:val="20"/>
          <w:szCs w:val="20"/>
        </w:rPr>
        <w:t>(art.</w:t>
      </w:r>
      <w:r>
        <w:rPr>
          <w:rStyle w:val="Nenhum"/>
          <w:sz w:val="20"/>
          <w:szCs w:val="20"/>
        </w:rPr>
        <w:t xml:space="preserve"> </w:t>
      </w:r>
      <w:r>
        <w:rPr>
          <w:rStyle w:val="Hyperlink4"/>
          <w:sz w:val="20"/>
          <w:szCs w:val="20"/>
        </w:rPr>
        <w:t>157, da</w:t>
      </w:r>
      <w:r>
        <w:rPr>
          <w:rStyle w:val="Nenhum"/>
          <w:sz w:val="20"/>
          <w:szCs w:val="20"/>
        </w:rPr>
        <w:t xml:space="preserve"> </w:t>
      </w:r>
      <w:r>
        <w:rPr>
          <w:rStyle w:val="Hyperlink4"/>
          <w:sz w:val="20"/>
          <w:szCs w:val="20"/>
        </w:rPr>
        <w:t>Lei nº</w:t>
      </w:r>
      <w:r>
        <w:rPr>
          <w:rStyle w:val="Nenhum"/>
          <w:sz w:val="20"/>
          <w:szCs w:val="20"/>
        </w:rPr>
        <w:t xml:space="preserve"> </w:t>
      </w:r>
      <w:r>
        <w:rPr>
          <w:rStyle w:val="Hyperlink4"/>
          <w:sz w:val="20"/>
          <w:szCs w:val="20"/>
        </w:rPr>
        <w:t>14.133,</w:t>
      </w:r>
      <w:r>
        <w:rPr>
          <w:rStyle w:val="Nenhum"/>
          <w:sz w:val="20"/>
          <w:szCs w:val="20"/>
        </w:rPr>
        <w:t xml:space="preserve"> </w:t>
      </w:r>
      <w:r>
        <w:rPr>
          <w:rStyle w:val="Hyperlink4"/>
          <w:sz w:val="20"/>
          <w:szCs w:val="20"/>
        </w:rPr>
        <w:t>de 2021)</w:t>
      </w:r>
    </w:p>
    <w:p w:rsidR="00F55DD1" w:rsidRDefault="00062CA5" w:rsidP="00194234">
      <w:pPr>
        <w:pStyle w:val="PargrafodaLista"/>
        <w:numPr>
          <w:ilvl w:val="2"/>
          <w:numId w:val="96"/>
        </w:numPr>
        <w:spacing w:line="276" w:lineRule="auto"/>
        <w:ind w:right="487"/>
        <w:rPr>
          <w:sz w:val="20"/>
          <w:szCs w:val="20"/>
        </w:rPr>
      </w:pPr>
      <w:r>
        <w:rPr>
          <w:rStyle w:val="Hyperlink4"/>
          <w:sz w:val="20"/>
          <w:szCs w:val="20"/>
        </w:rPr>
        <w:t>Se a multa aplicada e as indenizações cabíveis forem superiores ao valor do pagamento</w:t>
      </w:r>
      <w:r>
        <w:rPr>
          <w:rStyle w:val="Nenhum"/>
          <w:sz w:val="20"/>
          <w:szCs w:val="20"/>
        </w:rPr>
        <w:t xml:space="preserve"> </w:t>
      </w:r>
      <w:r>
        <w:rPr>
          <w:rStyle w:val="Hyperlink4"/>
          <w:sz w:val="20"/>
          <w:szCs w:val="20"/>
        </w:rPr>
        <w:t>eventualmente devido pelo Contratante ao Contratado, além da perda desse valor, a diferença será</w:t>
      </w:r>
      <w:r>
        <w:rPr>
          <w:rStyle w:val="Nenhum"/>
          <w:sz w:val="20"/>
          <w:szCs w:val="20"/>
        </w:rPr>
        <w:t xml:space="preserve"> </w:t>
      </w:r>
      <w:r>
        <w:rPr>
          <w:rStyle w:val="Hyperlink4"/>
          <w:sz w:val="20"/>
          <w:szCs w:val="20"/>
        </w:rPr>
        <w:t>descontada da garantia prestada ou será cobrada judicialmente (art. 156, §8º, da Lei nº 14.133, de</w:t>
      </w:r>
      <w:r>
        <w:rPr>
          <w:rStyle w:val="Nenhum"/>
          <w:sz w:val="20"/>
          <w:szCs w:val="20"/>
        </w:rPr>
        <w:t xml:space="preserve"> </w:t>
      </w:r>
      <w:r>
        <w:rPr>
          <w:rStyle w:val="Hyperlink4"/>
          <w:sz w:val="20"/>
          <w:szCs w:val="20"/>
        </w:rPr>
        <w:t>2021).</w:t>
      </w:r>
    </w:p>
    <w:p w:rsidR="00F55DD1" w:rsidRDefault="00062CA5" w:rsidP="00194234">
      <w:pPr>
        <w:pStyle w:val="PargrafodaLista"/>
        <w:numPr>
          <w:ilvl w:val="2"/>
          <w:numId w:val="96"/>
        </w:numPr>
        <w:spacing w:line="276" w:lineRule="auto"/>
        <w:ind w:right="487"/>
        <w:rPr>
          <w:sz w:val="20"/>
          <w:szCs w:val="20"/>
        </w:rPr>
      </w:pPr>
      <w:r>
        <w:rPr>
          <w:rStyle w:val="Hyperlink4"/>
          <w:sz w:val="20"/>
          <w:szCs w:val="20"/>
        </w:rPr>
        <w:t>Previamente</w:t>
      </w:r>
      <w:r>
        <w:rPr>
          <w:rStyle w:val="Nenhum"/>
          <w:sz w:val="20"/>
          <w:szCs w:val="20"/>
        </w:rPr>
        <w:t xml:space="preserve"> </w:t>
      </w:r>
      <w:r>
        <w:rPr>
          <w:rStyle w:val="Hyperlink4"/>
          <w:sz w:val="20"/>
          <w:szCs w:val="20"/>
        </w:rPr>
        <w:t>ao</w:t>
      </w:r>
      <w:r>
        <w:rPr>
          <w:rStyle w:val="Nenhum"/>
          <w:sz w:val="20"/>
          <w:szCs w:val="20"/>
        </w:rPr>
        <w:t xml:space="preserve"> </w:t>
      </w:r>
      <w:r>
        <w:rPr>
          <w:rStyle w:val="Hyperlink4"/>
          <w:sz w:val="20"/>
          <w:szCs w:val="20"/>
        </w:rPr>
        <w:t>encaminhamento</w:t>
      </w:r>
      <w:r>
        <w:rPr>
          <w:rStyle w:val="Nenhum"/>
          <w:sz w:val="20"/>
          <w:szCs w:val="20"/>
        </w:rPr>
        <w:t xml:space="preserve"> </w:t>
      </w:r>
      <w:r>
        <w:rPr>
          <w:rStyle w:val="Hyperlink4"/>
          <w:sz w:val="20"/>
          <w:szCs w:val="20"/>
        </w:rPr>
        <w:t>à</w:t>
      </w:r>
      <w:r>
        <w:rPr>
          <w:rStyle w:val="Nenhum"/>
          <w:sz w:val="20"/>
          <w:szCs w:val="20"/>
        </w:rPr>
        <w:t xml:space="preserve"> </w:t>
      </w:r>
      <w:r>
        <w:rPr>
          <w:rStyle w:val="Hyperlink4"/>
          <w:sz w:val="20"/>
          <w:szCs w:val="20"/>
        </w:rPr>
        <w:t>cobrança</w:t>
      </w:r>
      <w:r>
        <w:rPr>
          <w:rStyle w:val="Nenhum"/>
          <w:sz w:val="20"/>
          <w:szCs w:val="20"/>
        </w:rPr>
        <w:t xml:space="preserve"> </w:t>
      </w:r>
      <w:r>
        <w:rPr>
          <w:rStyle w:val="Hyperlink4"/>
          <w:sz w:val="20"/>
          <w:szCs w:val="20"/>
        </w:rPr>
        <w:t>judicial,</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multa</w:t>
      </w:r>
      <w:r>
        <w:rPr>
          <w:rStyle w:val="Nenhum"/>
          <w:sz w:val="20"/>
          <w:szCs w:val="20"/>
        </w:rPr>
        <w:t xml:space="preserve"> </w:t>
      </w:r>
      <w:r>
        <w:rPr>
          <w:rStyle w:val="Hyperlink4"/>
          <w:sz w:val="20"/>
          <w:szCs w:val="20"/>
        </w:rPr>
        <w:t>poderá</w:t>
      </w:r>
      <w:r>
        <w:rPr>
          <w:rStyle w:val="Nenhum"/>
          <w:sz w:val="20"/>
          <w:szCs w:val="20"/>
        </w:rPr>
        <w:t xml:space="preserve"> </w:t>
      </w:r>
      <w:r>
        <w:rPr>
          <w:rStyle w:val="Hyperlink4"/>
          <w:sz w:val="20"/>
          <w:szCs w:val="20"/>
        </w:rPr>
        <w:t>ser</w:t>
      </w:r>
      <w:r>
        <w:rPr>
          <w:rStyle w:val="Nenhum"/>
          <w:sz w:val="20"/>
          <w:szCs w:val="20"/>
        </w:rPr>
        <w:t xml:space="preserve"> </w:t>
      </w:r>
      <w:r>
        <w:rPr>
          <w:rStyle w:val="Hyperlink4"/>
          <w:sz w:val="20"/>
          <w:szCs w:val="20"/>
        </w:rPr>
        <w:t>recolhida</w:t>
      </w:r>
      <w:r>
        <w:rPr>
          <w:rStyle w:val="Nenhum"/>
          <w:sz w:val="20"/>
          <w:szCs w:val="20"/>
        </w:rPr>
        <w:t xml:space="preserve"> </w:t>
      </w:r>
      <w:r>
        <w:rPr>
          <w:rStyle w:val="Hyperlink4"/>
          <w:sz w:val="20"/>
          <w:szCs w:val="20"/>
        </w:rPr>
        <w:t>administrativamente</w:t>
      </w:r>
      <w:r>
        <w:rPr>
          <w:rStyle w:val="Nenhum"/>
          <w:sz w:val="20"/>
          <w:szCs w:val="20"/>
        </w:rPr>
        <w:t xml:space="preserve"> </w:t>
      </w:r>
      <w:r>
        <w:rPr>
          <w:rStyle w:val="Hyperlink4"/>
          <w:sz w:val="20"/>
          <w:szCs w:val="20"/>
        </w:rPr>
        <w:t>no</w:t>
      </w:r>
      <w:r>
        <w:rPr>
          <w:rStyle w:val="Nenhum"/>
          <w:sz w:val="20"/>
          <w:szCs w:val="20"/>
        </w:rPr>
        <w:t xml:space="preserve"> </w:t>
      </w:r>
      <w:r>
        <w:rPr>
          <w:rStyle w:val="Hyperlink4"/>
          <w:sz w:val="20"/>
          <w:szCs w:val="20"/>
        </w:rPr>
        <w:t>prazo</w:t>
      </w:r>
      <w:r>
        <w:rPr>
          <w:rStyle w:val="Nenhum"/>
          <w:sz w:val="20"/>
          <w:szCs w:val="20"/>
        </w:rPr>
        <w:t xml:space="preserve"> </w:t>
      </w:r>
      <w:r>
        <w:rPr>
          <w:rStyle w:val="Hyperlink4"/>
          <w:sz w:val="20"/>
          <w:szCs w:val="20"/>
        </w:rPr>
        <w:t>máximo</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30</w:t>
      </w:r>
      <w:r>
        <w:rPr>
          <w:rStyle w:val="Nenhum"/>
          <w:sz w:val="20"/>
          <w:szCs w:val="20"/>
        </w:rPr>
        <w:t xml:space="preserve"> </w:t>
      </w:r>
      <w:r>
        <w:rPr>
          <w:rStyle w:val="Hyperlink4"/>
          <w:sz w:val="20"/>
          <w:szCs w:val="20"/>
        </w:rPr>
        <w:t>(trinta)</w:t>
      </w:r>
      <w:r>
        <w:rPr>
          <w:rStyle w:val="Nenhum"/>
          <w:sz w:val="20"/>
          <w:szCs w:val="20"/>
        </w:rPr>
        <w:t xml:space="preserve"> </w:t>
      </w:r>
      <w:r>
        <w:rPr>
          <w:rStyle w:val="Hyperlink4"/>
          <w:sz w:val="20"/>
          <w:szCs w:val="20"/>
        </w:rPr>
        <w:t>dias,</w:t>
      </w:r>
      <w:r>
        <w:rPr>
          <w:rStyle w:val="Nenhum"/>
          <w:sz w:val="20"/>
          <w:szCs w:val="20"/>
        </w:rPr>
        <w:t xml:space="preserve"> </w:t>
      </w:r>
      <w:r>
        <w:rPr>
          <w:rStyle w:val="Hyperlink4"/>
          <w:sz w:val="20"/>
          <w:szCs w:val="20"/>
        </w:rPr>
        <w:t>a</w:t>
      </w:r>
      <w:r>
        <w:rPr>
          <w:rStyle w:val="Nenhum"/>
          <w:sz w:val="20"/>
          <w:szCs w:val="20"/>
        </w:rPr>
        <w:t xml:space="preserve"> </w:t>
      </w:r>
      <w:r>
        <w:rPr>
          <w:rStyle w:val="Hyperlink4"/>
          <w:sz w:val="20"/>
          <w:szCs w:val="20"/>
        </w:rPr>
        <w:t>contar</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data</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recebimento</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comunicação enviada</w:t>
      </w:r>
      <w:r>
        <w:rPr>
          <w:rStyle w:val="Nenhum"/>
          <w:sz w:val="20"/>
          <w:szCs w:val="20"/>
        </w:rPr>
        <w:t xml:space="preserve"> </w:t>
      </w:r>
      <w:r>
        <w:rPr>
          <w:rStyle w:val="Hyperlink4"/>
          <w:sz w:val="20"/>
          <w:szCs w:val="20"/>
        </w:rPr>
        <w:t>pela</w:t>
      </w:r>
      <w:r>
        <w:rPr>
          <w:rStyle w:val="Nenhum"/>
          <w:sz w:val="20"/>
          <w:szCs w:val="20"/>
        </w:rPr>
        <w:t xml:space="preserve"> </w:t>
      </w:r>
      <w:r>
        <w:rPr>
          <w:rStyle w:val="Hyperlink4"/>
          <w:sz w:val="20"/>
          <w:szCs w:val="20"/>
        </w:rPr>
        <w:t>autoridade</w:t>
      </w:r>
      <w:r>
        <w:rPr>
          <w:rStyle w:val="Nenhum"/>
          <w:sz w:val="20"/>
          <w:szCs w:val="20"/>
        </w:rPr>
        <w:t xml:space="preserve"> </w:t>
      </w:r>
      <w:r>
        <w:rPr>
          <w:rStyle w:val="Hyperlink4"/>
          <w:sz w:val="20"/>
          <w:szCs w:val="20"/>
        </w:rPr>
        <w:t>competente.</w:t>
      </w:r>
    </w:p>
    <w:p w:rsidR="00F55DD1" w:rsidRDefault="00062CA5" w:rsidP="00194234">
      <w:pPr>
        <w:pStyle w:val="PargrafodaLista"/>
        <w:numPr>
          <w:ilvl w:val="1"/>
          <w:numId w:val="96"/>
        </w:numPr>
        <w:spacing w:line="276" w:lineRule="auto"/>
        <w:ind w:right="487"/>
        <w:rPr>
          <w:sz w:val="20"/>
          <w:szCs w:val="20"/>
        </w:rPr>
      </w:pPr>
      <w:r>
        <w:rPr>
          <w:rStyle w:val="Hyperlink4"/>
          <w:sz w:val="20"/>
          <w:szCs w:val="20"/>
        </w:rPr>
        <w:t>A aplicação das sanções realizar-se-á em processo administrativo que assegure o contraditório e a</w:t>
      </w:r>
      <w:r>
        <w:rPr>
          <w:rStyle w:val="Nenhum"/>
          <w:sz w:val="20"/>
          <w:szCs w:val="20"/>
        </w:rPr>
        <w:t xml:space="preserve"> </w:t>
      </w:r>
      <w:r>
        <w:rPr>
          <w:rStyle w:val="Hyperlink4"/>
          <w:sz w:val="20"/>
          <w:szCs w:val="20"/>
        </w:rPr>
        <w:t>ampla defesa ao Contratado, observando-se o procedimento previsto no caput e parágrafos do art. 158 da</w:t>
      </w:r>
      <w:r>
        <w:rPr>
          <w:rStyle w:val="Nenhum"/>
          <w:sz w:val="20"/>
          <w:szCs w:val="20"/>
        </w:rPr>
        <w:t xml:space="preserve"> </w:t>
      </w:r>
      <w:r>
        <w:rPr>
          <w:rStyle w:val="Hyperlink4"/>
          <w:sz w:val="20"/>
          <w:szCs w:val="20"/>
        </w:rPr>
        <w:t>Lei nº 14.133, de 2021, para as penalidades de impedimento de licitar e contratar e de declaração de</w:t>
      </w:r>
      <w:r>
        <w:rPr>
          <w:rStyle w:val="Nenhum"/>
          <w:sz w:val="20"/>
          <w:szCs w:val="20"/>
        </w:rPr>
        <w:t xml:space="preserve"> </w:t>
      </w:r>
      <w:r>
        <w:rPr>
          <w:rStyle w:val="Hyperlink4"/>
          <w:sz w:val="20"/>
          <w:szCs w:val="20"/>
        </w:rPr>
        <w:t>inidoneidade</w:t>
      </w:r>
      <w:r>
        <w:rPr>
          <w:rStyle w:val="Nenhum"/>
          <w:spacing w:val="-1"/>
          <w:sz w:val="20"/>
          <w:szCs w:val="20"/>
        </w:rPr>
        <w:t xml:space="preserve"> </w:t>
      </w:r>
      <w:r>
        <w:rPr>
          <w:rStyle w:val="Hyperlink4"/>
          <w:sz w:val="20"/>
          <w:szCs w:val="20"/>
        </w:rPr>
        <w:t>para</w:t>
      </w:r>
      <w:r>
        <w:rPr>
          <w:rStyle w:val="Nenhum"/>
          <w:sz w:val="20"/>
          <w:szCs w:val="20"/>
        </w:rPr>
        <w:t xml:space="preserve"> </w:t>
      </w:r>
      <w:r>
        <w:rPr>
          <w:rStyle w:val="Hyperlink4"/>
          <w:sz w:val="20"/>
          <w:szCs w:val="20"/>
        </w:rPr>
        <w:t>licitar</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contratar.</w:t>
      </w:r>
    </w:p>
    <w:p w:rsidR="00F55DD1" w:rsidRDefault="00062CA5" w:rsidP="00194234">
      <w:pPr>
        <w:pStyle w:val="PargrafodaLista"/>
        <w:numPr>
          <w:ilvl w:val="1"/>
          <w:numId w:val="96"/>
        </w:numPr>
        <w:ind w:right="487"/>
        <w:rPr>
          <w:sz w:val="20"/>
          <w:szCs w:val="20"/>
        </w:rPr>
      </w:pPr>
      <w:r>
        <w:rPr>
          <w:rStyle w:val="Hyperlink4"/>
          <w:sz w:val="20"/>
          <w:szCs w:val="20"/>
        </w:rPr>
        <w:t>Na</w:t>
      </w:r>
      <w:r>
        <w:rPr>
          <w:rStyle w:val="Nenhum"/>
          <w:spacing w:val="-2"/>
          <w:sz w:val="20"/>
          <w:szCs w:val="20"/>
        </w:rPr>
        <w:t xml:space="preserve"> </w:t>
      </w:r>
      <w:r>
        <w:rPr>
          <w:rStyle w:val="Hyperlink4"/>
          <w:sz w:val="20"/>
          <w:szCs w:val="20"/>
        </w:rPr>
        <w:t>aplicação</w:t>
      </w:r>
      <w:r>
        <w:rPr>
          <w:rStyle w:val="Nenhum"/>
          <w:spacing w:val="-1"/>
          <w:sz w:val="20"/>
          <w:szCs w:val="20"/>
        </w:rPr>
        <w:t xml:space="preserve"> </w:t>
      </w:r>
      <w:r>
        <w:rPr>
          <w:rStyle w:val="Hyperlink4"/>
          <w:sz w:val="20"/>
          <w:szCs w:val="20"/>
        </w:rPr>
        <w:t>das</w:t>
      </w:r>
      <w:r>
        <w:rPr>
          <w:rStyle w:val="Nenhum"/>
          <w:sz w:val="20"/>
          <w:szCs w:val="20"/>
        </w:rPr>
        <w:t xml:space="preserve"> </w:t>
      </w:r>
      <w:r>
        <w:rPr>
          <w:rStyle w:val="Hyperlink4"/>
          <w:sz w:val="20"/>
          <w:szCs w:val="20"/>
        </w:rPr>
        <w:t>sanções</w:t>
      </w:r>
      <w:r>
        <w:rPr>
          <w:rStyle w:val="Nenhum"/>
          <w:sz w:val="20"/>
          <w:szCs w:val="20"/>
        </w:rPr>
        <w:t xml:space="preserve"> </w:t>
      </w:r>
      <w:r>
        <w:rPr>
          <w:rStyle w:val="Hyperlink4"/>
          <w:sz w:val="20"/>
          <w:szCs w:val="20"/>
        </w:rPr>
        <w:t>serão</w:t>
      </w:r>
      <w:r>
        <w:rPr>
          <w:rStyle w:val="Nenhum"/>
          <w:spacing w:val="-2"/>
          <w:sz w:val="20"/>
          <w:szCs w:val="20"/>
        </w:rPr>
        <w:t xml:space="preserve"> </w:t>
      </w:r>
      <w:r>
        <w:rPr>
          <w:rStyle w:val="Hyperlink4"/>
          <w:sz w:val="20"/>
          <w:szCs w:val="20"/>
        </w:rPr>
        <w:t>considerados</w:t>
      </w:r>
      <w:r>
        <w:rPr>
          <w:rStyle w:val="Nenhum"/>
          <w:sz w:val="20"/>
          <w:szCs w:val="20"/>
        </w:rPr>
        <w:t xml:space="preserve"> </w:t>
      </w:r>
      <w:r>
        <w:rPr>
          <w:rStyle w:val="Hyperlink4"/>
          <w:sz w:val="20"/>
          <w:szCs w:val="20"/>
        </w:rPr>
        <w:t>(art.</w:t>
      </w:r>
      <w:r>
        <w:rPr>
          <w:rStyle w:val="Nenhum"/>
          <w:spacing w:val="-1"/>
          <w:sz w:val="20"/>
          <w:szCs w:val="20"/>
        </w:rPr>
        <w:t xml:space="preserve"> </w:t>
      </w:r>
      <w:r>
        <w:rPr>
          <w:rStyle w:val="Hyperlink4"/>
          <w:sz w:val="20"/>
          <w:szCs w:val="20"/>
        </w:rPr>
        <w:t>156,</w:t>
      </w:r>
      <w:r>
        <w:rPr>
          <w:rStyle w:val="Nenhum"/>
          <w:spacing w:val="-1"/>
          <w:sz w:val="20"/>
          <w:szCs w:val="20"/>
        </w:rPr>
        <w:t xml:space="preserve"> </w:t>
      </w:r>
      <w:r>
        <w:rPr>
          <w:rStyle w:val="Hyperlink4"/>
          <w:sz w:val="20"/>
          <w:szCs w:val="20"/>
        </w:rPr>
        <w:t>§1º,</w:t>
      </w:r>
      <w:r>
        <w:rPr>
          <w:rStyle w:val="Nenhum"/>
          <w:spacing w:val="-1"/>
          <w:sz w:val="20"/>
          <w:szCs w:val="20"/>
        </w:rPr>
        <w:t xml:space="preserve"> </w:t>
      </w:r>
      <w:r>
        <w:rPr>
          <w:rStyle w:val="Hyperlink4"/>
          <w:sz w:val="20"/>
          <w:szCs w:val="20"/>
        </w:rPr>
        <w:t>da</w:t>
      </w:r>
      <w:r>
        <w:rPr>
          <w:rStyle w:val="Nenhum"/>
          <w:spacing w:val="-2"/>
          <w:sz w:val="20"/>
          <w:szCs w:val="20"/>
        </w:rPr>
        <w:t xml:space="preserve"> </w:t>
      </w:r>
      <w:r>
        <w:rPr>
          <w:rStyle w:val="Hyperlink4"/>
          <w:sz w:val="20"/>
          <w:szCs w:val="20"/>
        </w:rPr>
        <w:t>Lei</w:t>
      </w:r>
      <w:r>
        <w:rPr>
          <w:rStyle w:val="Nenhum"/>
          <w:sz w:val="20"/>
          <w:szCs w:val="20"/>
        </w:rPr>
        <w:t xml:space="preserve"> </w:t>
      </w:r>
      <w:r>
        <w:rPr>
          <w:rStyle w:val="Hyperlink4"/>
          <w:sz w:val="20"/>
          <w:szCs w:val="20"/>
        </w:rPr>
        <w:t>nº 14.133, de</w:t>
      </w:r>
      <w:r>
        <w:rPr>
          <w:rStyle w:val="Nenhum"/>
          <w:sz w:val="20"/>
          <w:szCs w:val="20"/>
        </w:rPr>
        <w:t xml:space="preserve"> </w:t>
      </w:r>
      <w:r>
        <w:rPr>
          <w:rStyle w:val="Hyperlink4"/>
          <w:sz w:val="20"/>
          <w:szCs w:val="20"/>
        </w:rPr>
        <w:t>2021):</w:t>
      </w:r>
    </w:p>
    <w:p w:rsidR="00F55DD1" w:rsidRDefault="00062CA5" w:rsidP="00194234">
      <w:pPr>
        <w:pStyle w:val="PargrafodaLista"/>
        <w:numPr>
          <w:ilvl w:val="2"/>
          <w:numId w:val="97"/>
        </w:numPr>
        <w:spacing w:before="34"/>
        <w:ind w:right="487"/>
        <w:rPr>
          <w:sz w:val="20"/>
          <w:szCs w:val="20"/>
        </w:rPr>
      </w:pPr>
      <w:r>
        <w:rPr>
          <w:rStyle w:val="Hyperlink4"/>
          <w:sz w:val="20"/>
          <w:szCs w:val="20"/>
        </w:rPr>
        <w:t>a</w:t>
      </w:r>
      <w:r>
        <w:rPr>
          <w:rStyle w:val="Nenhum"/>
          <w:spacing w:val="-2"/>
          <w:sz w:val="20"/>
          <w:szCs w:val="20"/>
        </w:rPr>
        <w:t xml:space="preserve"> </w:t>
      </w:r>
      <w:r>
        <w:rPr>
          <w:rStyle w:val="Hyperlink4"/>
          <w:sz w:val="20"/>
          <w:szCs w:val="20"/>
        </w:rPr>
        <w:t>natureza</w:t>
      </w:r>
      <w:r>
        <w:rPr>
          <w:rStyle w:val="Nenhum"/>
          <w:spacing w:val="-2"/>
          <w:sz w:val="20"/>
          <w:szCs w:val="20"/>
        </w:rPr>
        <w:t xml:space="preserve"> </w:t>
      </w:r>
      <w:r>
        <w:rPr>
          <w:rStyle w:val="Hyperlink4"/>
          <w:sz w:val="20"/>
          <w:szCs w:val="20"/>
        </w:rPr>
        <w:t>e</w:t>
      </w:r>
      <w:r>
        <w:rPr>
          <w:rStyle w:val="Nenhum"/>
          <w:sz w:val="20"/>
          <w:szCs w:val="20"/>
        </w:rPr>
        <w:t xml:space="preserve"> </w:t>
      </w:r>
      <w:r>
        <w:rPr>
          <w:rStyle w:val="Hyperlink4"/>
          <w:sz w:val="20"/>
          <w:szCs w:val="20"/>
        </w:rPr>
        <w:t>a</w:t>
      </w:r>
      <w:r>
        <w:rPr>
          <w:rStyle w:val="Nenhum"/>
          <w:spacing w:val="-2"/>
          <w:sz w:val="20"/>
          <w:szCs w:val="20"/>
        </w:rPr>
        <w:t xml:space="preserve"> </w:t>
      </w:r>
      <w:r>
        <w:rPr>
          <w:rStyle w:val="Hyperlink4"/>
          <w:sz w:val="20"/>
          <w:szCs w:val="20"/>
        </w:rPr>
        <w:t>gravidade</w:t>
      </w:r>
      <w:r>
        <w:rPr>
          <w:rStyle w:val="Nenhum"/>
          <w:sz w:val="20"/>
          <w:szCs w:val="20"/>
        </w:rPr>
        <w:t xml:space="preserve"> </w:t>
      </w:r>
      <w:r>
        <w:rPr>
          <w:rStyle w:val="Hyperlink4"/>
          <w:sz w:val="20"/>
          <w:szCs w:val="20"/>
        </w:rPr>
        <w:t>da</w:t>
      </w:r>
      <w:r>
        <w:rPr>
          <w:rStyle w:val="Nenhum"/>
          <w:spacing w:val="-1"/>
          <w:sz w:val="20"/>
          <w:szCs w:val="20"/>
        </w:rPr>
        <w:t xml:space="preserve"> </w:t>
      </w:r>
      <w:r>
        <w:rPr>
          <w:rStyle w:val="Hyperlink4"/>
          <w:sz w:val="20"/>
          <w:szCs w:val="20"/>
        </w:rPr>
        <w:t>infração</w:t>
      </w:r>
      <w:r>
        <w:rPr>
          <w:rStyle w:val="Nenhum"/>
          <w:spacing w:val="-2"/>
          <w:sz w:val="20"/>
          <w:szCs w:val="20"/>
        </w:rPr>
        <w:t xml:space="preserve"> </w:t>
      </w:r>
      <w:r>
        <w:rPr>
          <w:rStyle w:val="Hyperlink4"/>
          <w:sz w:val="20"/>
          <w:szCs w:val="20"/>
        </w:rPr>
        <w:t>cometida;</w:t>
      </w:r>
    </w:p>
    <w:p w:rsidR="00F55DD1" w:rsidRDefault="00062CA5" w:rsidP="00194234">
      <w:pPr>
        <w:pStyle w:val="PargrafodaLista"/>
        <w:numPr>
          <w:ilvl w:val="2"/>
          <w:numId w:val="97"/>
        </w:numPr>
        <w:spacing w:before="34"/>
        <w:ind w:right="487"/>
        <w:rPr>
          <w:sz w:val="20"/>
          <w:szCs w:val="20"/>
        </w:rPr>
      </w:pPr>
      <w:r>
        <w:rPr>
          <w:rStyle w:val="Hyperlink4"/>
          <w:sz w:val="20"/>
          <w:szCs w:val="20"/>
        </w:rPr>
        <w:t>as</w:t>
      </w:r>
      <w:r>
        <w:rPr>
          <w:rStyle w:val="Nenhum"/>
          <w:spacing w:val="-2"/>
          <w:sz w:val="20"/>
          <w:szCs w:val="20"/>
        </w:rPr>
        <w:t xml:space="preserve"> </w:t>
      </w:r>
      <w:r>
        <w:rPr>
          <w:rStyle w:val="Hyperlink4"/>
          <w:sz w:val="20"/>
          <w:szCs w:val="20"/>
        </w:rPr>
        <w:t>peculiaridades</w:t>
      </w:r>
      <w:r>
        <w:rPr>
          <w:rStyle w:val="Nenhum"/>
          <w:spacing w:val="-1"/>
          <w:sz w:val="20"/>
          <w:szCs w:val="20"/>
        </w:rPr>
        <w:t xml:space="preserve"> </w:t>
      </w:r>
      <w:r>
        <w:rPr>
          <w:rStyle w:val="Hyperlink4"/>
          <w:sz w:val="20"/>
          <w:szCs w:val="20"/>
        </w:rPr>
        <w:t>do</w:t>
      </w:r>
      <w:r>
        <w:rPr>
          <w:rStyle w:val="Nenhum"/>
          <w:spacing w:val="-1"/>
          <w:sz w:val="20"/>
          <w:szCs w:val="20"/>
        </w:rPr>
        <w:t xml:space="preserve"> </w:t>
      </w:r>
      <w:r>
        <w:rPr>
          <w:rStyle w:val="Hyperlink4"/>
          <w:sz w:val="20"/>
          <w:szCs w:val="20"/>
        </w:rPr>
        <w:t>caso</w:t>
      </w:r>
      <w:r>
        <w:rPr>
          <w:rStyle w:val="Nenhum"/>
          <w:sz w:val="20"/>
          <w:szCs w:val="20"/>
        </w:rPr>
        <w:t xml:space="preserve"> </w:t>
      </w:r>
      <w:r>
        <w:rPr>
          <w:rStyle w:val="Hyperlink4"/>
          <w:sz w:val="20"/>
          <w:szCs w:val="20"/>
        </w:rPr>
        <w:t>concreto;</w:t>
      </w:r>
    </w:p>
    <w:p w:rsidR="00F55DD1" w:rsidRDefault="00062CA5" w:rsidP="00194234">
      <w:pPr>
        <w:pStyle w:val="PargrafodaLista"/>
        <w:numPr>
          <w:ilvl w:val="2"/>
          <w:numId w:val="97"/>
        </w:numPr>
        <w:spacing w:before="34"/>
        <w:ind w:right="487"/>
        <w:rPr>
          <w:sz w:val="20"/>
          <w:szCs w:val="20"/>
        </w:rPr>
      </w:pPr>
      <w:r>
        <w:rPr>
          <w:rStyle w:val="Hyperlink4"/>
          <w:sz w:val="20"/>
          <w:szCs w:val="20"/>
        </w:rPr>
        <w:t>as</w:t>
      </w:r>
      <w:r>
        <w:rPr>
          <w:rStyle w:val="Nenhum"/>
          <w:spacing w:val="-2"/>
          <w:sz w:val="20"/>
          <w:szCs w:val="20"/>
        </w:rPr>
        <w:t xml:space="preserve"> </w:t>
      </w:r>
      <w:r>
        <w:rPr>
          <w:rStyle w:val="Hyperlink4"/>
          <w:sz w:val="20"/>
          <w:szCs w:val="20"/>
        </w:rPr>
        <w:t>circunstâncias</w:t>
      </w:r>
      <w:r>
        <w:rPr>
          <w:rStyle w:val="Nenhum"/>
          <w:spacing w:val="-1"/>
          <w:sz w:val="20"/>
          <w:szCs w:val="20"/>
        </w:rPr>
        <w:t xml:space="preserve"> </w:t>
      </w:r>
      <w:r>
        <w:rPr>
          <w:rStyle w:val="Hyperlink4"/>
          <w:sz w:val="20"/>
          <w:szCs w:val="20"/>
        </w:rPr>
        <w:t>agravantes</w:t>
      </w:r>
      <w:r>
        <w:rPr>
          <w:rStyle w:val="Nenhum"/>
          <w:spacing w:val="-2"/>
          <w:sz w:val="20"/>
          <w:szCs w:val="20"/>
        </w:rPr>
        <w:t xml:space="preserve"> </w:t>
      </w:r>
      <w:r>
        <w:rPr>
          <w:rStyle w:val="Hyperlink4"/>
          <w:sz w:val="20"/>
          <w:szCs w:val="20"/>
        </w:rPr>
        <w:t>ou</w:t>
      </w:r>
      <w:r>
        <w:rPr>
          <w:rStyle w:val="Nenhum"/>
          <w:spacing w:val="-2"/>
          <w:sz w:val="20"/>
          <w:szCs w:val="20"/>
        </w:rPr>
        <w:t xml:space="preserve"> </w:t>
      </w:r>
      <w:r>
        <w:rPr>
          <w:rStyle w:val="Hyperlink4"/>
          <w:sz w:val="20"/>
          <w:szCs w:val="20"/>
        </w:rPr>
        <w:t>atenuantes;</w:t>
      </w:r>
    </w:p>
    <w:p w:rsidR="00F55DD1" w:rsidRDefault="00062CA5" w:rsidP="00194234">
      <w:pPr>
        <w:pStyle w:val="PargrafodaLista"/>
        <w:numPr>
          <w:ilvl w:val="2"/>
          <w:numId w:val="97"/>
        </w:numPr>
        <w:spacing w:before="37"/>
        <w:ind w:right="487"/>
        <w:rPr>
          <w:sz w:val="20"/>
          <w:szCs w:val="20"/>
        </w:rPr>
      </w:pPr>
      <w:r>
        <w:rPr>
          <w:rStyle w:val="Hyperlink4"/>
          <w:sz w:val="20"/>
          <w:szCs w:val="20"/>
        </w:rPr>
        <w:t>os</w:t>
      </w:r>
      <w:r>
        <w:rPr>
          <w:rStyle w:val="Nenhum"/>
          <w:spacing w:val="-1"/>
          <w:sz w:val="20"/>
          <w:szCs w:val="20"/>
        </w:rPr>
        <w:t xml:space="preserve"> </w:t>
      </w:r>
      <w:r>
        <w:rPr>
          <w:rStyle w:val="Hyperlink4"/>
          <w:sz w:val="20"/>
          <w:szCs w:val="20"/>
        </w:rPr>
        <w:t>danos</w:t>
      </w:r>
      <w:r>
        <w:rPr>
          <w:rStyle w:val="Nenhum"/>
          <w:spacing w:val="-1"/>
          <w:sz w:val="20"/>
          <w:szCs w:val="20"/>
        </w:rPr>
        <w:t xml:space="preserve"> </w:t>
      </w:r>
      <w:r>
        <w:rPr>
          <w:rStyle w:val="Hyperlink4"/>
          <w:sz w:val="20"/>
          <w:szCs w:val="20"/>
        </w:rPr>
        <w:t>que</w:t>
      </w:r>
      <w:r>
        <w:rPr>
          <w:rStyle w:val="Nenhum"/>
          <w:sz w:val="20"/>
          <w:szCs w:val="20"/>
        </w:rPr>
        <w:t xml:space="preserve"> </w:t>
      </w:r>
      <w:r>
        <w:rPr>
          <w:rStyle w:val="Hyperlink4"/>
          <w:sz w:val="20"/>
          <w:szCs w:val="20"/>
        </w:rPr>
        <w:t>dela</w:t>
      </w:r>
      <w:r>
        <w:rPr>
          <w:rStyle w:val="Nenhum"/>
          <w:sz w:val="20"/>
          <w:szCs w:val="20"/>
        </w:rPr>
        <w:t xml:space="preserve"> </w:t>
      </w:r>
      <w:r>
        <w:rPr>
          <w:rStyle w:val="Hyperlink4"/>
          <w:sz w:val="20"/>
          <w:szCs w:val="20"/>
        </w:rPr>
        <w:t>provierem</w:t>
      </w:r>
      <w:r>
        <w:rPr>
          <w:rStyle w:val="Nenhum"/>
          <w:spacing w:val="1"/>
          <w:sz w:val="20"/>
          <w:szCs w:val="20"/>
        </w:rPr>
        <w:t xml:space="preserve"> </w:t>
      </w:r>
      <w:r>
        <w:rPr>
          <w:rStyle w:val="Hyperlink4"/>
          <w:sz w:val="20"/>
          <w:szCs w:val="20"/>
        </w:rPr>
        <w:t>para</w:t>
      </w:r>
      <w:r>
        <w:rPr>
          <w:rStyle w:val="Nenhum"/>
          <w:spacing w:val="-2"/>
          <w:sz w:val="20"/>
          <w:szCs w:val="20"/>
        </w:rPr>
        <w:t xml:space="preserve"> </w:t>
      </w:r>
      <w:r>
        <w:rPr>
          <w:rStyle w:val="Hyperlink4"/>
          <w:sz w:val="20"/>
          <w:szCs w:val="20"/>
        </w:rPr>
        <w:t>o</w:t>
      </w:r>
      <w:r>
        <w:rPr>
          <w:rStyle w:val="Nenhum"/>
          <w:spacing w:val="-2"/>
          <w:sz w:val="20"/>
          <w:szCs w:val="20"/>
        </w:rPr>
        <w:t xml:space="preserve"> </w:t>
      </w:r>
      <w:r>
        <w:rPr>
          <w:rStyle w:val="Hyperlink4"/>
          <w:sz w:val="20"/>
          <w:szCs w:val="20"/>
        </w:rPr>
        <w:t>Contratante;</w:t>
      </w:r>
    </w:p>
    <w:p w:rsidR="00F55DD1" w:rsidRDefault="00062CA5" w:rsidP="00194234">
      <w:pPr>
        <w:pStyle w:val="PargrafodaLista"/>
        <w:numPr>
          <w:ilvl w:val="2"/>
          <w:numId w:val="97"/>
        </w:numPr>
        <w:spacing w:before="34" w:line="276" w:lineRule="auto"/>
        <w:ind w:right="487"/>
        <w:rPr>
          <w:sz w:val="20"/>
          <w:szCs w:val="20"/>
        </w:rPr>
      </w:pPr>
      <w:r>
        <w:rPr>
          <w:rStyle w:val="Hyperlink4"/>
          <w:sz w:val="20"/>
          <w:szCs w:val="20"/>
        </w:rPr>
        <w:t>a</w:t>
      </w:r>
      <w:r>
        <w:rPr>
          <w:rStyle w:val="Nenhum"/>
          <w:sz w:val="20"/>
          <w:szCs w:val="20"/>
        </w:rPr>
        <w:t xml:space="preserve"> </w:t>
      </w:r>
      <w:r>
        <w:rPr>
          <w:rStyle w:val="Hyperlink4"/>
          <w:sz w:val="20"/>
          <w:szCs w:val="20"/>
        </w:rPr>
        <w:t>implantação</w:t>
      </w:r>
      <w:r>
        <w:rPr>
          <w:rStyle w:val="Nenhum"/>
          <w:spacing w:val="2"/>
          <w:sz w:val="20"/>
          <w:szCs w:val="20"/>
        </w:rPr>
        <w:t xml:space="preserve"> </w:t>
      </w:r>
      <w:r>
        <w:rPr>
          <w:rStyle w:val="Hyperlink4"/>
          <w:sz w:val="20"/>
          <w:szCs w:val="20"/>
        </w:rPr>
        <w:t>ou</w:t>
      </w:r>
      <w:r>
        <w:rPr>
          <w:rStyle w:val="Nenhum"/>
          <w:spacing w:val="2"/>
          <w:sz w:val="20"/>
          <w:szCs w:val="20"/>
        </w:rPr>
        <w:t xml:space="preserve"> </w:t>
      </w:r>
      <w:r>
        <w:rPr>
          <w:rStyle w:val="Hyperlink4"/>
          <w:sz w:val="20"/>
          <w:szCs w:val="20"/>
        </w:rPr>
        <w:t>o</w:t>
      </w:r>
      <w:r>
        <w:rPr>
          <w:rStyle w:val="Nenhum"/>
          <w:sz w:val="20"/>
          <w:szCs w:val="20"/>
        </w:rPr>
        <w:t xml:space="preserve"> </w:t>
      </w:r>
      <w:r>
        <w:rPr>
          <w:rStyle w:val="Hyperlink4"/>
          <w:sz w:val="20"/>
          <w:szCs w:val="20"/>
        </w:rPr>
        <w:t>aperfeiçoamento</w:t>
      </w:r>
      <w:r>
        <w:rPr>
          <w:rStyle w:val="Nenhum"/>
          <w:spacing w:val="2"/>
          <w:sz w:val="20"/>
          <w:szCs w:val="20"/>
        </w:rPr>
        <w:t xml:space="preserve"> </w:t>
      </w:r>
      <w:r>
        <w:rPr>
          <w:rStyle w:val="Hyperlink4"/>
          <w:sz w:val="20"/>
          <w:szCs w:val="20"/>
        </w:rPr>
        <w:t>de</w:t>
      </w:r>
      <w:r>
        <w:rPr>
          <w:rStyle w:val="Nenhum"/>
          <w:spacing w:val="2"/>
          <w:sz w:val="20"/>
          <w:szCs w:val="20"/>
        </w:rPr>
        <w:t xml:space="preserve"> </w:t>
      </w:r>
      <w:r>
        <w:rPr>
          <w:rStyle w:val="Hyperlink4"/>
          <w:sz w:val="20"/>
          <w:szCs w:val="20"/>
        </w:rPr>
        <w:t>programa</w:t>
      </w:r>
      <w:r>
        <w:rPr>
          <w:rStyle w:val="Nenhum"/>
          <w:sz w:val="20"/>
          <w:szCs w:val="20"/>
        </w:rPr>
        <w:t xml:space="preserve"> </w:t>
      </w:r>
      <w:r>
        <w:rPr>
          <w:rStyle w:val="Hyperlink4"/>
          <w:sz w:val="20"/>
          <w:szCs w:val="20"/>
        </w:rPr>
        <w:t>de</w:t>
      </w:r>
      <w:r>
        <w:rPr>
          <w:rStyle w:val="Nenhum"/>
          <w:spacing w:val="7"/>
          <w:sz w:val="20"/>
          <w:szCs w:val="20"/>
        </w:rPr>
        <w:t xml:space="preserve"> </w:t>
      </w:r>
      <w:r>
        <w:rPr>
          <w:rStyle w:val="Hyperlink4"/>
          <w:sz w:val="20"/>
          <w:szCs w:val="20"/>
        </w:rPr>
        <w:t>integridade,</w:t>
      </w:r>
      <w:r>
        <w:rPr>
          <w:rStyle w:val="Nenhum"/>
          <w:sz w:val="20"/>
          <w:szCs w:val="20"/>
        </w:rPr>
        <w:t xml:space="preserve"> </w:t>
      </w:r>
      <w:r>
        <w:rPr>
          <w:rStyle w:val="Hyperlink4"/>
          <w:sz w:val="20"/>
          <w:szCs w:val="20"/>
        </w:rPr>
        <w:t>conforme</w:t>
      </w:r>
      <w:r>
        <w:rPr>
          <w:rStyle w:val="Nenhum"/>
          <w:sz w:val="20"/>
          <w:szCs w:val="20"/>
        </w:rPr>
        <w:t xml:space="preserve"> </w:t>
      </w:r>
      <w:r>
        <w:rPr>
          <w:rStyle w:val="Hyperlink4"/>
          <w:sz w:val="20"/>
          <w:szCs w:val="20"/>
        </w:rPr>
        <w:t>normas</w:t>
      </w:r>
      <w:r>
        <w:rPr>
          <w:rStyle w:val="Nenhum"/>
          <w:spacing w:val="1"/>
          <w:sz w:val="20"/>
          <w:szCs w:val="20"/>
        </w:rPr>
        <w:t xml:space="preserve"> </w:t>
      </w:r>
      <w:r>
        <w:rPr>
          <w:rStyle w:val="Hyperlink4"/>
          <w:sz w:val="20"/>
          <w:szCs w:val="20"/>
        </w:rPr>
        <w:t>e</w:t>
      </w:r>
      <w:r>
        <w:rPr>
          <w:rStyle w:val="Nenhum"/>
          <w:spacing w:val="-52"/>
          <w:sz w:val="20"/>
          <w:szCs w:val="20"/>
        </w:rPr>
        <w:t xml:space="preserve"> </w:t>
      </w:r>
      <w:r>
        <w:rPr>
          <w:rStyle w:val="Hyperlink4"/>
          <w:sz w:val="20"/>
          <w:szCs w:val="20"/>
        </w:rPr>
        <w:t>orientações</w:t>
      </w:r>
      <w:r>
        <w:rPr>
          <w:rStyle w:val="Nenhum"/>
          <w:sz w:val="20"/>
          <w:szCs w:val="20"/>
        </w:rPr>
        <w:t xml:space="preserve"> </w:t>
      </w:r>
      <w:r>
        <w:rPr>
          <w:rStyle w:val="Hyperlink4"/>
          <w:sz w:val="20"/>
          <w:szCs w:val="20"/>
        </w:rPr>
        <w:t>dos órgãos de</w:t>
      </w:r>
      <w:r>
        <w:rPr>
          <w:rStyle w:val="Nenhum"/>
          <w:sz w:val="20"/>
          <w:szCs w:val="20"/>
        </w:rPr>
        <w:t xml:space="preserve"> </w:t>
      </w:r>
      <w:r>
        <w:rPr>
          <w:rStyle w:val="Hyperlink4"/>
          <w:sz w:val="20"/>
          <w:szCs w:val="20"/>
        </w:rPr>
        <w:t>controle.</w:t>
      </w:r>
    </w:p>
    <w:p w:rsidR="00F55DD1" w:rsidRDefault="00062CA5" w:rsidP="00194234">
      <w:pPr>
        <w:pStyle w:val="PargrafodaLista"/>
        <w:numPr>
          <w:ilvl w:val="1"/>
          <w:numId w:val="96"/>
        </w:numPr>
        <w:spacing w:line="276" w:lineRule="auto"/>
        <w:ind w:right="487"/>
        <w:rPr>
          <w:sz w:val="20"/>
          <w:szCs w:val="20"/>
        </w:rPr>
      </w:pPr>
      <w:r>
        <w:rPr>
          <w:rStyle w:val="Hyperlink4"/>
          <w:sz w:val="20"/>
          <w:szCs w:val="20"/>
        </w:rPr>
        <w:t>Os atos previstos como infrações administrativas na Lei nº 14.133, de 2021, ou em outras leis de</w:t>
      </w:r>
      <w:r>
        <w:rPr>
          <w:rStyle w:val="Nenhum"/>
          <w:sz w:val="20"/>
          <w:szCs w:val="20"/>
        </w:rPr>
        <w:t xml:space="preserve"> </w:t>
      </w:r>
      <w:r>
        <w:rPr>
          <w:rStyle w:val="Hyperlink4"/>
          <w:sz w:val="20"/>
          <w:szCs w:val="20"/>
        </w:rPr>
        <w:t>licitações e contratos da Administração Pública que também sejam tipificados como atos lesivos na Lei nº</w:t>
      </w:r>
      <w:r>
        <w:rPr>
          <w:rStyle w:val="Nenhum"/>
          <w:sz w:val="20"/>
          <w:szCs w:val="20"/>
        </w:rPr>
        <w:t xml:space="preserve"> </w:t>
      </w:r>
      <w:r>
        <w:rPr>
          <w:rStyle w:val="Hyperlink4"/>
          <w:sz w:val="20"/>
          <w:szCs w:val="20"/>
        </w:rPr>
        <w:t>12.846,</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2013,</w:t>
      </w:r>
      <w:r>
        <w:rPr>
          <w:rStyle w:val="Nenhum"/>
          <w:sz w:val="20"/>
          <w:szCs w:val="20"/>
        </w:rPr>
        <w:t xml:space="preserve"> </w:t>
      </w:r>
      <w:r>
        <w:rPr>
          <w:rStyle w:val="Hyperlink4"/>
          <w:sz w:val="20"/>
          <w:szCs w:val="20"/>
        </w:rPr>
        <w:t>serão</w:t>
      </w:r>
      <w:r>
        <w:rPr>
          <w:rStyle w:val="Nenhum"/>
          <w:sz w:val="20"/>
          <w:szCs w:val="20"/>
        </w:rPr>
        <w:t xml:space="preserve"> </w:t>
      </w:r>
      <w:r>
        <w:rPr>
          <w:rStyle w:val="Hyperlink4"/>
          <w:sz w:val="20"/>
          <w:szCs w:val="20"/>
        </w:rPr>
        <w:t>apurados</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julgados</w:t>
      </w:r>
      <w:r>
        <w:rPr>
          <w:rStyle w:val="Nenhum"/>
          <w:sz w:val="20"/>
          <w:szCs w:val="20"/>
        </w:rPr>
        <w:t xml:space="preserve"> </w:t>
      </w:r>
      <w:r>
        <w:rPr>
          <w:rStyle w:val="Hyperlink4"/>
          <w:sz w:val="20"/>
          <w:szCs w:val="20"/>
        </w:rPr>
        <w:t>conjuntamente,</w:t>
      </w:r>
      <w:r>
        <w:rPr>
          <w:rStyle w:val="Nenhum"/>
          <w:sz w:val="20"/>
          <w:szCs w:val="20"/>
        </w:rPr>
        <w:t xml:space="preserve"> </w:t>
      </w:r>
      <w:r>
        <w:rPr>
          <w:rStyle w:val="Hyperlink4"/>
          <w:sz w:val="20"/>
          <w:szCs w:val="20"/>
        </w:rPr>
        <w:t>nos</w:t>
      </w:r>
      <w:r>
        <w:rPr>
          <w:rStyle w:val="Nenhum"/>
          <w:sz w:val="20"/>
          <w:szCs w:val="20"/>
        </w:rPr>
        <w:t xml:space="preserve"> </w:t>
      </w:r>
      <w:r>
        <w:rPr>
          <w:rStyle w:val="Hyperlink4"/>
          <w:sz w:val="20"/>
          <w:szCs w:val="20"/>
        </w:rPr>
        <w:t>mesmos</w:t>
      </w:r>
      <w:r>
        <w:rPr>
          <w:rStyle w:val="Nenhum"/>
          <w:sz w:val="20"/>
          <w:szCs w:val="20"/>
        </w:rPr>
        <w:t xml:space="preserve"> </w:t>
      </w:r>
      <w:r>
        <w:rPr>
          <w:rStyle w:val="Hyperlink4"/>
          <w:sz w:val="20"/>
          <w:szCs w:val="20"/>
        </w:rPr>
        <w:t>autos,</w:t>
      </w:r>
      <w:r>
        <w:rPr>
          <w:rStyle w:val="Nenhum"/>
          <w:sz w:val="20"/>
          <w:szCs w:val="20"/>
        </w:rPr>
        <w:t xml:space="preserve"> </w:t>
      </w:r>
      <w:r>
        <w:rPr>
          <w:rStyle w:val="Hyperlink4"/>
          <w:sz w:val="20"/>
          <w:szCs w:val="20"/>
        </w:rPr>
        <w:t>observados</w:t>
      </w:r>
      <w:r>
        <w:rPr>
          <w:rStyle w:val="Nenhum"/>
          <w:sz w:val="20"/>
          <w:szCs w:val="20"/>
        </w:rPr>
        <w:t xml:space="preserve"> </w:t>
      </w:r>
      <w:r>
        <w:rPr>
          <w:rStyle w:val="Hyperlink4"/>
          <w:sz w:val="20"/>
          <w:szCs w:val="20"/>
        </w:rPr>
        <w:t>o</w:t>
      </w:r>
      <w:r>
        <w:rPr>
          <w:rStyle w:val="Nenhum"/>
          <w:sz w:val="20"/>
          <w:szCs w:val="20"/>
        </w:rPr>
        <w:t xml:space="preserve"> </w:t>
      </w:r>
      <w:r>
        <w:rPr>
          <w:rStyle w:val="Hyperlink4"/>
          <w:sz w:val="20"/>
          <w:szCs w:val="20"/>
        </w:rPr>
        <w:t>rito</w:t>
      </w:r>
      <w:r>
        <w:rPr>
          <w:rStyle w:val="Nenhum"/>
          <w:sz w:val="20"/>
          <w:szCs w:val="20"/>
        </w:rPr>
        <w:t xml:space="preserve"> </w:t>
      </w:r>
      <w:r>
        <w:rPr>
          <w:rStyle w:val="Hyperlink4"/>
          <w:sz w:val="20"/>
          <w:szCs w:val="20"/>
        </w:rPr>
        <w:t>procedimental</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autoridade</w:t>
      </w:r>
      <w:r>
        <w:rPr>
          <w:rStyle w:val="Nenhum"/>
          <w:sz w:val="20"/>
          <w:szCs w:val="20"/>
        </w:rPr>
        <w:t xml:space="preserve"> </w:t>
      </w:r>
      <w:r>
        <w:rPr>
          <w:rStyle w:val="Hyperlink4"/>
          <w:sz w:val="20"/>
          <w:szCs w:val="20"/>
        </w:rPr>
        <w:t>competente</w:t>
      </w:r>
      <w:r>
        <w:rPr>
          <w:rStyle w:val="Nenhum"/>
          <w:sz w:val="20"/>
          <w:szCs w:val="20"/>
        </w:rPr>
        <w:t xml:space="preserve"> </w:t>
      </w:r>
      <w:r>
        <w:rPr>
          <w:rStyle w:val="Hyperlink4"/>
          <w:sz w:val="20"/>
          <w:szCs w:val="20"/>
        </w:rPr>
        <w:t>definidos</w:t>
      </w:r>
      <w:r>
        <w:rPr>
          <w:rStyle w:val="Nenhum"/>
          <w:sz w:val="20"/>
          <w:szCs w:val="20"/>
        </w:rPr>
        <w:t xml:space="preserve"> </w:t>
      </w:r>
      <w:r>
        <w:rPr>
          <w:rStyle w:val="Hyperlink4"/>
          <w:sz w:val="20"/>
          <w:szCs w:val="20"/>
        </w:rPr>
        <w:t>na</w:t>
      </w:r>
      <w:r>
        <w:rPr>
          <w:rStyle w:val="Nenhum"/>
          <w:sz w:val="20"/>
          <w:szCs w:val="20"/>
        </w:rPr>
        <w:t xml:space="preserve"> </w:t>
      </w:r>
      <w:r>
        <w:rPr>
          <w:rStyle w:val="Hyperlink4"/>
          <w:sz w:val="20"/>
          <w:szCs w:val="20"/>
        </w:rPr>
        <w:t>referida</w:t>
      </w:r>
      <w:r>
        <w:rPr>
          <w:rStyle w:val="Nenhum"/>
          <w:sz w:val="20"/>
          <w:szCs w:val="20"/>
        </w:rPr>
        <w:t xml:space="preserve"> </w:t>
      </w:r>
      <w:r>
        <w:rPr>
          <w:rStyle w:val="Hyperlink4"/>
          <w:sz w:val="20"/>
          <w:szCs w:val="20"/>
        </w:rPr>
        <w:t>Lei</w:t>
      </w:r>
      <w:r>
        <w:rPr>
          <w:rStyle w:val="Nenhum"/>
          <w:spacing w:val="-1"/>
          <w:sz w:val="20"/>
          <w:szCs w:val="20"/>
        </w:rPr>
        <w:t xml:space="preserve"> </w:t>
      </w:r>
      <w:r>
        <w:rPr>
          <w:rStyle w:val="Hyperlink4"/>
          <w:sz w:val="20"/>
          <w:szCs w:val="20"/>
        </w:rPr>
        <w:t>(art.</w:t>
      </w:r>
      <w:r>
        <w:rPr>
          <w:rStyle w:val="Nenhum"/>
          <w:spacing w:val="-1"/>
          <w:sz w:val="20"/>
          <w:szCs w:val="20"/>
        </w:rPr>
        <w:t xml:space="preserve"> </w:t>
      </w:r>
      <w:r>
        <w:rPr>
          <w:rStyle w:val="Hyperlink4"/>
          <w:sz w:val="20"/>
          <w:szCs w:val="20"/>
        </w:rPr>
        <w:t>159).</w:t>
      </w:r>
    </w:p>
    <w:p w:rsidR="00F55DD1" w:rsidRDefault="00062CA5" w:rsidP="00194234">
      <w:pPr>
        <w:pStyle w:val="PargrafodaLista"/>
        <w:numPr>
          <w:ilvl w:val="1"/>
          <w:numId w:val="96"/>
        </w:numPr>
        <w:spacing w:line="276" w:lineRule="auto"/>
        <w:ind w:right="487"/>
        <w:rPr>
          <w:sz w:val="20"/>
          <w:szCs w:val="20"/>
        </w:rPr>
      </w:pPr>
      <w:r>
        <w:rPr>
          <w:rStyle w:val="Hyperlink4"/>
          <w:sz w:val="20"/>
          <w:szCs w:val="20"/>
        </w:rPr>
        <w:t>A personalidade jurídica do Contratado poderá ser desconsiderada sempre que utilizada com abuso</w:t>
      </w:r>
      <w:r>
        <w:rPr>
          <w:rStyle w:val="Nenhum"/>
          <w:spacing w:val="-52"/>
          <w:sz w:val="20"/>
          <w:szCs w:val="20"/>
        </w:rPr>
        <w:t xml:space="preserve"> </w:t>
      </w:r>
      <w:r>
        <w:rPr>
          <w:rStyle w:val="Hyperlink4"/>
          <w:sz w:val="20"/>
          <w:szCs w:val="20"/>
        </w:rPr>
        <w:t>do direito para facilitar, encobrir ou dissimular a prática dos atos ilícitos previstos neste Contrato ou para</w:t>
      </w:r>
      <w:r>
        <w:rPr>
          <w:rStyle w:val="Nenhum"/>
          <w:sz w:val="20"/>
          <w:szCs w:val="20"/>
        </w:rPr>
        <w:t xml:space="preserve"> </w:t>
      </w:r>
      <w:r>
        <w:rPr>
          <w:rStyle w:val="Hyperlink4"/>
          <w:sz w:val="20"/>
          <w:szCs w:val="20"/>
        </w:rPr>
        <w:t>provocar confusão patrimonial, e, nesse caso, todos os efeitos das sanções aplicadas à pessoa jurídica</w:t>
      </w:r>
      <w:r>
        <w:rPr>
          <w:rStyle w:val="Nenhum"/>
          <w:sz w:val="20"/>
          <w:szCs w:val="20"/>
        </w:rPr>
        <w:t xml:space="preserve"> </w:t>
      </w:r>
      <w:r>
        <w:rPr>
          <w:rStyle w:val="Hyperlink4"/>
          <w:sz w:val="20"/>
          <w:szCs w:val="20"/>
        </w:rPr>
        <w:t>serão estendidos aos seus administradores e sócios com poderes de administração, à pessoa jurídica</w:t>
      </w:r>
      <w:r>
        <w:rPr>
          <w:rStyle w:val="Nenhum"/>
          <w:sz w:val="20"/>
          <w:szCs w:val="20"/>
        </w:rPr>
        <w:t xml:space="preserve"> </w:t>
      </w:r>
      <w:r>
        <w:rPr>
          <w:rStyle w:val="Hyperlink4"/>
          <w:sz w:val="20"/>
          <w:szCs w:val="20"/>
        </w:rPr>
        <w:t>sucessora ou à empresa do mesmo ramo com relação de coligação ou controle, de fato ou de direito, com o</w:t>
      </w:r>
      <w:r>
        <w:rPr>
          <w:rStyle w:val="Nenhum"/>
          <w:spacing w:val="-52"/>
          <w:sz w:val="20"/>
          <w:szCs w:val="20"/>
        </w:rPr>
        <w:t xml:space="preserve"> </w:t>
      </w:r>
      <w:r>
        <w:rPr>
          <w:rStyle w:val="Hyperlink4"/>
          <w:sz w:val="20"/>
          <w:szCs w:val="20"/>
        </w:rPr>
        <w:t>Contratado, observados, em todos os casos, o contraditório, a ampla defesa e a obrigatoriedade de análise</w:t>
      </w:r>
      <w:r>
        <w:rPr>
          <w:rStyle w:val="Nenhum"/>
          <w:sz w:val="20"/>
          <w:szCs w:val="20"/>
        </w:rPr>
        <w:t xml:space="preserve"> </w:t>
      </w:r>
      <w:r>
        <w:rPr>
          <w:rStyle w:val="Hyperlink4"/>
          <w:sz w:val="20"/>
          <w:szCs w:val="20"/>
        </w:rPr>
        <w:t>jurídica</w:t>
      </w:r>
      <w:r>
        <w:rPr>
          <w:rStyle w:val="Nenhum"/>
          <w:spacing w:val="-1"/>
          <w:sz w:val="20"/>
          <w:szCs w:val="20"/>
        </w:rPr>
        <w:t xml:space="preserve"> </w:t>
      </w:r>
      <w:r>
        <w:rPr>
          <w:rStyle w:val="Hyperlink4"/>
          <w:sz w:val="20"/>
          <w:szCs w:val="20"/>
        </w:rPr>
        <w:t>prévia</w:t>
      </w:r>
      <w:r>
        <w:rPr>
          <w:rStyle w:val="Nenhum"/>
          <w:sz w:val="20"/>
          <w:szCs w:val="20"/>
        </w:rPr>
        <w:t xml:space="preserve"> </w:t>
      </w:r>
      <w:r>
        <w:rPr>
          <w:rStyle w:val="Hyperlink4"/>
          <w:sz w:val="20"/>
          <w:szCs w:val="20"/>
        </w:rPr>
        <w:t>(art.</w:t>
      </w:r>
      <w:r>
        <w:rPr>
          <w:rStyle w:val="Nenhum"/>
          <w:sz w:val="20"/>
          <w:szCs w:val="20"/>
        </w:rPr>
        <w:t xml:space="preserve"> </w:t>
      </w:r>
      <w:r>
        <w:rPr>
          <w:rStyle w:val="Hyperlink4"/>
          <w:sz w:val="20"/>
          <w:szCs w:val="20"/>
        </w:rPr>
        <w:t>160,</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Lei</w:t>
      </w:r>
      <w:r>
        <w:rPr>
          <w:rStyle w:val="Nenhum"/>
          <w:sz w:val="20"/>
          <w:szCs w:val="20"/>
        </w:rPr>
        <w:t xml:space="preserve"> </w:t>
      </w:r>
      <w:r>
        <w:rPr>
          <w:rStyle w:val="Hyperlink4"/>
          <w:sz w:val="20"/>
          <w:szCs w:val="20"/>
        </w:rPr>
        <w:t>nº 14.133,</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2021).</w:t>
      </w:r>
    </w:p>
    <w:p w:rsidR="00F55DD1" w:rsidRDefault="00062CA5" w:rsidP="00194234">
      <w:pPr>
        <w:pStyle w:val="PargrafodaLista"/>
        <w:numPr>
          <w:ilvl w:val="1"/>
          <w:numId w:val="98"/>
        </w:numPr>
        <w:spacing w:line="276" w:lineRule="auto"/>
        <w:ind w:right="487"/>
        <w:rPr>
          <w:sz w:val="20"/>
          <w:szCs w:val="20"/>
        </w:rPr>
      </w:pPr>
      <w:r>
        <w:rPr>
          <w:rStyle w:val="Hyperlink4"/>
          <w:sz w:val="20"/>
          <w:szCs w:val="20"/>
        </w:rPr>
        <w:t>O Contratante deverá, no prazo máximo 15 (quinze) dias úteis, contado da data de aplicação da</w:t>
      </w:r>
      <w:r>
        <w:rPr>
          <w:rStyle w:val="Nenhum"/>
          <w:sz w:val="20"/>
          <w:szCs w:val="20"/>
        </w:rPr>
        <w:t xml:space="preserve"> </w:t>
      </w:r>
      <w:r>
        <w:rPr>
          <w:rStyle w:val="Hyperlink4"/>
          <w:sz w:val="20"/>
          <w:szCs w:val="20"/>
        </w:rPr>
        <w:t>sanção, informar e manter atualizados os dados relativos às sanções por</w:t>
      </w:r>
      <w:r>
        <w:rPr>
          <w:rStyle w:val="Nenhum"/>
          <w:sz w:val="20"/>
          <w:szCs w:val="20"/>
        </w:rPr>
        <w:t xml:space="preserve"> </w:t>
      </w:r>
      <w:r>
        <w:rPr>
          <w:rStyle w:val="Hyperlink4"/>
          <w:sz w:val="20"/>
          <w:szCs w:val="20"/>
        </w:rPr>
        <w:t>ela aplicadas, para fins de</w:t>
      </w:r>
      <w:r>
        <w:rPr>
          <w:rStyle w:val="Nenhum"/>
          <w:sz w:val="20"/>
          <w:szCs w:val="20"/>
        </w:rPr>
        <w:t xml:space="preserve"> </w:t>
      </w:r>
      <w:r>
        <w:rPr>
          <w:rStyle w:val="Hyperlink4"/>
          <w:sz w:val="20"/>
          <w:szCs w:val="20"/>
        </w:rPr>
        <w:t>publicidade no Cadastro Nacional de Empresas Inidôneas e Suspensas (CEIS) e no Cadastro Nacional de</w:t>
      </w:r>
      <w:r>
        <w:rPr>
          <w:rStyle w:val="Nenhum"/>
          <w:sz w:val="20"/>
          <w:szCs w:val="20"/>
        </w:rPr>
        <w:t xml:space="preserve"> </w:t>
      </w:r>
      <w:r>
        <w:rPr>
          <w:rStyle w:val="Hyperlink4"/>
          <w:sz w:val="20"/>
          <w:szCs w:val="20"/>
        </w:rPr>
        <w:t>Empresas</w:t>
      </w:r>
      <w:r>
        <w:rPr>
          <w:rStyle w:val="Nenhum"/>
          <w:spacing w:val="14"/>
          <w:sz w:val="20"/>
          <w:szCs w:val="20"/>
        </w:rPr>
        <w:t xml:space="preserve"> </w:t>
      </w:r>
      <w:r>
        <w:rPr>
          <w:rStyle w:val="Hyperlink4"/>
          <w:sz w:val="20"/>
          <w:szCs w:val="20"/>
        </w:rPr>
        <w:t>Punidas</w:t>
      </w:r>
      <w:r>
        <w:rPr>
          <w:rStyle w:val="Nenhum"/>
          <w:spacing w:val="14"/>
          <w:sz w:val="20"/>
          <w:szCs w:val="20"/>
        </w:rPr>
        <w:t xml:space="preserve"> </w:t>
      </w:r>
      <w:r>
        <w:rPr>
          <w:rStyle w:val="Hyperlink4"/>
          <w:sz w:val="20"/>
          <w:szCs w:val="20"/>
        </w:rPr>
        <w:t>(CNEP),</w:t>
      </w:r>
      <w:r>
        <w:rPr>
          <w:rStyle w:val="Nenhum"/>
          <w:spacing w:val="15"/>
          <w:sz w:val="20"/>
          <w:szCs w:val="20"/>
        </w:rPr>
        <w:t xml:space="preserve"> </w:t>
      </w:r>
      <w:r>
        <w:rPr>
          <w:rStyle w:val="Hyperlink4"/>
          <w:sz w:val="20"/>
          <w:szCs w:val="20"/>
        </w:rPr>
        <w:t>instituídos</w:t>
      </w:r>
      <w:r>
        <w:rPr>
          <w:rStyle w:val="Nenhum"/>
          <w:spacing w:val="14"/>
          <w:sz w:val="20"/>
          <w:szCs w:val="20"/>
        </w:rPr>
        <w:t xml:space="preserve"> </w:t>
      </w:r>
      <w:r>
        <w:rPr>
          <w:rStyle w:val="Hyperlink4"/>
          <w:sz w:val="20"/>
          <w:szCs w:val="20"/>
        </w:rPr>
        <w:t>no</w:t>
      </w:r>
      <w:r>
        <w:rPr>
          <w:rStyle w:val="Nenhum"/>
          <w:spacing w:val="14"/>
          <w:sz w:val="20"/>
          <w:szCs w:val="20"/>
        </w:rPr>
        <w:t xml:space="preserve"> </w:t>
      </w:r>
      <w:r>
        <w:rPr>
          <w:rStyle w:val="Hyperlink4"/>
          <w:sz w:val="20"/>
          <w:szCs w:val="20"/>
        </w:rPr>
        <w:t>âmbito</w:t>
      </w:r>
      <w:r>
        <w:rPr>
          <w:rStyle w:val="Nenhum"/>
          <w:spacing w:val="15"/>
          <w:sz w:val="20"/>
          <w:szCs w:val="20"/>
        </w:rPr>
        <w:t xml:space="preserve"> </w:t>
      </w:r>
      <w:r>
        <w:rPr>
          <w:rStyle w:val="Hyperlink4"/>
          <w:sz w:val="20"/>
          <w:szCs w:val="20"/>
        </w:rPr>
        <w:t>do</w:t>
      </w:r>
      <w:r>
        <w:rPr>
          <w:rStyle w:val="Nenhum"/>
          <w:spacing w:val="15"/>
          <w:sz w:val="20"/>
          <w:szCs w:val="20"/>
        </w:rPr>
        <w:t xml:space="preserve"> </w:t>
      </w:r>
      <w:r>
        <w:rPr>
          <w:rStyle w:val="Hyperlink4"/>
          <w:sz w:val="20"/>
          <w:szCs w:val="20"/>
        </w:rPr>
        <w:t>Poder</w:t>
      </w:r>
      <w:r>
        <w:rPr>
          <w:rStyle w:val="Nenhum"/>
          <w:spacing w:val="14"/>
          <w:sz w:val="20"/>
          <w:szCs w:val="20"/>
        </w:rPr>
        <w:t xml:space="preserve"> </w:t>
      </w:r>
      <w:r>
        <w:rPr>
          <w:rStyle w:val="Hyperlink4"/>
          <w:sz w:val="20"/>
          <w:szCs w:val="20"/>
        </w:rPr>
        <w:t>Executivo</w:t>
      </w:r>
      <w:r>
        <w:rPr>
          <w:rStyle w:val="Nenhum"/>
          <w:spacing w:val="14"/>
          <w:sz w:val="20"/>
          <w:szCs w:val="20"/>
        </w:rPr>
        <w:t xml:space="preserve"> </w:t>
      </w:r>
      <w:r>
        <w:rPr>
          <w:rStyle w:val="Hyperlink4"/>
          <w:sz w:val="20"/>
          <w:szCs w:val="20"/>
        </w:rPr>
        <w:t>Federal.</w:t>
      </w:r>
      <w:r>
        <w:rPr>
          <w:rStyle w:val="Nenhum"/>
          <w:spacing w:val="14"/>
          <w:sz w:val="20"/>
          <w:szCs w:val="20"/>
        </w:rPr>
        <w:t xml:space="preserve"> </w:t>
      </w:r>
      <w:r>
        <w:rPr>
          <w:rStyle w:val="Hyperlink4"/>
          <w:sz w:val="20"/>
          <w:szCs w:val="20"/>
        </w:rPr>
        <w:t>(Art.</w:t>
      </w:r>
      <w:r>
        <w:rPr>
          <w:rStyle w:val="Nenhum"/>
          <w:spacing w:val="14"/>
          <w:sz w:val="20"/>
          <w:szCs w:val="20"/>
        </w:rPr>
        <w:t xml:space="preserve"> </w:t>
      </w:r>
      <w:r>
        <w:rPr>
          <w:rStyle w:val="Hyperlink4"/>
          <w:sz w:val="20"/>
          <w:szCs w:val="20"/>
        </w:rPr>
        <w:t>161,</w:t>
      </w:r>
      <w:r>
        <w:rPr>
          <w:rStyle w:val="Nenhum"/>
          <w:spacing w:val="13"/>
          <w:sz w:val="20"/>
          <w:szCs w:val="20"/>
        </w:rPr>
        <w:t xml:space="preserve"> </w:t>
      </w:r>
      <w:r>
        <w:rPr>
          <w:rStyle w:val="Hyperlink4"/>
          <w:sz w:val="20"/>
          <w:szCs w:val="20"/>
        </w:rPr>
        <w:t>da</w:t>
      </w:r>
      <w:r>
        <w:rPr>
          <w:rStyle w:val="Nenhum"/>
          <w:spacing w:val="14"/>
          <w:sz w:val="20"/>
          <w:szCs w:val="20"/>
        </w:rPr>
        <w:t xml:space="preserve"> </w:t>
      </w:r>
      <w:r>
        <w:rPr>
          <w:rStyle w:val="Hyperlink4"/>
          <w:sz w:val="20"/>
          <w:szCs w:val="20"/>
        </w:rPr>
        <w:t>Lei</w:t>
      </w:r>
      <w:r>
        <w:rPr>
          <w:rStyle w:val="Nenhum"/>
          <w:spacing w:val="13"/>
          <w:sz w:val="20"/>
          <w:szCs w:val="20"/>
        </w:rPr>
        <w:t xml:space="preserve"> </w:t>
      </w:r>
      <w:r>
        <w:rPr>
          <w:rStyle w:val="Hyperlink4"/>
          <w:sz w:val="20"/>
          <w:szCs w:val="20"/>
        </w:rPr>
        <w:t>nº</w:t>
      </w:r>
      <w:r>
        <w:rPr>
          <w:rStyle w:val="Nenhum"/>
          <w:spacing w:val="14"/>
          <w:sz w:val="20"/>
          <w:szCs w:val="20"/>
        </w:rPr>
        <w:t xml:space="preserve"> </w:t>
      </w:r>
      <w:r>
        <w:rPr>
          <w:rStyle w:val="Hyperlink4"/>
          <w:sz w:val="20"/>
          <w:szCs w:val="20"/>
        </w:rPr>
        <w:t>14.133,</w:t>
      </w:r>
      <w:r>
        <w:rPr>
          <w:rStyle w:val="Nenhum"/>
          <w:spacing w:val="-52"/>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2021).</w:t>
      </w:r>
    </w:p>
    <w:p w:rsidR="00F55DD1" w:rsidRDefault="00062CA5" w:rsidP="00194234">
      <w:pPr>
        <w:pStyle w:val="PargrafodaLista"/>
        <w:numPr>
          <w:ilvl w:val="1"/>
          <w:numId w:val="96"/>
        </w:numPr>
        <w:spacing w:line="278" w:lineRule="auto"/>
        <w:ind w:right="487"/>
        <w:rPr>
          <w:sz w:val="20"/>
          <w:szCs w:val="20"/>
        </w:rPr>
      </w:pPr>
      <w:r>
        <w:rPr>
          <w:rStyle w:val="Hyperlink4"/>
          <w:sz w:val="20"/>
          <w:szCs w:val="20"/>
        </w:rPr>
        <w:t>As sanções de impedimento de licitar e contratar e declaração de inidoneidade para licitar ou</w:t>
      </w:r>
      <w:r>
        <w:rPr>
          <w:rStyle w:val="Nenhum"/>
          <w:sz w:val="20"/>
          <w:szCs w:val="20"/>
        </w:rPr>
        <w:t xml:space="preserve"> </w:t>
      </w:r>
      <w:r>
        <w:rPr>
          <w:rStyle w:val="Hyperlink4"/>
          <w:sz w:val="20"/>
          <w:szCs w:val="20"/>
        </w:rPr>
        <w:t>contratar</w:t>
      </w:r>
      <w:r>
        <w:rPr>
          <w:rStyle w:val="Nenhum"/>
          <w:sz w:val="20"/>
          <w:szCs w:val="20"/>
        </w:rPr>
        <w:t xml:space="preserve"> </w:t>
      </w:r>
      <w:r>
        <w:rPr>
          <w:rStyle w:val="Hyperlink4"/>
          <w:sz w:val="20"/>
          <w:szCs w:val="20"/>
        </w:rPr>
        <w:t>são</w:t>
      </w:r>
      <w:r>
        <w:rPr>
          <w:rStyle w:val="Nenhum"/>
          <w:sz w:val="20"/>
          <w:szCs w:val="20"/>
        </w:rPr>
        <w:t xml:space="preserve"> </w:t>
      </w:r>
      <w:r>
        <w:rPr>
          <w:rStyle w:val="Hyperlink4"/>
          <w:sz w:val="20"/>
          <w:szCs w:val="20"/>
        </w:rPr>
        <w:t>passíveis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reabilitação</w:t>
      </w:r>
      <w:r>
        <w:rPr>
          <w:rStyle w:val="Nenhum"/>
          <w:sz w:val="20"/>
          <w:szCs w:val="20"/>
        </w:rPr>
        <w:t xml:space="preserve"> </w:t>
      </w:r>
      <w:r>
        <w:rPr>
          <w:rStyle w:val="Hyperlink4"/>
          <w:sz w:val="20"/>
          <w:szCs w:val="20"/>
        </w:rPr>
        <w:t>na</w:t>
      </w:r>
      <w:r>
        <w:rPr>
          <w:rStyle w:val="Nenhum"/>
          <w:spacing w:val="-1"/>
          <w:sz w:val="20"/>
          <w:szCs w:val="20"/>
        </w:rPr>
        <w:t xml:space="preserve"> </w:t>
      </w:r>
      <w:r>
        <w:rPr>
          <w:rStyle w:val="Hyperlink4"/>
          <w:sz w:val="20"/>
          <w:szCs w:val="20"/>
        </w:rPr>
        <w:t>forma</w:t>
      </w:r>
      <w:r>
        <w:rPr>
          <w:rStyle w:val="Nenhum"/>
          <w:sz w:val="20"/>
          <w:szCs w:val="20"/>
        </w:rPr>
        <w:t xml:space="preserve"> </w:t>
      </w:r>
      <w:r>
        <w:rPr>
          <w:rStyle w:val="Hyperlink4"/>
          <w:sz w:val="20"/>
          <w:szCs w:val="20"/>
        </w:rPr>
        <w:t>do</w:t>
      </w:r>
      <w:r>
        <w:rPr>
          <w:rStyle w:val="Nenhum"/>
          <w:sz w:val="20"/>
          <w:szCs w:val="20"/>
        </w:rPr>
        <w:t xml:space="preserve"> </w:t>
      </w:r>
      <w:r>
        <w:rPr>
          <w:rStyle w:val="Hyperlink4"/>
          <w:sz w:val="20"/>
          <w:szCs w:val="20"/>
        </w:rPr>
        <w:t>art.</w:t>
      </w:r>
      <w:r>
        <w:rPr>
          <w:rStyle w:val="Nenhum"/>
          <w:spacing w:val="-1"/>
          <w:sz w:val="20"/>
          <w:szCs w:val="20"/>
        </w:rPr>
        <w:t xml:space="preserve"> </w:t>
      </w:r>
      <w:r>
        <w:rPr>
          <w:rStyle w:val="Hyperlink4"/>
          <w:sz w:val="20"/>
          <w:szCs w:val="20"/>
        </w:rPr>
        <w:t>163</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Lei</w:t>
      </w:r>
      <w:r>
        <w:rPr>
          <w:rStyle w:val="Nenhum"/>
          <w:spacing w:val="-2"/>
          <w:sz w:val="20"/>
          <w:szCs w:val="20"/>
        </w:rPr>
        <w:t xml:space="preserve"> </w:t>
      </w:r>
      <w:r>
        <w:rPr>
          <w:rStyle w:val="Hyperlink4"/>
          <w:sz w:val="20"/>
          <w:szCs w:val="20"/>
        </w:rPr>
        <w:t>nº</w:t>
      </w:r>
      <w:r>
        <w:rPr>
          <w:rStyle w:val="Nenhum"/>
          <w:sz w:val="20"/>
          <w:szCs w:val="20"/>
        </w:rPr>
        <w:t xml:space="preserve"> </w:t>
      </w:r>
      <w:r>
        <w:rPr>
          <w:rStyle w:val="Hyperlink4"/>
          <w:sz w:val="20"/>
          <w:szCs w:val="20"/>
        </w:rPr>
        <w:t>14.133/21.</w:t>
      </w:r>
    </w:p>
    <w:p w:rsidR="00F55DD1" w:rsidRDefault="00062CA5" w:rsidP="00194234">
      <w:pPr>
        <w:pStyle w:val="PargrafodaLista"/>
        <w:numPr>
          <w:ilvl w:val="1"/>
          <w:numId w:val="96"/>
        </w:numPr>
        <w:ind w:right="487"/>
        <w:rPr>
          <w:sz w:val="20"/>
          <w:szCs w:val="20"/>
        </w:rPr>
      </w:pPr>
      <w:r>
        <w:rPr>
          <w:rStyle w:val="Hyperlink4"/>
          <w:sz w:val="20"/>
          <w:szCs w:val="20"/>
        </w:rPr>
        <w:t>Os débitos do contratado para com a Administração contratante, resultantes de multa administrativa</w:t>
      </w:r>
      <w:r>
        <w:rPr>
          <w:rStyle w:val="Nenhum"/>
          <w:sz w:val="20"/>
          <w:szCs w:val="20"/>
        </w:rPr>
        <w:t xml:space="preserve"> </w:t>
      </w:r>
      <w:r>
        <w:rPr>
          <w:rStyle w:val="Hyperlink4"/>
          <w:sz w:val="20"/>
          <w:szCs w:val="20"/>
        </w:rPr>
        <w:t xml:space="preserve">e/ou indenizações, não inscritos em dívida ativa, poderão ser compensados, total ou </w:t>
      </w:r>
      <w:r>
        <w:rPr>
          <w:rStyle w:val="Hyperlink4"/>
          <w:sz w:val="20"/>
          <w:szCs w:val="20"/>
        </w:rPr>
        <w:lastRenderedPageBreak/>
        <w:t>parcialmente, com os</w:t>
      </w:r>
      <w:r>
        <w:rPr>
          <w:rStyle w:val="Nenhum"/>
          <w:sz w:val="20"/>
          <w:szCs w:val="20"/>
        </w:rPr>
        <w:t xml:space="preserve"> </w:t>
      </w:r>
      <w:r>
        <w:rPr>
          <w:rStyle w:val="Hyperlink4"/>
          <w:sz w:val="20"/>
          <w:szCs w:val="20"/>
        </w:rPr>
        <w:t>créditos</w:t>
      </w:r>
      <w:r>
        <w:rPr>
          <w:rStyle w:val="Nenhum"/>
          <w:sz w:val="20"/>
          <w:szCs w:val="20"/>
        </w:rPr>
        <w:t xml:space="preserve"> </w:t>
      </w:r>
      <w:r>
        <w:rPr>
          <w:rStyle w:val="Hyperlink4"/>
          <w:sz w:val="20"/>
          <w:szCs w:val="20"/>
        </w:rPr>
        <w:t>devidos</w:t>
      </w:r>
      <w:r>
        <w:rPr>
          <w:rStyle w:val="Nenhum"/>
          <w:sz w:val="20"/>
          <w:szCs w:val="20"/>
        </w:rPr>
        <w:t xml:space="preserve"> </w:t>
      </w:r>
      <w:r>
        <w:rPr>
          <w:rStyle w:val="Hyperlink4"/>
          <w:sz w:val="20"/>
          <w:szCs w:val="20"/>
        </w:rPr>
        <w:t>pelo</w:t>
      </w:r>
      <w:r>
        <w:rPr>
          <w:rStyle w:val="Nenhum"/>
          <w:sz w:val="20"/>
          <w:szCs w:val="20"/>
        </w:rPr>
        <w:t xml:space="preserve"> </w:t>
      </w:r>
      <w:r>
        <w:rPr>
          <w:rStyle w:val="Hyperlink4"/>
          <w:sz w:val="20"/>
          <w:szCs w:val="20"/>
        </w:rPr>
        <w:t>referido</w:t>
      </w:r>
      <w:r>
        <w:rPr>
          <w:rStyle w:val="Nenhum"/>
          <w:sz w:val="20"/>
          <w:szCs w:val="20"/>
        </w:rPr>
        <w:t xml:space="preserve"> </w:t>
      </w:r>
      <w:r>
        <w:rPr>
          <w:rStyle w:val="Hyperlink4"/>
          <w:sz w:val="20"/>
          <w:szCs w:val="20"/>
        </w:rPr>
        <w:t>órgão</w:t>
      </w:r>
      <w:r>
        <w:rPr>
          <w:rStyle w:val="Nenhum"/>
          <w:sz w:val="20"/>
          <w:szCs w:val="20"/>
        </w:rPr>
        <w:t xml:space="preserve"> </w:t>
      </w:r>
      <w:r>
        <w:rPr>
          <w:rStyle w:val="Hyperlink4"/>
          <w:sz w:val="20"/>
          <w:szCs w:val="20"/>
        </w:rPr>
        <w:t>decorrentes</w:t>
      </w:r>
      <w:r>
        <w:rPr>
          <w:rStyle w:val="Nenhum"/>
          <w:sz w:val="20"/>
          <w:szCs w:val="20"/>
        </w:rPr>
        <w:t xml:space="preserve"> </w:t>
      </w:r>
      <w:r>
        <w:rPr>
          <w:rStyle w:val="Hyperlink4"/>
          <w:sz w:val="20"/>
          <w:szCs w:val="20"/>
        </w:rPr>
        <w:t>deste</w:t>
      </w:r>
      <w:r>
        <w:rPr>
          <w:rStyle w:val="Nenhum"/>
          <w:sz w:val="20"/>
          <w:szCs w:val="20"/>
        </w:rPr>
        <w:t xml:space="preserve"> </w:t>
      </w:r>
      <w:r>
        <w:rPr>
          <w:rStyle w:val="Hyperlink4"/>
          <w:sz w:val="20"/>
          <w:szCs w:val="20"/>
        </w:rPr>
        <w:t>mesmo</w:t>
      </w:r>
      <w:r>
        <w:rPr>
          <w:rStyle w:val="Nenhum"/>
          <w:sz w:val="20"/>
          <w:szCs w:val="20"/>
        </w:rPr>
        <w:t xml:space="preserve"> </w:t>
      </w:r>
      <w:r>
        <w:rPr>
          <w:rStyle w:val="Hyperlink4"/>
          <w:sz w:val="20"/>
          <w:szCs w:val="20"/>
        </w:rPr>
        <w:t>contrato</w:t>
      </w:r>
      <w:r>
        <w:rPr>
          <w:rStyle w:val="Nenhum"/>
          <w:sz w:val="20"/>
          <w:szCs w:val="20"/>
        </w:rPr>
        <w:t xml:space="preserve"> </w:t>
      </w:r>
      <w:r>
        <w:rPr>
          <w:rStyle w:val="Hyperlink4"/>
          <w:sz w:val="20"/>
          <w:szCs w:val="20"/>
        </w:rPr>
        <w:t>ou</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outros</w:t>
      </w:r>
      <w:r>
        <w:rPr>
          <w:rStyle w:val="Nenhum"/>
          <w:sz w:val="20"/>
          <w:szCs w:val="20"/>
        </w:rPr>
        <w:t xml:space="preserve"> </w:t>
      </w:r>
      <w:r>
        <w:rPr>
          <w:rStyle w:val="Hyperlink4"/>
          <w:sz w:val="20"/>
          <w:szCs w:val="20"/>
        </w:rPr>
        <w:t>contratos</w:t>
      </w:r>
      <w:r>
        <w:rPr>
          <w:rStyle w:val="Nenhum"/>
          <w:sz w:val="20"/>
          <w:szCs w:val="20"/>
        </w:rPr>
        <w:t xml:space="preserve"> </w:t>
      </w:r>
      <w:r>
        <w:rPr>
          <w:rStyle w:val="Hyperlink4"/>
          <w:sz w:val="20"/>
          <w:szCs w:val="20"/>
        </w:rPr>
        <w:t>administrativos que o contratado possua com</w:t>
      </w:r>
      <w:r>
        <w:rPr>
          <w:rStyle w:val="Nenhum"/>
          <w:sz w:val="20"/>
          <w:szCs w:val="20"/>
        </w:rPr>
        <w:t xml:space="preserve"> </w:t>
      </w:r>
      <w:r>
        <w:rPr>
          <w:rStyle w:val="Hyperlink4"/>
          <w:sz w:val="20"/>
          <w:szCs w:val="20"/>
        </w:rPr>
        <w:t>o mesmo órgão ora contratante, na forma da Instrução</w:t>
      </w:r>
      <w:r>
        <w:rPr>
          <w:rStyle w:val="Nenhum"/>
          <w:sz w:val="20"/>
          <w:szCs w:val="20"/>
        </w:rPr>
        <w:t xml:space="preserve"> </w:t>
      </w:r>
      <w:r>
        <w:rPr>
          <w:rStyle w:val="Hyperlink4"/>
          <w:sz w:val="20"/>
          <w:szCs w:val="20"/>
        </w:rPr>
        <w:t>Normativa</w:t>
      </w:r>
      <w:r>
        <w:rPr>
          <w:rStyle w:val="Nenhum"/>
          <w:spacing w:val="-1"/>
          <w:sz w:val="20"/>
          <w:szCs w:val="20"/>
        </w:rPr>
        <w:t xml:space="preserve"> </w:t>
      </w:r>
      <w:r>
        <w:rPr>
          <w:rStyle w:val="Hyperlink4"/>
          <w:sz w:val="20"/>
          <w:szCs w:val="20"/>
        </w:rPr>
        <w:t>SEGES/ME nº 26,</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13</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abril</w:t>
      </w:r>
      <w:r>
        <w:rPr>
          <w:rStyle w:val="Nenhum"/>
          <w:spacing w:val="-1"/>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2022.</w:t>
      </w:r>
    </w:p>
    <w:p w:rsidR="00F55DD1" w:rsidRDefault="00062CA5" w:rsidP="00194234">
      <w:pPr>
        <w:pStyle w:val="PargrafodaLista"/>
        <w:numPr>
          <w:ilvl w:val="1"/>
          <w:numId w:val="92"/>
        </w:numPr>
        <w:spacing w:line="230" w:lineRule="exact"/>
        <w:ind w:right="487"/>
        <w:rPr>
          <w:sz w:val="20"/>
          <w:szCs w:val="20"/>
        </w:rPr>
      </w:pPr>
      <w:r>
        <w:rPr>
          <w:rStyle w:val="Hyperlink4"/>
          <w:sz w:val="20"/>
          <w:szCs w:val="20"/>
        </w:rPr>
        <w:t>As</w:t>
      </w:r>
      <w:r>
        <w:rPr>
          <w:rStyle w:val="Nenhum"/>
          <w:spacing w:val="-2"/>
          <w:sz w:val="20"/>
          <w:szCs w:val="20"/>
        </w:rPr>
        <w:t xml:space="preserve"> </w:t>
      </w:r>
      <w:r>
        <w:rPr>
          <w:rStyle w:val="Hyperlink4"/>
          <w:sz w:val="20"/>
          <w:szCs w:val="20"/>
        </w:rPr>
        <w:t>penalidades</w:t>
      </w:r>
      <w:r>
        <w:rPr>
          <w:rStyle w:val="Nenhum"/>
          <w:spacing w:val="-2"/>
          <w:sz w:val="20"/>
          <w:szCs w:val="20"/>
        </w:rPr>
        <w:t xml:space="preserve"> </w:t>
      </w:r>
      <w:r>
        <w:rPr>
          <w:rStyle w:val="Hyperlink4"/>
          <w:sz w:val="20"/>
          <w:szCs w:val="20"/>
        </w:rPr>
        <w:t>serão</w:t>
      </w:r>
      <w:r>
        <w:rPr>
          <w:rStyle w:val="Nenhum"/>
          <w:spacing w:val="-3"/>
          <w:sz w:val="20"/>
          <w:szCs w:val="20"/>
        </w:rPr>
        <w:t xml:space="preserve"> </w:t>
      </w:r>
      <w:r>
        <w:rPr>
          <w:rStyle w:val="Hyperlink4"/>
          <w:sz w:val="20"/>
          <w:szCs w:val="20"/>
        </w:rPr>
        <w:t>obrigatoriamente</w:t>
      </w:r>
      <w:r>
        <w:rPr>
          <w:rStyle w:val="Nenhum"/>
          <w:spacing w:val="-2"/>
          <w:sz w:val="20"/>
          <w:szCs w:val="20"/>
        </w:rPr>
        <w:t xml:space="preserve"> </w:t>
      </w:r>
      <w:r>
        <w:rPr>
          <w:rStyle w:val="Hyperlink4"/>
          <w:sz w:val="20"/>
          <w:szCs w:val="20"/>
        </w:rPr>
        <w:t>registradas</w:t>
      </w:r>
      <w:r>
        <w:rPr>
          <w:rStyle w:val="Nenhum"/>
          <w:spacing w:val="-2"/>
          <w:sz w:val="20"/>
          <w:szCs w:val="20"/>
        </w:rPr>
        <w:t xml:space="preserve"> </w:t>
      </w:r>
      <w:r>
        <w:rPr>
          <w:rStyle w:val="Hyperlink4"/>
          <w:sz w:val="20"/>
          <w:szCs w:val="20"/>
        </w:rPr>
        <w:t>no SICAF.</w:t>
      </w:r>
    </w:p>
    <w:p w:rsidR="00F55DD1" w:rsidRDefault="00062CA5">
      <w:pPr>
        <w:pStyle w:val="Corpodetexto"/>
        <w:spacing w:before="2"/>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96128" behindDoc="0" locked="0" layoutInCell="1" allowOverlap="1">
                <wp:simplePos x="0" y="0"/>
                <wp:positionH relativeFrom="page">
                  <wp:posOffset>647700</wp:posOffset>
                </wp:positionH>
                <wp:positionV relativeFrom="line">
                  <wp:posOffset>153035</wp:posOffset>
                </wp:positionV>
                <wp:extent cx="6265546" cy="165100"/>
                <wp:effectExtent l="0" t="0" r="0" b="0"/>
                <wp:wrapTopAndBottom distT="0" distB="0"/>
                <wp:docPr id="1073741899" name="officeArt object"/>
                <wp:cNvGraphicFramePr/>
                <a:graphic xmlns:a="http://schemas.openxmlformats.org/drawingml/2006/main">
                  <a:graphicData uri="http://schemas.microsoft.com/office/word/2010/wordprocessingShape">
                    <wps:wsp>
                      <wps:cNvSpPr txBox="1"/>
                      <wps:spPr>
                        <a:xfrm>
                          <a:off x="0" y="0"/>
                          <a:ext cx="6265546" cy="165100"/>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line="227" w:lineRule="exact"/>
                              <w:ind w:left="108"/>
                            </w:pPr>
                            <w:r>
                              <w:rPr>
                                <w:rStyle w:val="Nenhum"/>
                                <w:b/>
                                <w:bCs/>
                                <w:sz w:val="20"/>
                                <w:szCs w:val="20"/>
                                <w:lang w:val="en-US"/>
                              </w:rPr>
                              <w:t>14.</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2"/>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7"/>
                                <w:sz w:val="20"/>
                                <w:szCs w:val="20"/>
                              </w:rPr>
                              <w:t xml:space="preserve"> </w:t>
                            </w:r>
                            <w:r>
                              <w:rPr>
                                <w:rStyle w:val="Nenhum"/>
                                <w:b/>
                                <w:bCs/>
                                <w:sz w:val="20"/>
                                <w:szCs w:val="20"/>
                                <w:lang w:val="en-US"/>
                              </w:rPr>
                              <w:t>QUARTA</w:t>
                            </w:r>
                            <w:r>
                              <w:rPr>
                                <w:rStyle w:val="Nenhum"/>
                                <w:b/>
                                <w:bCs/>
                                <w:spacing w:val="-5"/>
                                <w:sz w:val="20"/>
                                <w:szCs w:val="20"/>
                              </w:rPr>
                              <w:t xml:space="preserve"> </w:t>
                            </w:r>
                            <w:r>
                              <w:rPr>
                                <w:rStyle w:val="Nenhum"/>
                                <w:b/>
                                <w:bCs/>
                                <w:sz w:val="20"/>
                                <w:szCs w:val="20"/>
                              </w:rPr>
                              <w:t>-</w:t>
                            </w:r>
                            <w:r>
                              <w:rPr>
                                <w:rStyle w:val="Nenhum"/>
                                <w:b/>
                                <w:bCs/>
                                <w:spacing w:val="1"/>
                                <w:sz w:val="20"/>
                                <w:szCs w:val="20"/>
                              </w:rPr>
                              <w:t xml:space="preserve"> </w:t>
                            </w:r>
                            <w:r>
                              <w:rPr>
                                <w:rStyle w:val="Nenhum"/>
                                <w:b/>
                                <w:bCs/>
                                <w:sz w:val="20"/>
                                <w:szCs w:val="20"/>
                              </w:rPr>
                              <w:t>DA</w:t>
                            </w:r>
                            <w:r>
                              <w:rPr>
                                <w:rStyle w:val="Nenhum"/>
                                <w:b/>
                                <w:bCs/>
                                <w:spacing w:val="-3"/>
                                <w:sz w:val="20"/>
                                <w:szCs w:val="20"/>
                              </w:rPr>
                              <w:t xml:space="preserve"> </w:t>
                            </w:r>
                            <w:r>
                              <w:rPr>
                                <w:rStyle w:val="Nenhum"/>
                                <w:b/>
                                <w:bCs/>
                                <w:sz w:val="20"/>
                                <w:szCs w:val="20"/>
                                <w:lang w:val="es-ES_tradnl"/>
                              </w:rPr>
                              <w:t>SUBCONTRATA</w:t>
                            </w:r>
                            <w:r>
                              <w:rPr>
                                <w:rStyle w:val="Nenhum"/>
                                <w:b/>
                                <w:bCs/>
                                <w:sz w:val="20"/>
                                <w:szCs w:val="20"/>
                                <w:lang w:val="pt-PT"/>
                              </w:rPr>
                              <w:t>ÇÃ</w:t>
                            </w:r>
                            <w:r>
                              <w:rPr>
                                <w:rStyle w:val="Nenhum"/>
                                <w:b/>
                                <w:bCs/>
                                <w:sz w:val="20"/>
                                <w:szCs w:val="20"/>
                              </w:rPr>
                              <w:t>O</w:t>
                            </w:r>
                          </w:p>
                        </w:txbxContent>
                      </wps:txbx>
                      <wps:bodyPr wrap="square" lIns="0" tIns="0" rIns="0" bIns="0" numCol="1" anchor="t">
                        <a:noAutofit/>
                      </wps:bodyPr>
                    </wps:wsp>
                  </a:graphicData>
                </a:graphic>
              </wp:anchor>
            </w:drawing>
          </mc:Choice>
          <mc:Fallback>
            <w:pict>
              <v:shape id="_x0000_s1089" type="#_x0000_t202" style="position:absolute;margin-left:51pt;margin-top:12.05pt;width:493.35pt;height:13pt;z-index:251696128;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" fillcolor="#d9d9d9" strokeweight=".48pt">
                <v:stroke joinstyle="round"/>
                <v:textbox inset="0,0,0,0">
                  <w:txbxContent>
                    <w:p w:rsidR="00532713" w:rsidRDefault="00532713">
                      <w:pPr>
                        <w:pStyle w:val="Corpo"/>
                        <w:tabs>
                          <w:tab w:val="left" w:pos="816"/>
                        </w:tabs>
                        <w:spacing w:line="227" w:lineRule="exact"/>
                        <w:ind w:left="108"/>
                      </w:pPr>
                      <w:r>
                        <w:rPr>
                          <w:rStyle w:val="Nenhum"/>
                          <w:b/>
                          <w:bCs/>
                          <w:sz w:val="20"/>
                          <w:szCs w:val="20"/>
                          <w:lang w:val="en-US"/>
                        </w:rPr>
                        <w:t>14.</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2"/>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7"/>
                          <w:sz w:val="20"/>
                          <w:szCs w:val="20"/>
                        </w:rPr>
                        <w:t xml:space="preserve"> </w:t>
                      </w:r>
                      <w:r>
                        <w:rPr>
                          <w:rStyle w:val="Nenhum"/>
                          <w:b/>
                          <w:bCs/>
                          <w:sz w:val="20"/>
                          <w:szCs w:val="20"/>
                          <w:lang w:val="en-US"/>
                        </w:rPr>
                        <w:t>QUARTA</w:t>
                      </w:r>
                      <w:r>
                        <w:rPr>
                          <w:rStyle w:val="Nenhum"/>
                          <w:b/>
                          <w:bCs/>
                          <w:spacing w:val="-5"/>
                          <w:sz w:val="20"/>
                          <w:szCs w:val="20"/>
                        </w:rPr>
                        <w:t xml:space="preserve"> </w:t>
                      </w:r>
                      <w:r>
                        <w:rPr>
                          <w:rStyle w:val="Nenhum"/>
                          <w:b/>
                          <w:bCs/>
                          <w:sz w:val="20"/>
                          <w:szCs w:val="20"/>
                        </w:rPr>
                        <w:t>-</w:t>
                      </w:r>
                      <w:r>
                        <w:rPr>
                          <w:rStyle w:val="Nenhum"/>
                          <w:b/>
                          <w:bCs/>
                          <w:spacing w:val="1"/>
                          <w:sz w:val="20"/>
                          <w:szCs w:val="20"/>
                        </w:rPr>
                        <w:t xml:space="preserve"> </w:t>
                      </w:r>
                      <w:r>
                        <w:rPr>
                          <w:rStyle w:val="Nenhum"/>
                          <w:b/>
                          <w:bCs/>
                          <w:sz w:val="20"/>
                          <w:szCs w:val="20"/>
                        </w:rPr>
                        <w:t>DA</w:t>
                      </w:r>
                      <w:r>
                        <w:rPr>
                          <w:rStyle w:val="Nenhum"/>
                          <w:b/>
                          <w:bCs/>
                          <w:spacing w:val="-3"/>
                          <w:sz w:val="20"/>
                          <w:szCs w:val="20"/>
                        </w:rPr>
                        <w:t xml:space="preserve"> </w:t>
                      </w:r>
                      <w:r>
                        <w:rPr>
                          <w:rStyle w:val="Nenhum"/>
                          <w:b/>
                          <w:bCs/>
                          <w:sz w:val="20"/>
                          <w:szCs w:val="20"/>
                          <w:lang w:val="es-ES_tradnl"/>
                        </w:rPr>
                        <w:t>SUBCONTRATA</w:t>
                      </w:r>
                      <w:r>
                        <w:rPr>
                          <w:rStyle w:val="Nenhum"/>
                          <w:b/>
                          <w:bCs/>
                          <w:sz w:val="20"/>
                          <w:szCs w:val="20"/>
                          <w:lang w:val="pt-PT"/>
                        </w:rPr>
                        <w:t>ÇÃ</w:t>
                      </w:r>
                      <w:r>
                        <w:rPr>
                          <w:rStyle w:val="Nenhum"/>
                          <w:b/>
                          <w:bCs/>
                          <w:sz w:val="20"/>
                          <w:szCs w:val="20"/>
                        </w:rPr>
                        <w:t>O</w:t>
                      </w:r>
                    </w:p>
                  </w:txbxContent>
                </v:textbox>
                <w10:wrap type="topAndBottom" anchorx="page" anchory="line"/>
              </v:shape>
            </w:pict>
          </mc:Fallback>
        </mc:AlternateContent>
      </w:r>
    </w:p>
    <w:p w:rsidR="00F55DD1" w:rsidRDefault="00F55DD1">
      <w:pPr>
        <w:pStyle w:val="Corpo"/>
        <w:ind w:right="487"/>
        <w:rPr>
          <w:rStyle w:val="Nenhum"/>
          <w:color w:val="FF0000"/>
          <w:sz w:val="17"/>
          <w:szCs w:val="17"/>
          <w:u w:color="FF0000"/>
        </w:rPr>
      </w:pPr>
    </w:p>
    <w:p w:rsidR="00F55DD1" w:rsidRDefault="00062CA5">
      <w:pPr>
        <w:pStyle w:val="Corpo"/>
        <w:ind w:left="709" w:right="487"/>
        <w:rPr>
          <w:rStyle w:val="Nenhum"/>
          <w:sz w:val="20"/>
          <w:szCs w:val="20"/>
        </w:rPr>
      </w:pPr>
      <w:r>
        <w:rPr>
          <w:rStyle w:val="Nenhum"/>
          <w:sz w:val="20"/>
          <w:szCs w:val="20"/>
        </w:rPr>
        <w:t>14.1.    N</w:t>
      </w:r>
      <w:r>
        <w:rPr>
          <w:rStyle w:val="Nenhum"/>
          <w:sz w:val="20"/>
          <w:szCs w:val="20"/>
          <w:lang w:val="pt-PT"/>
        </w:rPr>
        <w:t>ã</w:t>
      </w:r>
      <w:r>
        <w:rPr>
          <w:rStyle w:val="Nenhum"/>
          <w:sz w:val="20"/>
          <w:szCs w:val="20"/>
        </w:rPr>
        <w:t>o</w:t>
      </w:r>
      <w:r>
        <w:rPr>
          <w:rStyle w:val="Nenhum"/>
          <w:spacing w:val="-3"/>
          <w:sz w:val="20"/>
          <w:szCs w:val="20"/>
        </w:rPr>
        <w:t xml:space="preserve"> </w:t>
      </w:r>
      <w:r>
        <w:rPr>
          <w:rStyle w:val="Nenhum"/>
          <w:sz w:val="20"/>
          <w:szCs w:val="20"/>
        </w:rPr>
        <w:t>ser</w:t>
      </w:r>
      <w:r>
        <w:rPr>
          <w:rStyle w:val="Nenhum"/>
          <w:sz w:val="20"/>
          <w:szCs w:val="20"/>
          <w:lang w:val="pt-PT"/>
        </w:rPr>
        <w:t>á admitida</w:t>
      </w:r>
      <w:r>
        <w:rPr>
          <w:rStyle w:val="Nenhum"/>
          <w:sz w:val="20"/>
          <w:szCs w:val="20"/>
        </w:rPr>
        <w:t xml:space="preserve"> a</w:t>
      </w:r>
      <w:r>
        <w:rPr>
          <w:rStyle w:val="Nenhum"/>
          <w:spacing w:val="-3"/>
          <w:sz w:val="20"/>
          <w:szCs w:val="20"/>
        </w:rPr>
        <w:t xml:space="preserve"> </w:t>
      </w:r>
      <w:r>
        <w:rPr>
          <w:rStyle w:val="Nenhum"/>
          <w:sz w:val="20"/>
          <w:szCs w:val="20"/>
          <w:lang w:val="pt-PT"/>
        </w:rPr>
        <w:t>subcontrataçã</w:t>
      </w:r>
      <w:r>
        <w:rPr>
          <w:rStyle w:val="Nenhum"/>
          <w:sz w:val="20"/>
          <w:szCs w:val="20"/>
        </w:rPr>
        <w:t xml:space="preserve">o do </w:t>
      </w:r>
      <w:r>
        <w:rPr>
          <w:rStyle w:val="Nenhum"/>
          <w:sz w:val="20"/>
          <w:szCs w:val="20"/>
          <w:lang w:val="pt-PT"/>
        </w:rPr>
        <w:t>objeto</w:t>
      </w:r>
      <w:r>
        <w:rPr>
          <w:rStyle w:val="Nenhum"/>
          <w:spacing w:val="-2"/>
          <w:sz w:val="20"/>
          <w:szCs w:val="20"/>
        </w:rPr>
        <w:t xml:space="preserve"> </w:t>
      </w:r>
      <w:r>
        <w:rPr>
          <w:rStyle w:val="Nenhum"/>
          <w:sz w:val="20"/>
          <w:szCs w:val="20"/>
          <w:lang w:val="pt-PT"/>
        </w:rPr>
        <w:t>contratual.</w:t>
      </w:r>
    </w:p>
    <w:p w:rsidR="00F55DD1" w:rsidRDefault="00062CA5">
      <w:pPr>
        <w:pStyle w:val="Corpodetexto"/>
        <w:spacing w:before="6"/>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97152" behindDoc="0" locked="0" layoutInCell="1" allowOverlap="1">
                <wp:simplePos x="0" y="0"/>
                <wp:positionH relativeFrom="page">
                  <wp:posOffset>647700</wp:posOffset>
                </wp:positionH>
                <wp:positionV relativeFrom="line">
                  <wp:posOffset>156210</wp:posOffset>
                </wp:positionV>
                <wp:extent cx="6265546" cy="166371"/>
                <wp:effectExtent l="0" t="0" r="0" b="0"/>
                <wp:wrapTopAndBottom distT="0" distB="0"/>
                <wp:docPr id="1073741900" name="officeArt object"/>
                <wp:cNvGraphicFramePr/>
                <a:graphic xmlns:a="http://schemas.openxmlformats.org/drawingml/2006/main">
                  <a:graphicData uri="http://schemas.microsoft.com/office/word/2010/wordprocessingShape">
                    <wps:wsp>
                      <wps:cNvSpPr txBox="1"/>
                      <wps:spPr>
                        <a:xfrm>
                          <a:off x="0" y="0"/>
                          <a:ext cx="6265546" cy="166371"/>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line="227" w:lineRule="exact"/>
                              <w:ind w:left="108"/>
                            </w:pPr>
                            <w:r>
                              <w:rPr>
                                <w:rStyle w:val="Nenhum"/>
                                <w:b/>
                                <w:bCs/>
                                <w:sz w:val="20"/>
                                <w:szCs w:val="20"/>
                                <w:lang w:val="en-US"/>
                              </w:rPr>
                              <w:t>15.</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3"/>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7"/>
                                <w:sz w:val="20"/>
                                <w:szCs w:val="20"/>
                              </w:rPr>
                              <w:t xml:space="preserve"> </w:t>
                            </w:r>
                            <w:r>
                              <w:rPr>
                                <w:rStyle w:val="Nenhum"/>
                                <w:b/>
                                <w:bCs/>
                                <w:sz w:val="20"/>
                                <w:szCs w:val="20"/>
                                <w:lang w:val="en-US"/>
                              </w:rPr>
                              <w:t>QUINTA</w:t>
                            </w:r>
                            <w:r>
                              <w:rPr>
                                <w:rStyle w:val="Nenhum"/>
                                <w:b/>
                                <w:bCs/>
                                <w:spacing w:val="-5"/>
                                <w:sz w:val="20"/>
                                <w:szCs w:val="20"/>
                              </w:rPr>
                              <w:t xml:space="preserve"> </w:t>
                            </w:r>
                            <w:r>
                              <w:rPr>
                                <w:rStyle w:val="Nenhum"/>
                                <w:b/>
                                <w:bCs/>
                                <w:sz w:val="20"/>
                                <w:szCs w:val="20"/>
                              </w:rPr>
                              <w:t>-</w:t>
                            </w:r>
                            <w:r>
                              <w:rPr>
                                <w:rStyle w:val="Nenhum"/>
                                <w:b/>
                                <w:bCs/>
                                <w:spacing w:val="1"/>
                                <w:sz w:val="20"/>
                                <w:szCs w:val="20"/>
                              </w:rPr>
                              <w:t xml:space="preserve"> </w:t>
                            </w:r>
                            <w:r>
                              <w:rPr>
                                <w:rStyle w:val="Nenhum"/>
                                <w:b/>
                                <w:bCs/>
                                <w:sz w:val="20"/>
                                <w:szCs w:val="20"/>
                              </w:rPr>
                              <w:t>DAS</w:t>
                            </w:r>
                            <w:r>
                              <w:rPr>
                                <w:rStyle w:val="Nenhum"/>
                                <w:b/>
                                <w:bCs/>
                                <w:spacing w:val="2"/>
                                <w:sz w:val="20"/>
                                <w:szCs w:val="20"/>
                              </w:rPr>
                              <w:t xml:space="preserve"> </w:t>
                            </w:r>
                            <w:r>
                              <w:rPr>
                                <w:rStyle w:val="Nenhum"/>
                                <w:b/>
                                <w:bCs/>
                                <w:sz w:val="20"/>
                                <w:szCs w:val="20"/>
                                <w:lang w:val="de-DE"/>
                              </w:rPr>
                              <w:t>ALTERA</w:t>
                            </w:r>
                            <w:r>
                              <w:rPr>
                                <w:rStyle w:val="Nenhum"/>
                                <w:b/>
                                <w:bCs/>
                                <w:sz w:val="20"/>
                                <w:szCs w:val="20"/>
                                <w:lang w:val="pt-PT"/>
                              </w:rPr>
                              <w:t>ÇÕES</w:t>
                            </w:r>
                          </w:p>
                        </w:txbxContent>
                      </wps:txbx>
                      <wps:bodyPr wrap="square" lIns="0" tIns="0" rIns="0" bIns="0" numCol="1" anchor="t">
                        <a:noAutofit/>
                      </wps:bodyPr>
                    </wps:wsp>
                  </a:graphicData>
                </a:graphic>
              </wp:anchor>
            </w:drawing>
          </mc:Choice>
          <mc:Fallback>
            <w:pict>
              <v:shape id="_x0000_s1090" type="#_x0000_t202" style="position:absolute;margin-left:51pt;margin-top:12.3pt;width:493.35pt;height:13.1pt;z-index:251697152;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" fillcolor="#d9d9d9" strokeweight=".48pt">
                <v:stroke joinstyle="round"/>
                <v:textbox inset="0,0,0,0">
                  <w:txbxContent>
                    <w:p w:rsidR="00532713" w:rsidRDefault="00532713">
                      <w:pPr>
                        <w:pStyle w:val="Corpo"/>
                        <w:tabs>
                          <w:tab w:val="left" w:pos="816"/>
                        </w:tabs>
                        <w:spacing w:line="227" w:lineRule="exact"/>
                        <w:ind w:left="108"/>
                      </w:pPr>
                      <w:r>
                        <w:rPr>
                          <w:rStyle w:val="Nenhum"/>
                          <w:b/>
                          <w:bCs/>
                          <w:sz w:val="20"/>
                          <w:szCs w:val="20"/>
                          <w:lang w:val="en-US"/>
                        </w:rPr>
                        <w:t>15.</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3"/>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7"/>
                          <w:sz w:val="20"/>
                          <w:szCs w:val="20"/>
                        </w:rPr>
                        <w:t xml:space="preserve"> </w:t>
                      </w:r>
                      <w:r>
                        <w:rPr>
                          <w:rStyle w:val="Nenhum"/>
                          <w:b/>
                          <w:bCs/>
                          <w:sz w:val="20"/>
                          <w:szCs w:val="20"/>
                          <w:lang w:val="en-US"/>
                        </w:rPr>
                        <w:t>QUINTA</w:t>
                      </w:r>
                      <w:r>
                        <w:rPr>
                          <w:rStyle w:val="Nenhum"/>
                          <w:b/>
                          <w:bCs/>
                          <w:spacing w:val="-5"/>
                          <w:sz w:val="20"/>
                          <w:szCs w:val="20"/>
                        </w:rPr>
                        <w:t xml:space="preserve"> </w:t>
                      </w:r>
                      <w:r>
                        <w:rPr>
                          <w:rStyle w:val="Nenhum"/>
                          <w:b/>
                          <w:bCs/>
                          <w:sz w:val="20"/>
                          <w:szCs w:val="20"/>
                        </w:rPr>
                        <w:t>-</w:t>
                      </w:r>
                      <w:r>
                        <w:rPr>
                          <w:rStyle w:val="Nenhum"/>
                          <w:b/>
                          <w:bCs/>
                          <w:spacing w:val="1"/>
                          <w:sz w:val="20"/>
                          <w:szCs w:val="20"/>
                        </w:rPr>
                        <w:t xml:space="preserve"> </w:t>
                      </w:r>
                      <w:r>
                        <w:rPr>
                          <w:rStyle w:val="Nenhum"/>
                          <w:b/>
                          <w:bCs/>
                          <w:sz w:val="20"/>
                          <w:szCs w:val="20"/>
                        </w:rPr>
                        <w:t>DAS</w:t>
                      </w:r>
                      <w:r>
                        <w:rPr>
                          <w:rStyle w:val="Nenhum"/>
                          <w:b/>
                          <w:bCs/>
                          <w:spacing w:val="2"/>
                          <w:sz w:val="20"/>
                          <w:szCs w:val="20"/>
                        </w:rPr>
                        <w:t xml:space="preserve"> </w:t>
                      </w:r>
                      <w:r>
                        <w:rPr>
                          <w:rStyle w:val="Nenhum"/>
                          <w:b/>
                          <w:bCs/>
                          <w:sz w:val="20"/>
                          <w:szCs w:val="20"/>
                          <w:lang w:val="de-DE"/>
                        </w:rPr>
                        <w:t>ALTERA</w:t>
                      </w:r>
                      <w:r>
                        <w:rPr>
                          <w:rStyle w:val="Nenhum"/>
                          <w:b/>
                          <w:bCs/>
                          <w:sz w:val="20"/>
                          <w:szCs w:val="20"/>
                          <w:lang w:val="pt-PT"/>
                        </w:rPr>
                        <w:t>ÇÕES</w:t>
                      </w:r>
                    </w:p>
                  </w:txbxContent>
                </v:textbox>
                <w10:wrap type="topAndBottom" anchorx="page" anchory="line"/>
              </v:shape>
            </w:pict>
          </mc:Fallback>
        </mc:AlternateContent>
      </w:r>
    </w:p>
    <w:p w:rsidR="00F55DD1" w:rsidRDefault="00F55DD1">
      <w:pPr>
        <w:pStyle w:val="Corpodetexto"/>
        <w:ind w:left="0" w:right="487"/>
        <w:jc w:val="left"/>
        <w:rPr>
          <w:rStyle w:val="Nenhum"/>
          <w:color w:val="FF0000"/>
          <w:sz w:val="10"/>
          <w:szCs w:val="10"/>
          <w:u w:color="FF0000"/>
        </w:rPr>
      </w:pPr>
    </w:p>
    <w:p w:rsidR="00F55DD1" w:rsidRDefault="00062CA5">
      <w:pPr>
        <w:pStyle w:val="Corpodetexto"/>
        <w:tabs>
          <w:tab w:val="left" w:pos="981"/>
        </w:tabs>
        <w:spacing w:before="93"/>
        <w:ind w:left="709" w:right="487"/>
        <w:jc w:val="left"/>
        <w:rPr>
          <w:rStyle w:val="Hyperlink4"/>
        </w:rPr>
      </w:pPr>
      <w:r>
        <w:rPr>
          <w:rStyle w:val="Hyperlink4"/>
        </w:rPr>
        <w:t>15.1.</w:t>
      </w:r>
      <w:r>
        <w:rPr>
          <w:rStyle w:val="Hyperlink4"/>
        </w:rPr>
        <w:tab/>
        <w:t>É</w:t>
      </w:r>
      <w:r>
        <w:rPr>
          <w:rStyle w:val="Nenhum"/>
        </w:rPr>
        <w:t xml:space="preserve"> </w:t>
      </w:r>
      <w:r>
        <w:rPr>
          <w:rStyle w:val="Hyperlink4"/>
        </w:rPr>
        <w:t>vedado efetuar</w:t>
      </w:r>
      <w:r>
        <w:rPr>
          <w:rStyle w:val="Nenhum"/>
        </w:rPr>
        <w:t xml:space="preserve"> </w:t>
      </w:r>
      <w:r>
        <w:rPr>
          <w:rStyle w:val="Hyperlink4"/>
        </w:rPr>
        <w:t>acréscimos</w:t>
      </w:r>
      <w:r>
        <w:rPr>
          <w:rStyle w:val="Nenhum"/>
        </w:rPr>
        <w:t xml:space="preserve"> </w:t>
      </w:r>
      <w:r>
        <w:rPr>
          <w:rStyle w:val="Hyperlink4"/>
        </w:rPr>
        <w:t>nos</w:t>
      </w:r>
      <w:r>
        <w:rPr>
          <w:rStyle w:val="Nenhum"/>
        </w:rPr>
        <w:t xml:space="preserve"> </w:t>
      </w:r>
      <w:r>
        <w:rPr>
          <w:rStyle w:val="Hyperlink4"/>
        </w:rPr>
        <w:t>quantitativos</w:t>
      </w:r>
      <w:r>
        <w:rPr>
          <w:rStyle w:val="Nenhum"/>
        </w:rPr>
        <w:t xml:space="preserve"> </w:t>
      </w:r>
      <w:r>
        <w:rPr>
          <w:rStyle w:val="Hyperlink4"/>
        </w:rPr>
        <w:t>fixados</w:t>
      </w:r>
      <w:r>
        <w:rPr>
          <w:rStyle w:val="Nenhum"/>
        </w:rPr>
        <w:t xml:space="preserve"> </w:t>
      </w:r>
      <w:r>
        <w:rPr>
          <w:rStyle w:val="Hyperlink4"/>
        </w:rPr>
        <w:t>nesta</w:t>
      </w:r>
      <w:r>
        <w:rPr>
          <w:rStyle w:val="Nenhum"/>
        </w:rPr>
        <w:t xml:space="preserve"> </w:t>
      </w:r>
      <w:r>
        <w:rPr>
          <w:rStyle w:val="Hyperlink4"/>
        </w:rPr>
        <w:t>ata</w:t>
      </w:r>
      <w:r>
        <w:rPr>
          <w:rStyle w:val="Nenhum"/>
        </w:rPr>
        <w:t xml:space="preserve"> </w:t>
      </w:r>
      <w:r>
        <w:rPr>
          <w:rStyle w:val="Hyperlink4"/>
        </w:rPr>
        <w:t>de</w:t>
      </w:r>
      <w:r>
        <w:rPr>
          <w:rStyle w:val="Nenhum"/>
        </w:rPr>
        <w:t xml:space="preserve"> </w:t>
      </w:r>
      <w:r>
        <w:rPr>
          <w:rStyle w:val="Hyperlink4"/>
        </w:rPr>
        <w:t>registro</w:t>
      </w:r>
      <w:r>
        <w:rPr>
          <w:rStyle w:val="Nenhum"/>
        </w:rPr>
        <w:t xml:space="preserve"> </w:t>
      </w:r>
      <w:r>
        <w:rPr>
          <w:rStyle w:val="Hyperlink4"/>
        </w:rPr>
        <w:t>de preços.</w:t>
      </w:r>
    </w:p>
    <w:p w:rsidR="00F55DD1" w:rsidRDefault="00062CA5">
      <w:pPr>
        <w:pStyle w:val="Corpodetexto"/>
        <w:spacing w:before="8"/>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98176" behindDoc="0" locked="0" layoutInCell="1" allowOverlap="1">
                <wp:simplePos x="0" y="0"/>
                <wp:positionH relativeFrom="page">
                  <wp:posOffset>647700</wp:posOffset>
                </wp:positionH>
                <wp:positionV relativeFrom="line">
                  <wp:posOffset>157479</wp:posOffset>
                </wp:positionV>
                <wp:extent cx="6265546" cy="177165"/>
                <wp:effectExtent l="0" t="0" r="0" b="0"/>
                <wp:wrapTopAndBottom distT="0" distB="0"/>
                <wp:docPr id="1073741901" name="officeArt object"/>
                <wp:cNvGraphicFramePr/>
                <a:graphic xmlns:a="http://schemas.openxmlformats.org/drawingml/2006/main">
                  <a:graphicData uri="http://schemas.microsoft.com/office/word/2010/wordprocessingShape">
                    <wps:wsp>
                      <wps:cNvSpPr txBox="1"/>
                      <wps:spPr>
                        <a:xfrm>
                          <a:off x="0" y="0"/>
                          <a:ext cx="6265546" cy="177165"/>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16.</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3"/>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7"/>
                                <w:sz w:val="20"/>
                                <w:szCs w:val="20"/>
                              </w:rPr>
                              <w:t xml:space="preserve"> </w:t>
                            </w:r>
                            <w:r>
                              <w:rPr>
                                <w:rStyle w:val="Nenhum"/>
                                <w:b/>
                                <w:bCs/>
                                <w:sz w:val="20"/>
                                <w:szCs w:val="20"/>
                              </w:rPr>
                              <w:t>SEXTA</w:t>
                            </w:r>
                            <w:r>
                              <w:rPr>
                                <w:rStyle w:val="Nenhum"/>
                                <w:b/>
                                <w:bCs/>
                                <w:spacing w:val="-5"/>
                                <w:sz w:val="20"/>
                                <w:szCs w:val="20"/>
                              </w:rPr>
                              <w:t xml:space="preserve"> </w:t>
                            </w:r>
                            <w:r>
                              <w:rPr>
                                <w:rStyle w:val="Nenhum"/>
                                <w:b/>
                                <w:bCs/>
                                <w:sz w:val="20"/>
                                <w:szCs w:val="20"/>
                              </w:rPr>
                              <w:t>- DA</w:t>
                            </w:r>
                            <w:r>
                              <w:rPr>
                                <w:rStyle w:val="Nenhum"/>
                                <w:b/>
                                <w:bCs/>
                                <w:spacing w:val="-2"/>
                                <w:sz w:val="20"/>
                                <w:szCs w:val="20"/>
                              </w:rPr>
                              <w:t xml:space="preserve"> </w:t>
                            </w:r>
                            <w:r>
                              <w:rPr>
                                <w:rStyle w:val="Nenhum"/>
                                <w:b/>
                                <w:bCs/>
                                <w:sz w:val="20"/>
                                <w:szCs w:val="20"/>
                                <w:lang w:val="de-DE"/>
                              </w:rPr>
                              <w:t>LEGISLA</w:t>
                            </w:r>
                            <w:r>
                              <w:rPr>
                                <w:rStyle w:val="Nenhum"/>
                                <w:b/>
                                <w:bCs/>
                                <w:sz w:val="20"/>
                                <w:szCs w:val="20"/>
                                <w:lang w:val="pt-PT"/>
                              </w:rPr>
                              <w:t>ÇÃ</w:t>
                            </w:r>
                            <w:r>
                              <w:rPr>
                                <w:rStyle w:val="Nenhum"/>
                                <w:b/>
                                <w:bCs/>
                                <w:sz w:val="20"/>
                                <w:szCs w:val="20"/>
                              </w:rPr>
                              <w:t>O</w:t>
                            </w:r>
                            <w:r>
                              <w:rPr>
                                <w:rStyle w:val="Nenhum"/>
                                <w:b/>
                                <w:bCs/>
                                <w:spacing w:val="3"/>
                                <w:sz w:val="20"/>
                                <w:szCs w:val="20"/>
                              </w:rPr>
                              <w:t xml:space="preserve"> </w:t>
                            </w:r>
                            <w:r>
                              <w:rPr>
                                <w:rStyle w:val="Nenhum"/>
                                <w:b/>
                                <w:bCs/>
                                <w:sz w:val="20"/>
                                <w:szCs w:val="20"/>
                              </w:rPr>
                              <w:t>APLIC</w:t>
                            </w:r>
                            <w:r>
                              <w:rPr>
                                <w:rStyle w:val="Nenhum"/>
                                <w:b/>
                                <w:bCs/>
                                <w:sz w:val="20"/>
                                <w:szCs w:val="20"/>
                                <w:lang w:val="pt-PT"/>
                              </w:rPr>
                              <w:t>Á</w:t>
                            </w:r>
                            <w:r>
                              <w:rPr>
                                <w:rStyle w:val="Nenhum"/>
                                <w:b/>
                                <w:bCs/>
                                <w:sz w:val="20"/>
                                <w:szCs w:val="20"/>
                                <w:lang w:val="de-DE"/>
                              </w:rPr>
                              <w:t>VEL</w:t>
                            </w:r>
                          </w:p>
                        </w:txbxContent>
                      </wps:txbx>
                      <wps:bodyPr wrap="square" lIns="0" tIns="0" rIns="0" bIns="0" numCol="1" anchor="t">
                        <a:noAutofit/>
                      </wps:bodyPr>
                    </wps:wsp>
                  </a:graphicData>
                </a:graphic>
              </wp:anchor>
            </w:drawing>
          </mc:Choice>
          <mc:Fallback>
            <w:pict>
              <v:shape id="_x0000_s1091" type="#_x0000_t202" style="position:absolute;margin-left:51pt;margin-top:12.4pt;width:493.35pt;height:13.95pt;z-index:251698176;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16.</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3"/>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7"/>
                          <w:sz w:val="20"/>
                          <w:szCs w:val="20"/>
                        </w:rPr>
                        <w:t xml:space="preserve"> </w:t>
                      </w:r>
                      <w:r>
                        <w:rPr>
                          <w:rStyle w:val="Nenhum"/>
                          <w:b/>
                          <w:bCs/>
                          <w:sz w:val="20"/>
                          <w:szCs w:val="20"/>
                        </w:rPr>
                        <w:t>SEXTA</w:t>
                      </w:r>
                      <w:r>
                        <w:rPr>
                          <w:rStyle w:val="Nenhum"/>
                          <w:b/>
                          <w:bCs/>
                          <w:spacing w:val="-5"/>
                          <w:sz w:val="20"/>
                          <w:szCs w:val="20"/>
                        </w:rPr>
                        <w:t xml:space="preserve"> </w:t>
                      </w:r>
                      <w:r>
                        <w:rPr>
                          <w:rStyle w:val="Nenhum"/>
                          <w:b/>
                          <w:bCs/>
                          <w:sz w:val="20"/>
                          <w:szCs w:val="20"/>
                        </w:rPr>
                        <w:t>- DA</w:t>
                      </w:r>
                      <w:r>
                        <w:rPr>
                          <w:rStyle w:val="Nenhum"/>
                          <w:b/>
                          <w:bCs/>
                          <w:spacing w:val="-2"/>
                          <w:sz w:val="20"/>
                          <w:szCs w:val="20"/>
                        </w:rPr>
                        <w:t xml:space="preserve"> </w:t>
                      </w:r>
                      <w:r>
                        <w:rPr>
                          <w:rStyle w:val="Nenhum"/>
                          <w:b/>
                          <w:bCs/>
                          <w:sz w:val="20"/>
                          <w:szCs w:val="20"/>
                          <w:lang w:val="de-DE"/>
                        </w:rPr>
                        <w:t>LEGISLA</w:t>
                      </w:r>
                      <w:r>
                        <w:rPr>
                          <w:rStyle w:val="Nenhum"/>
                          <w:b/>
                          <w:bCs/>
                          <w:sz w:val="20"/>
                          <w:szCs w:val="20"/>
                          <w:lang w:val="pt-PT"/>
                        </w:rPr>
                        <w:t>ÇÃ</w:t>
                      </w:r>
                      <w:r>
                        <w:rPr>
                          <w:rStyle w:val="Nenhum"/>
                          <w:b/>
                          <w:bCs/>
                          <w:sz w:val="20"/>
                          <w:szCs w:val="20"/>
                        </w:rPr>
                        <w:t>O</w:t>
                      </w:r>
                      <w:r>
                        <w:rPr>
                          <w:rStyle w:val="Nenhum"/>
                          <w:b/>
                          <w:bCs/>
                          <w:spacing w:val="3"/>
                          <w:sz w:val="20"/>
                          <w:szCs w:val="20"/>
                        </w:rPr>
                        <w:t xml:space="preserve"> </w:t>
                      </w:r>
                      <w:r>
                        <w:rPr>
                          <w:rStyle w:val="Nenhum"/>
                          <w:b/>
                          <w:bCs/>
                          <w:sz w:val="20"/>
                          <w:szCs w:val="20"/>
                        </w:rPr>
                        <w:t>APLIC</w:t>
                      </w:r>
                      <w:r>
                        <w:rPr>
                          <w:rStyle w:val="Nenhum"/>
                          <w:b/>
                          <w:bCs/>
                          <w:sz w:val="20"/>
                          <w:szCs w:val="20"/>
                          <w:lang w:val="pt-PT"/>
                        </w:rPr>
                        <w:t>Á</w:t>
                      </w:r>
                      <w:r>
                        <w:rPr>
                          <w:rStyle w:val="Nenhum"/>
                          <w:b/>
                          <w:bCs/>
                          <w:sz w:val="20"/>
                          <w:szCs w:val="20"/>
                          <w:lang w:val="de-DE"/>
                        </w:rPr>
                        <w:t>VEL</w:t>
                      </w:r>
                    </w:p>
                  </w:txbxContent>
                </v:textbox>
                <w10:wrap type="topAndBottom" anchorx="page" anchory="line"/>
              </v:shape>
            </w:pict>
          </mc:Fallback>
        </mc:AlternateContent>
      </w:r>
    </w:p>
    <w:p w:rsidR="00F55DD1" w:rsidRDefault="00062CA5" w:rsidP="00194234">
      <w:pPr>
        <w:pStyle w:val="PargrafodaLista"/>
        <w:numPr>
          <w:ilvl w:val="1"/>
          <w:numId w:val="100"/>
        </w:numPr>
        <w:spacing w:before="88"/>
        <w:ind w:right="487"/>
        <w:rPr>
          <w:sz w:val="20"/>
          <w:szCs w:val="20"/>
        </w:rPr>
      </w:pPr>
      <w:r>
        <w:rPr>
          <w:rStyle w:val="Hyperlink4"/>
          <w:sz w:val="20"/>
          <w:szCs w:val="20"/>
        </w:rPr>
        <w:t>A legislação aplicável a esta Ata de Registro de Preços é a constante da Lei Federal nº 14.133, de</w:t>
      </w:r>
      <w:r>
        <w:rPr>
          <w:rStyle w:val="Nenhum"/>
          <w:sz w:val="20"/>
          <w:szCs w:val="20"/>
        </w:rPr>
        <w:t xml:space="preserve"> </w:t>
      </w:r>
      <w:r>
        <w:rPr>
          <w:rStyle w:val="Hyperlink4"/>
          <w:sz w:val="20"/>
          <w:szCs w:val="20"/>
        </w:rPr>
        <w:t>2.021,</w:t>
      </w:r>
      <w:r>
        <w:rPr>
          <w:rStyle w:val="Nenhum"/>
          <w:sz w:val="20"/>
          <w:szCs w:val="20"/>
        </w:rPr>
        <w:t xml:space="preserve"> </w:t>
      </w:r>
      <w:r>
        <w:rPr>
          <w:rStyle w:val="Hyperlink4"/>
          <w:sz w:val="20"/>
          <w:szCs w:val="20"/>
        </w:rPr>
        <w:t>pelo</w:t>
      </w:r>
      <w:r>
        <w:rPr>
          <w:rStyle w:val="Nenhum"/>
          <w:sz w:val="20"/>
          <w:szCs w:val="20"/>
        </w:rPr>
        <w:t xml:space="preserve"> </w:t>
      </w:r>
      <w:r>
        <w:rPr>
          <w:rStyle w:val="Hyperlink4"/>
          <w:sz w:val="20"/>
          <w:szCs w:val="20"/>
        </w:rPr>
        <w:t>Decreto</w:t>
      </w:r>
      <w:r>
        <w:rPr>
          <w:rStyle w:val="Nenhum"/>
          <w:sz w:val="20"/>
          <w:szCs w:val="20"/>
        </w:rPr>
        <w:t xml:space="preserve"> </w:t>
      </w:r>
      <w:r>
        <w:rPr>
          <w:rStyle w:val="Hyperlink4"/>
          <w:sz w:val="20"/>
          <w:szCs w:val="20"/>
        </w:rPr>
        <w:t>Municipal</w:t>
      </w:r>
      <w:r>
        <w:rPr>
          <w:rStyle w:val="Nenhum"/>
          <w:sz w:val="20"/>
          <w:szCs w:val="20"/>
        </w:rPr>
        <w:t xml:space="preserve"> </w:t>
      </w:r>
      <w:r>
        <w:rPr>
          <w:rStyle w:val="Hyperlink4"/>
          <w:sz w:val="20"/>
          <w:szCs w:val="20"/>
        </w:rPr>
        <w:t>nº</w:t>
      </w:r>
      <w:r>
        <w:rPr>
          <w:rStyle w:val="Nenhum"/>
          <w:sz w:val="20"/>
          <w:szCs w:val="20"/>
        </w:rPr>
        <w:t xml:space="preserve"> </w:t>
      </w:r>
      <w:r>
        <w:rPr>
          <w:rStyle w:val="Hyperlink4"/>
          <w:sz w:val="20"/>
          <w:szCs w:val="20"/>
        </w:rPr>
        <w:t>008/</w:t>
      </w:r>
      <w:r>
        <w:rPr>
          <w:rStyle w:val="Nenhum"/>
          <w:sz w:val="20"/>
          <w:szCs w:val="20"/>
        </w:rPr>
        <w:t xml:space="preserve"> 2</w:t>
      </w:r>
      <w:r>
        <w:rPr>
          <w:rStyle w:val="Hyperlink4"/>
          <w:sz w:val="20"/>
          <w:szCs w:val="20"/>
        </w:rPr>
        <w:t>024</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suas</w:t>
      </w:r>
      <w:r>
        <w:rPr>
          <w:rStyle w:val="Nenhum"/>
          <w:sz w:val="20"/>
          <w:szCs w:val="20"/>
        </w:rPr>
        <w:t xml:space="preserve"> </w:t>
      </w:r>
      <w:r>
        <w:rPr>
          <w:rStyle w:val="Hyperlink4"/>
          <w:sz w:val="20"/>
          <w:szCs w:val="20"/>
        </w:rPr>
        <w:t>alterações</w:t>
      </w:r>
      <w:r>
        <w:rPr>
          <w:rStyle w:val="Nenhum"/>
          <w:sz w:val="20"/>
          <w:szCs w:val="20"/>
        </w:rPr>
        <w:t xml:space="preserve"> </w:t>
      </w:r>
      <w:r>
        <w:rPr>
          <w:rStyle w:val="Hyperlink4"/>
          <w:sz w:val="20"/>
          <w:szCs w:val="20"/>
        </w:rPr>
        <w:t>e</w:t>
      </w:r>
      <w:r>
        <w:rPr>
          <w:rStyle w:val="Nenhum"/>
          <w:spacing w:val="55"/>
          <w:sz w:val="20"/>
          <w:szCs w:val="20"/>
        </w:rPr>
        <w:t xml:space="preserve"> </w:t>
      </w:r>
      <w:r>
        <w:rPr>
          <w:rStyle w:val="Hyperlink4"/>
          <w:sz w:val="20"/>
          <w:szCs w:val="20"/>
        </w:rPr>
        <w:t>demais</w:t>
      </w:r>
      <w:r>
        <w:rPr>
          <w:rStyle w:val="Nenhum"/>
          <w:sz w:val="20"/>
          <w:szCs w:val="20"/>
        </w:rPr>
        <w:t xml:space="preserve"> </w:t>
      </w:r>
      <w:r>
        <w:rPr>
          <w:rStyle w:val="Hyperlink4"/>
          <w:sz w:val="20"/>
          <w:szCs w:val="20"/>
        </w:rPr>
        <w:t>disposições aplicáveis a Licitação e Contratos Administrativos, bem como as Cláusulas deste instrumento e,</w:t>
      </w:r>
      <w:r>
        <w:rPr>
          <w:rStyle w:val="Nenhum"/>
          <w:spacing w:val="-52"/>
          <w:sz w:val="20"/>
          <w:szCs w:val="20"/>
        </w:rPr>
        <w:t xml:space="preserve"> </w:t>
      </w:r>
      <w:r>
        <w:rPr>
          <w:rStyle w:val="Hyperlink4"/>
          <w:sz w:val="20"/>
          <w:szCs w:val="20"/>
        </w:rPr>
        <w:t>supletivamente,</w:t>
      </w:r>
      <w:r>
        <w:rPr>
          <w:rStyle w:val="Nenhum"/>
          <w:spacing w:val="-1"/>
          <w:sz w:val="20"/>
          <w:szCs w:val="20"/>
        </w:rPr>
        <w:t xml:space="preserve"> </w:t>
      </w:r>
      <w:r>
        <w:rPr>
          <w:rStyle w:val="Hyperlink4"/>
          <w:sz w:val="20"/>
          <w:szCs w:val="20"/>
        </w:rPr>
        <w:t>os</w:t>
      </w:r>
      <w:r>
        <w:rPr>
          <w:rStyle w:val="Nenhum"/>
          <w:sz w:val="20"/>
          <w:szCs w:val="20"/>
        </w:rPr>
        <w:t xml:space="preserve"> </w:t>
      </w:r>
      <w:r>
        <w:rPr>
          <w:rStyle w:val="Hyperlink4"/>
          <w:sz w:val="20"/>
          <w:szCs w:val="20"/>
        </w:rPr>
        <w:t>princípios</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teoria geral</w:t>
      </w:r>
      <w:r>
        <w:rPr>
          <w:rStyle w:val="Nenhum"/>
          <w:spacing w:val="-2"/>
          <w:sz w:val="20"/>
          <w:szCs w:val="20"/>
        </w:rPr>
        <w:t xml:space="preserve"> </w:t>
      </w:r>
      <w:r>
        <w:rPr>
          <w:rStyle w:val="Hyperlink4"/>
          <w:sz w:val="20"/>
          <w:szCs w:val="20"/>
        </w:rPr>
        <w:t>dos</w:t>
      </w:r>
      <w:r>
        <w:rPr>
          <w:rStyle w:val="Nenhum"/>
          <w:sz w:val="20"/>
          <w:szCs w:val="20"/>
        </w:rPr>
        <w:t xml:space="preserve"> </w:t>
      </w:r>
      <w:r>
        <w:rPr>
          <w:rStyle w:val="Hyperlink4"/>
          <w:sz w:val="20"/>
          <w:szCs w:val="20"/>
        </w:rPr>
        <w:t>contratos</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as</w:t>
      </w:r>
      <w:r>
        <w:rPr>
          <w:rStyle w:val="Nenhum"/>
          <w:sz w:val="20"/>
          <w:szCs w:val="20"/>
        </w:rPr>
        <w:t xml:space="preserve"> </w:t>
      </w:r>
      <w:r>
        <w:rPr>
          <w:rStyle w:val="Hyperlink4"/>
          <w:sz w:val="20"/>
          <w:szCs w:val="20"/>
        </w:rPr>
        <w:t>disposições</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direito</w:t>
      </w:r>
      <w:r>
        <w:rPr>
          <w:rStyle w:val="Nenhum"/>
          <w:sz w:val="20"/>
          <w:szCs w:val="20"/>
        </w:rPr>
        <w:t xml:space="preserve"> </w:t>
      </w:r>
      <w:r>
        <w:rPr>
          <w:rStyle w:val="Hyperlink4"/>
          <w:sz w:val="20"/>
          <w:szCs w:val="20"/>
        </w:rPr>
        <w:t>privado.</w:t>
      </w:r>
    </w:p>
    <w:p w:rsidR="00F55DD1" w:rsidRDefault="00062CA5" w:rsidP="00194234">
      <w:pPr>
        <w:pStyle w:val="PargrafodaLista"/>
        <w:numPr>
          <w:ilvl w:val="1"/>
          <w:numId w:val="100"/>
        </w:numPr>
        <w:spacing w:before="122"/>
        <w:ind w:right="487"/>
        <w:rPr>
          <w:sz w:val="20"/>
          <w:szCs w:val="20"/>
        </w:rPr>
      </w:pPr>
      <w:r>
        <w:rPr>
          <w:rStyle w:val="Hyperlink4"/>
          <w:sz w:val="20"/>
          <w:szCs w:val="20"/>
        </w:rPr>
        <w:t>Os casos omissos que se tornarem controvertidos em face das cláusulas da presente ata serão</w:t>
      </w:r>
      <w:r>
        <w:rPr>
          <w:rStyle w:val="Nenhum"/>
          <w:sz w:val="20"/>
          <w:szCs w:val="20"/>
        </w:rPr>
        <w:t xml:space="preserve"> </w:t>
      </w:r>
      <w:r>
        <w:rPr>
          <w:rStyle w:val="Hyperlink4"/>
          <w:sz w:val="20"/>
          <w:szCs w:val="20"/>
        </w:rPr>
        <w:t>resolvidos segundo as disposições contidas na Lei nº 14.133, de 2021, e demais normas federais aplicáveis</w:t>
      </w:r>
      <w:r>
        <w:rPr>
          <w:rStyle w:val="Nenhum"/>
          <w:sz w:val="20"/>
          <w:szCs w:val="20"/>
        </w:rPr>
        <w:t xml:space="preserve"> </w:t>
      </w:r>
      <w:r>
        <w:rPr>
          <w:rStyle w:val="Hyperlink4"/>
          <w:sz w:val="20"/>
          <w:szCs w:val="20"/>
        </w:rPr>
        <w:t>e, subsidiariamente, segundo as disposições contidas na Lei nº 8.078, de 1990 – Código de Defesa do</w:t>
      </w:r>
      <w:r>
        <w:rPr>
          <w:rStyle w:val="Nenhum"/>
          <w:sz w:val="20"/>
          <w:szCs w:val="20"/>
        </w:rPr>
        <w:t xml:space="preserve"> </w:t>
      </w:r>
      <w:r>
        <w:rPr>
          <w:rStyle w:val="Hyperlink4"/>
          <w:sz w:val="20"/>
          <w:szCs w:val="20"/>
        </w:rPr>
        <w:t>Consumidor</w:t>
      </w:r>
      <w:r>
        <w:rPr>
          <w:rStyle w:val="Nenhum"/>
          <w:sz w:val="20"/>
          <w:szCs w:val="20"/>
        </w:rPr>
        <w:t xml:space="preserve"> </w:t>
      </w:r>
      <w:r>
        <w:rPr>
          <w:rStyle w:val="Hyperlink4"/>
          <w:sz w:val="20"/>
          <w:szCs w:val="20"/>
        </w:rPr>
        <w:t>–</w:t>
      </w:r>
      <w:r>
        <w:rPr>
          <w:rStyle w:val="Nenhum"/>
          <w:sz w:val="20"/>
          <w:szCs w:val="20"/>
        </w:rPr>
        <w:t xml:space="preserve"> </w:t>
      </w:r>
      <w:r>
        <w:rPr>
          <w:rStyle w:val="Hyperlink4"/>
          <w:sz w:val="20"/>
          <w:szCs w:val="20"/>
        </w:rPr>
        <w:t>e</w:t>
      </w:r>
      <w:r>
        <w:rPr>
          <w:rStyle w:val="Nenhum"/>
          <w:sz w:val="20"/>
          <w:szCs w:val="20"/>
        </w:rPr>
        <w:t xml:space="preserve"> </w:t>
      </w:r>
      <w:r>
        <w:rPr>
          <w:rStyle w:val="Hyperlink4"/>
          <w:sz w:val="20"/>
          <w:szCs w:val="20"/>
        </w:rPr>
        <w:t>normas e</w:t>
      </w:r>
      <w:r>
        <w:rPr>
          <w:rStyle w:val="Nenhum"/>
          <w:sz w:val="20"/>
          <w:szCs w:val="20"/>
        </w:rPr>
        <w:t xml:space="preserve"> </w:t>
      </w:r>
      <w:r>
        <w:rPr>
          <w:rStyle w:val="Hyperlink4"/>
          <w:sz w:val="20"/>
          <w:szCs w:val="20"/>
        </w:rPr>
        <w:t>princípios gerais</w:t>
      </w:r>
      <w:r>
        <w:rPr>
          <w:rStyle w:val="Nenhum"/>
          <w:sz w:val="20"/>
          <w:szCs w:val="20"/>
        </w:rPr>
        <w:t xml:space="preserve"> </w:t>
      </w:r>
      <w:r>
        <w:rPr>
          <w:rStyle w:val="Hyperlink4"/>
          <w:sz w:val="20"/>
          <w:szCs w:val="20"/>
        </w:rPr>
        <w:t>dos contratos.</w:t>
      </w:r>
    </w:p>
    <w:p w:rsidR="00F55DD1" w:rsidRDefault="00062CA5" w:rsidP="00194234">
      <w:pPr>
        <w:pStyle w:val="PargrafodaLista"/>
        <w:numPr>
          <w:ilvl w:val="1"/>
          <w:numId w:val="100"/>
        </w:numPr>
        <w:spacing w:before="119"/>
        <w:ind w:right="487"/>
        <w:rPr>
          <w:sz w:val="20"/>
          <w:szCs w:val="20"/>
        </w:rPr>
      </w:pPr>
      <w:r>
        <w:rPr>
          <w:rStyle w:val="Hyperlink4"/>
          <w:sz w:val="20"/>
          <w:szCs w:val="20"/>
        </w:rPr>
        <w:t xml:space="preserve">Integra esta ata, o Edital de Pregão Eletrônico nº </w:t>
      </w:r>
      <w:r w:rsidR="00A620DA">
        <w:rPr>
          <w:rStyle w:val="Hyperlink4"/>
          <w:sz w:val="20"/>
          <w:szCs w:val="20"/>
        </w:rPr>
        <w:t>006</w:t>
      </w:r>
      <w:r>
        <w:rPr>
          <w:rStyle w:val="Hyperlink4"/>
          <w:sz w:val="20"/>
          <w:szCs w:val="20"/>
        </w:rPr>
        <w:t>/2024 – Registro de Preços e seus Anexos,</w:t>
      </w:r>
      <w:r>
        <w:rPr>
          <w:rStyle w:val="Nenhum"/>
          <w:sz w:val="20"/>
          <w:szCs w:val="20"/>
        </w:rPr>
        <w:t xml:space="preserve"> </w:t>
      </w:r>
      <w:r>
        <w:rPr>
          <w:rStyle w:val="Hyperlink4"/>
          <w:sz w:val="20"/>
          <w:szCs w:val="20"/>
        </w:rPr>
        <w:t>Proposta</w:t>
      </w:r>
      <w:r>
        <w:rPr>
          <w:rStyle w:val="Nenhum"/>
          <w:spacing w:val="-1"/>
          <w:sz w:val="20"/>
          <w:szCs w:val="20"/>
        </w:rPr>
        <w:t xml:space="preserve"> </w:t>
      </w:r>
      <w:r>
        <w:rPr>
          <w:rStyle w:val="Hyperlink4"/>
          <w:sz w:val="20"/>
          <w:szCs w:val="20"/>
        </w:rPr>
        <w:t>de Preços,</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cujo</w:t>
      </w:r>
      <w:r>
        <w:rPr>
          <w:rStyle w:val="Nenhum"/>
          <w:sz w:val="20"/>
          <w:szCs w:val="20"/>
        </w:rPr>
        <w:t xml:space="preserve"> </w:t>
      </w:r>
      <w:r>
        <w:rPr>
          <w:rStyle w:val="Hyperlink4"/>
          <w:sz w:val="20"/>
          <w:szCs w:val="20"/>
        </w:rPr>
        <w:t>inteiro teor</w:t>
      </w:r>
      <w:r>
        <w:rPr>
          <w:rStyle w:val="Nenhum"/>
          <w:sz w:val="20"/>
          <w:szCs w:val="20"/>
        </w:rPr>
        <w:t xml:space="preserve"> </w:t>
      </w:r>
      <w:r>
        <w:rPr>
          <w:rStyle w:val="Hyperlink4"/>
          <w:sz w:val="20"/>
          <w:szCs w:val="20"/>
        </w:rPr>
        <w:t>as partes</w:t>
      </w:r>
      <w:r>
        <w:rPr>
          <w:rStyle w:val="Nenhum"/>
          <w:sz w:val="20"/>
          <w:szCs w:val="20"/>
        </w:rPr>
        <w:t xml:space="preserve"> </w:t>
      </w:r>
      <w:r>
        <w:rPr>
          <w:rStyle w:val="Hyperlink4"/>
          <w:sz w:val="20"/>
          <w:szCs w:val="20"/>
        </w:rPr>
        <w:t>declaram</w:t>
      </w:r>
      <w:r>
        <w:rPr>
          <w:rStyle w:val="Nenhum"/>
          <w:spacing w:val="2"/>
          <w:sz w:val="20"/>
          <w:szCs w:val="20"/>
        </w:rPr>
        <w:t xml:space="preserve"> </w:t>
      </w:r>
      <w:r>
        <w:rPr>
          <w:rStyle w:val="Hyperlink4"/>
          <w:sz w:val="20"/>
          <w:szCs w:val="20"/>
        </w:rPr>
        <w:t>ter conhecimento</w:t>
      </w:r>
      <w:r>
        <w:rPr>
          <w:rStyle w:val="Nenhum"/>
          <w:spacing w:val="-1"/>
          <w:sz w:val="20"/>
          <w:szCs w:val="20"/>
        </w:rPr>
        <w:t xml:space="preserve"> </w:t>
      </w:r>
      <w:r>
        <w:rPr>
          <w:rStyle w:val="Hyperlink4"/>
          <w:sz w:val="20"/>
          <w:szCs w:val="20"/>
        </w:rPr>
        <w:t>e</w:t>
      </w:r>
      <w:r>
        <w:rPr>
          <w:rStyle w:val="Nenhum"/>
          <w:sz w:val="20"/>
          <w:szCs w:val="20"/>
        </w:rPr>
        <w:t xml:space="preserve"> </w:t>
      </w:r>
      <w:r>
        <w:rPr>
          <w:rStyle w:val="Hyperlink4"/>
          <w:sz w:val="20"/>
          <w:szCs w:val="20"/>
        </w:rPr>
        <w:t>aceitam.</w:t>
      </w:r>
    </w:p>
    <w:p w:rsidR="00F55DD1" w:rsidRDefault="00062CA5" w:rsidP="00194234">
      <w:pPr>
        <w:pStyle w:val="PargrafodaLista"/>
        <w:numPr>
          <w:ilvl w:val="1"/>
          <w:numId w:val="100"/>
        </w:numPr>
        <w:spacing w:before="121"/>
        <w:ind w:right="487"/>
        <w:rPr>
          <w:sz w:val="20"/>
          <w:szCs w:val="20"/>
        </w:rPr>
      </w:pPr>
      <w:r>
        <w:rPr>
          <w:rStyle w:val="Hyperlink4"/>
          <w:sz w:val="20"/>
          <w:szCs w:val="20"/>
        </w:rPr>
        <w:t>Após a assinatura desta Ata de Registro de Preços, toda comunicação entre o CONTRATANTE e a</w:t>
      </w:r>
      <w:r>
        <w:rPr>
          <w:rStyle w:val="Nenhum"/>
          <w:sz w:val="20"/>
          <w:szCs w:val="20"/>
        </w:rPr>
        <w:t xml:space="preserve"> </w:t>
      </w:r>
      <w:r>
        <w:rPr>
          <w:rStyle w:val="Hyperlink4"/>
          <w:sz w:val="20"/>
          <w:szCs w:val="20"/>
        </w:rPr>
        <w:t>CONTRATADA</w:t>
      </w:r>
      <w:r>
        <w:rPr>
          <w:rStyle w:val="Nenhum"/>
          <w:spacing w:val="-1"/>
          <w:sz w:val="20"/>
          <w:szCs w:val="20"/>
        </w:rPr>
        <w:t xml:space="preserve"> </w:t>
      </w:r>
      <w:r>
        <w:rPr>
          <w:rStyle w:val="Hyperlink4"/>
          <w:sz w:val="20"/>
          <w:szCs w:val="20"/>
        </w:rPr>
        <w:t>será</w:t>
      </w:r>
      <w:r>
        <w:rPr>
          <w:rStyle w:val="Nenhum"/>
          <w:sz w:val="20"/>
          <w:szCs w:val="20"/>
        </w:rPr>
        <w:t xml:space="preserve"> </w:t>
      </w:r>
      <w:r>
        <w:rPr>
          <w:rStyle w:val="Hyperlink4"/>
          <w:sz w:val="20"/>
          <w:szCs w:val="20"/>
        </w:rPr>
        <w:t>feita</w:t>
      </w:r>
      <w:r>
        <w:rPr>
          <w:rStyle w:val="Nenhum"/>
          <w:sz w:val="20"/>
          <w:szCs w:val="20"/>
        </w:rPr>
        <w:t xml:space="preserve"> </w:t>
      </w:r>
      <w:r>
        <w:rPr>
          <w:rStyle w:val="Hyperlink4"/>
          <w:sz w:val="20"/>
          <w:szCs w:val="20"/>
        </w:rPr>
        <w:t>através</w:t>
      </w:r>
      <w:r>
        <w:rPr>
          <w:rStyle w:val="Nenhum"/>
          <w:sz w:val="20"/>
          <w:szCs w:val="20"/>
        </w:rPr>
        <w:t xml:space="preserve"> </w:t>
      </w:r>
      <w:r>
        <w:rPr>
          <w:rStyle w:val="Hyperlink4"/>
          <w:sz w:val="20"/>
          <w:szCs w:val="20"/>
        </w:rPr>
        <w:t>de</w:t>
      </w:r>
      <w:r>
        <w:rPr>
          <w:rStyle w:val="Nenhum"/>
          <w:sz w:val="20"/>
          <w:szCs w:val="20"/>
        </w:rPr>
        <w:t xml:space="preserve"> </w:t>
      </w:r>
      <w:r>
        <w:rPr>
          <w:rStyle w:val="Hyperlink4"/>
          <w:sz w:val="20"/>
          <w:szCs w:val="20"/>
        </w:rPr>
        <w:t>correspondência</w:t>
      </w:r>
      <w:r>
        <w:rPr>
          <w:rStyle w:val="Nenhum"/>
          <w:sz w:val="20"/>
          <w:szCs w:val="20"/>
        </w:rPr>
        <w:t xml:space="preserve"> </w:t>
      </w:r>
      <w:r>
        <w:rPr>
          <w:rStyle w:val="Hyperlink4"/>
          <w:sz w:val="20"/>
          <w:szCs w:val="20"/>
        </w:rPr>
        <w:t>devidamente</w:t>
      </w:r>
      <w:r>
        <w:rPr>
          <w:rStyle w:val="Nenhum"/>
          <w:spacing w:val="-1"/>
          <w:sz w:val="20"/>
          <w:szCs w:val="20"/>
        </w:rPr>
        <w:t xml:space="preserve"> </w:t>
      </w:r>
      <w:r>
        <w:rPr>
          <w:rStyle w:val="Hyperlink4"/>
          <w:sz w:val="20"/>
          <w:szCs w:val="20"/>
        </w:rPr>
        <w:t>protocolada.</w:t>
      </w:r>
    </w:p>
    <w:p w:rsidR="00F55DD1" w:rsidRDefault="00062CA5">
      <w:pPr>
        <w:pStyle w:val="Corpodetexto"/>
        <w:spacing w:before="6"/>
        <w:ind w:left="0" w:right="487"/>
        <w:jc w:val="left"/>
        <w:rPr>
          <w:rStyle w:val="Nenhum"/>
          <w:color w:val="FF0000"/>
          <w:sz w:val="17"/>
          <w:szCs w:val="17"/>
          <w:u w:color="FF0000"/>
        </w:rPr>
      </w:pPr>
      <w:r>
        <w:rPr>
          <w:rStyle w:val="Nenhum"/>
          <w:noProof/>
          <w:color w:val="FF0000"/>
          <w:u w:color="FF0000"/>
          <w:lang w:val="pt-BR"/>
        </w:rPr>
        <mc:AlternateContent>
          <mc:Choice Requires="wps">
            <w:drawing>
              <wp:anchor distT="0" distB="0" distL="0" distR="0" simplePos="0" relativeHeight="251699200" behindDoc="0" locked="0" layoutInCell="1" allowOverlap="1">
                <wp:simplePos x="0" y="0"/>
                <wp:positionH relativeFrom="page">
                  <wp:posOffset>647700</wp:posOffset>
                </wp:positionH>
                <wp:positionV relativeFrom="line">
                  <wp:posOffset>156210</wp:posOffset>
                </wp:positionV>
                <wp:extent cx="6265546" cy="178436"/>
                <wp:effectExtent l="0" t="0" r="0" b="0"/>
                <wp:wrapTopAndBottom distT="0" distB="0"/>
                <wp:docPr id="1073741902" name="officeArt object"/>
                <wp:cNvGraphicFramePr/>
                <a:graphic xmlns:a="http://schemas.openxmlformats.org/drawingml/2006/main">
                  <a:graphicData uri="http://schemas.microsoft.com/office/word/2010/wordprocessingShape">
                    <wps:wsp>
                      <wps:cNvSpPr txBox="1"/>
                      <wps:spPr>
                        <a:xfrm>
                          <a:off x="0" y="0"/>
                          <a:ext cx="6265546" cy="178436"/>
                        </a:xfrm>
                        <a:prstGeom prst="rect">
                          <a:avLst/>
                        </a:prstGeom>
                        <a:solidFill>
                          <a:srgbClr val="D9D9D9"/>
                        </a:solidFill>
                        <a:ln w="6096" cap="flat">
                          <a:solidFill>
                            <a:srgbClr val="000000"/>
                          </a:solidFill>
                          <a:prstDash val="solid"/>
                          <a:round/>
                        </a:ln>
                        <a:effectLst/>
                      </wps:spPr>
                      <wps:txbx>
                        <w:txbxContent>
                          <w:p w:rsidR="00532713" w:rsidRDefault="00532713">
                            <w:pPr>
                              <w:pStyle w:val="Corpo"/>
                              <w:tabs>
                                <w:tab w:val="left" w:pos="816"/>
                              </w:tabs>
                              <w:spacing w:before="16"/>
                              <w:ind w:left="108"/>
                            </w:pPr>
                            <w:r>
                              <w:rPr>
                                <w:rStyle w:val="Nenhum"/>
                                <w:b/>
                                <w:bCs/>
                                <w:sz w:val="20"/>
                                <w:szCs w:val="20"/>
                                <w:lang w:val="en-US"/>
                              </w:rPr>
                              <w:t>17.</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2"/>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5"/>
                                <w:sz w:val="20"/>
                                <w:szCs w:val="20"/>
                              </w:rPr>
                              <w:t xml:space="preserve"> </w:t>
                            </w:r>
                            <w:r>
                              <w:rPr>
                                <w:rStyle w:val="Nenhum"/>
                                <w:b/>
                                <w:bCs/>
                                <w:sz w:val="20"/>
                                <w:szCs w:val="20"/>
                              </w:rPr>
                              <w:t>S</w:t>
                            </w:r>
                            <w:r>
                              <w:rPr>
                                <w:rStyle w:val="Nenhum"/>
                                <w:b/>
                                <w:bCs/>
                                <w:sz w:val="20"/>
                                <w:szCs w:val="20"/>
                                <w:lang w:val="pt-PT"/>
                              </w:rPr>
                              <w:t>É</w:t>
                            </w:r>
                            <w:r>
                              <w:rPr>
                                <w:rStyle w:val="Nenhum"/>
                                <w:b/>
                                <w:bCs/>
                                <w:sz w:val="20"/>
                                <w:szCs w:val="20"/>
                                <w:lang w:val="de-DE"/>
                              </w:rPr>
                              <w:t>TIMA</w:t>
                            </w:r>
                            <w:r>
                              <w:rPr>
                                <w:rStyle w:val="Nenhum"/>
                                <w:b/>
                                <w:bCs/>
                                <w:spacing w:val="-5"/>
                                <w:sz w:val="20"/>
                                <w:szCs w:val="20"/>
                              </w:rPr>
                              <w:t xml:space="preserve"> </w:t>
                            </w:r>
                            <w:r>
                              <w:rPr>
                                <w:rStyle w:val="Nenhum"/>
                                <w:b/>
                                <w:bCs/>
                                <w:sz w:val="20"/>
                                <w:szCs w:val="20"/>
                              </w:rPr>
                              <w:t xml:space="preserve">- </w:t>
                            </w:r>
                            <w:r>
                              <w:rPr>
                                <w:rStyle w:val="Nenhum"/>
                                <w:b/>
                                <w:bCs/>
                                <w:sz w:val="20"/>
                                <w:szCs w:val="20"/>
                                <w:lang w:val="es-ES_tradnl"/>
                              </w:rPr>
                              <w:t>DO</w:t>
                            </w:r>
                            <w:r>
                              <w:rPr>
                                <w:rStyle w:val="Nenhum"/>
                                <w:b/>
                                <w:bCs/>
                                <w:sz w:val="20"/>
                                <w:szCs w:val="20"/>
                              </w:rPr>
                              <w:t xml:space="preserve"> FORO</w:t>
                            </w:r>
                          </w:p>
                        </w:txbxContent>
                      </wps:txbx>
                      <wps:bodyPr wrap="square" lIns="0" tIns="0" rIns="0" bIns="0" numCol="1" anchor="t">
                        <a:noAutofit/>
                      </wps:bodyPr>
                    </wps:wsp>
                  </a:graphicData>
                </a:graphic>
              </wp:anchor>
            </w:drawing>
          </mc:Choice>
          <mc:Fallback>
            <w:pict>
              <v:shape id="_x0000_s1092" type="#_x0000_t202" style="position:absolute;margin-left:51pt;margin-top:12.3pt;width:493.35pt;height:14.05pt;z-index:251699200;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" fillcolor="#d9d9d9" strokeweight=".48pt">
                <v:stroke joinstyle="round"/>
                <v:textbox inset="0,0,0,0">
                  <w:txbxContent>
                    <w:p w:rsidR="00532713" w:rsidRDefault="00532713">
                      <w:pPr>
                        <w:pStyle w:val="Corpo"/>
                        <w:tabs>
                          <w:tab w:val="left" w:pos="816"/>
                        </w:tabs>
                        <w:spacing w:before="16"/>
                        <w:ind w:left="108"/>
                      </w:pPr>
                      <w:r>
                        <w:rPr>
                          <w:rStyle w:val="Nenhum"/>
                          <w:b/>
                          <w:bCs/>
                          <w:sz w:val="20"/>
                          <w:szCs w:val="20"/>
                          <w:lang w:val="en-US"/>
                        </w:rPr>
                        <w:t>17.</w:t>
                      </w:r>
                      <w:r>
                        <w:rPr>
                          <w:rStyle w:val="Nenhum"/>
                          <w:b/>
                          <w:bCs/>
                          <w:sz w:val="20"/>
                          <w:szCs w:val="20"/>
                          <w:lang w:val="en-US"/>
                        </w:rPr>
                        <w:tab/>
                        <w:t>CL</w:t>
                      </w:r>
                      <w:r>
                        <w:rPr>
                          <w:rStyle w:val="Nenhum"/>
                          <w:b/>
                          <w:bCs/>
                          <w:sz w:val="20"/>
                          <w:szCs w:val="20"/>
                          <w:lang w:val="pt-PT"/>
                        </w:rPr>
                        <w:t>Á</w:t>
                      </w:r>
                      <w:r>
                        <w:rPr>
                          <w:rStyle w:val="Nenhum"/>
                          <w:b/>
                          <w:bCs/>
                          <w:sz w:val="20"/>
                          <w:szCs w:val="20"/>
                          <w:lang w:val="en-US"/>
                        </w:rPr>
                        <w:t>USULA</w:t>
                      </w:r>
                      <w:r>
                        <w:rPr>
                          <w:rStyle w:val="Nenhum"/>
                          <w:b/>
                          <w:bCs/>
                          <w:spacing w:val="-2"/>
                          <w:sz w:val="20"/>
                          <w:szCs w:val="20"/>
                        </w:rPr>
                        <w:t xml:space="preserve"> </w:t>
                      </w:r>
                      <w:r>
                        <w:rPr>
                          <w:rStyle w:val="Nenhum"/>
                          <w:b/>
                          <w:bCs/>
                          <w:sz w:val="20"/>
                          <w:szCs w:val="20"/>
                        </w:rPr>
                        <w:t>D</w:t>
                      </w:r>
                      <w:r>
                        <w:rPr>
                          <w:rStyle w:val="Nenhum"/>
                          <w:b/>
                          <w:bCs/>
                          <w:sz w:val="20"/>
                          <w:szCs w:val="20"/>
                          <w:lang w:val="pt-PT"/>
                        </w:rPr>
                        <w:t>É</w:t>
                      </w:r>
                      <w:r>
                        <w:rPr>
                          <w:rStyle w:val="Nenhum"/>
                          <w:b/>
                          <w:bCs/>
                          <w:sz w:val="20"/>
                          <w:szCs w:val="20"/>
                          <w:lang w:val="de-DE"/>
                        </w:rPr>
                        <w:t>CIMA</w:t>
                      </w:r>
                      <w:r>
                        <w:rPr>
                          <w:rStyle w:val="Nenhum"/>
                          <w:b/>
                          <w:bCs/>
                          <w:spacing w:val="-5"/>
                          <w:sz w:val="20"/>
                          <w:szCs w:val="20"/>
                        </w:rPr>
                        <w:t xml:space="preserve"> </w:t>
                      </w:r>
                      <w:r>
                        <w:rPr>
                          <w:rStyle w:val="Nenhum"/>
                          <w:b/>
                          <w:bCs/>
                          <w:sz w:val="20"/>
                          <w:szCs w:val="20"/>
                        </w:rPr>
                        <w:t>S</w:t>
                      </w:r>
                      <w:r>
                        <w:rPr>
                          <w:rStyle w:val="Nenhum"/>
                          <w:b/>
                          <w:bCs/>
                          <w:sz w:val="20"/>
                          <w:szCs w:val="20"/>
                          <w:lang w:val="pt-PT"/>
                        </w:rPr>
                        <w:t>É</w:t>
                      </w:r>
                      <w:r>
                        <w:rPr>
                          <w:rStyle w:val="Nenhum"/>
                          <w:b/>
                          <w:bCs/>
                          <w:sz w:val="20"/>
                          <w:szCs w:val="20"/>
                          <w:lang w:val="de-DE"/>
                        </w:rPr>
                        <w:t>TIMA</w:t>
                      </w:r>
                      <w:r>
                        <w:rPr>
                          <w:rStyle w:val="Nenhum"/>
                          <w:b/>
                          <w:bCs/>
                          <w:spacing w:val="-5"/>
                          <w:sz w:val="20"/>
                          <w:szCs w:val="20"/>
                        </w:rPr>
                        <w:t xml:space="preserve"> </w:t>
                      </w:r>
                      <w:r>
                        <w:rPr>
                          <w:rStyle w:val="Nenhum"/>
                          <w:b/>
                          <w:bCs/>
                          <w:sz w:val="20"/>
                          <w:szCs w:val="20"/>
                        </w:rPr>
                        <w:t xml:space="preserve">- </w:t>
                      </w:r>
                      <w:r>
                        <w:rPr>
                          <w:rStyle w:val="Nenhum"/>
                          <w:b/>
                          <w:bCs/>
                          <w:sz w:val="20"/>
                          <w:szCs w:val="20"/>
                          <w:lang w:val="es-ES_tradnl"/>
                        </w:rPr>
                        <w:t>DO</w:t>
                      </w:r>
                      <w:r>
                        <w:rPr>
                          <w:rStyle w:val="Nenhum"/>
                          <w:b/>
                          <w:bCs/>
                          <w:sz w:val="20"/>
                          <w:szCs w:val="20"/>
                        </w:rPr>
                        <w:t xml:space="preserve"> FORO</w:t>
                      </w:r>
                    </w:p>
                  </w:txbxContent>
                </v:textbox>
                <w10:wrap type="topAndBottom" anchorx="page" anchory="line"/>
              </v:shape>
            </w:pict>
          </mc:Fallback>
        </mc:AlternateContent>
      </w:r>
    </w:p>
    <w:p w:rsidR="00F55DD1" w:rsidRDefault="00062CA5" w:rsidP="00194234">
      <w:pPr>
        <w:pStyle w:val="PargrafodaLista"/>
        <w:numPr>
          <w:ilvl w:val="1"/>
          <w:numId w:val="102"/>
        </w:numPr>
        <w:spacing w:before="88"/>
        <w:ind w:right="487"/>
        <w:rPr>
          <w:sz w:val="20"/>
          <w:szCs w:val="20"/>
        </w:rPr>
      </w:pPr>
      <w:r>
        <w:rPr>
          <w:rStyle w:val="Hyperlink4"/>
          <w:sz w:val="20"/>
          <w:szCs w:val="20"/>
        </w:rPr>
        <w:t>Fica</w:t>
      </w:r>
      <w:r>
        <w:rPr>
          <w:rStyle w:val="Nenhum"/>
          <w:spacing w:val="15"/>
          <w:sz w:val="20"/>
          <w:szCs w:val="20"/>
        </w:rPr>
        <w:t xml:space="preserve"> </w:t>
      </w:r>
      <w:r>
        <w:rPr>
          <w:rStyle w:val="Hyperlink4"/>
          <w:sz w:val="20"/>
          <w:szCs w:val="20"/>
        </w:rPr>
        <w:t>eleito</w:t>
      </w:r>
      <w:r>
        <w:rPr>
          <w:rStyle w:val="Nenhum"/>
          <w:spacing w:val="15"/>
          <w:sz w:val="20"/>
          <w:szCs w:val="20"/>
        </w:rPr>
        <w:t xml:space="preserve"> </w:t>
      </w:r>
      <w:r>
        <w:rPr>
          <w:rStyle w:val="Hyperlink4"/>
          <w:sz w:val="20"/>
          <w:szCs w:val="20"/>
        </w:rPr>
        <w:t>o</w:t>
      </w:r>
      <w:r>
        <w:rPr>
          <w:rStyle w:val="Nenhum"/>
          <w:spacing w:val="19"/>
          <w:sz w:val="20"/>
          <w:szCs w:val="20"/>
        </w:rPr>
        <w:t xml:space="preserve"> </w:t>
      </w:r>
      <w:r>
        <w:rPr>
          <w:rStyle w:val="Hyperlink4"/>
          <w:sz w:val="20"/>
          <w:szCs w:val="20"/>
        </w:rPr>
        <w:t>foro</w:t>
      </w:r>
      <w:r>
        <w:rPr>
          <w:rStyle w:val="Nenhum"/>
          <w:spacing w:val="15"/>
          <w:sz w:val="20"/>
          <w:szCs w:val="20"/>
        </w:rPr>
        <w:t xml:space="preserve"> </w:t>
      </w:r>
      <w:r>
        <w:rPr>
          <w:rStyle w:val="Hyperlink4"/>
          <w:sz w:val="20"/>
          <w:szCs w:val="20"/>
        </w:rPr>
        <w:t>da</w:t>
      </w:r>
      <w:r>
        <w:rPr>
          <w:rStyle w:val="Nenhum"/>
          <w:spacing w:val="19"/>
          <w:sz w:val="20"/>
          <w:szCs w:val="20"/>
        </w:rPr>
        <w:t xml:space="preserve"> </w:t>
      </w:r>
      <w:r>
        <w:rPr>
          <w:rStyle w:val="Hyperlink4"/>
          <w:sz w:val="20"/>
          <w:szCs w:val="20"/>
        </w:rPr>
        <w:t>Comarca</w:t>
      </w:r>
      <w:r>
        <w:rPr>
          <w:rStyle w:val="Nenhum"/>
          <w:spacing w:val="15"/>
          <w:sz w:val="20"/>
          <w:szCs w:val="20"/>
        </w:rPr>
        <w:t xml:space="preserve"> </w:t>
      </w:r>
      <w:r>
        <w:rPr>
          <w:rStyle w:val="Hyperlink4"/>
          <w:sz w:val="20"/>
          <w:szCs w:val="20"/>
        </w:rPr>
        <w:t>de</w:t>
      </w:r>
      <w:r>
        <w:rPr>
          <w:rStyle w:val="Nenhum"/>
          <w:spacing w:val="19"/>
          <w:sz w:val="20"/>
          <w:szCs w:val="20"/>
        </w:rPr>
        <w:t xml:space="preserve"> </w:t>
      </w:r>
      <w:r>
        <w:rPr>
          <w:rStyle w:val="Hyperlink4"/>
          <w:sz w:val="20"/>
          <w:szCs w:val="20"/>
        </w:rPr>
        <w:t>Alto Piquiri,</w:t>
      </w:r>
      <w:r>
        <w:rPr>
          <w:rStyle w:val="Nenhum"/>
          <w:spacing w:val="18"/>
          <w:sz w:val="20"/>
          <w:szCs w:val="20"/>
        </w:rPr>
        <w:t xml:space="preserve"> </w:t>
      </w:r>
      <w:r>
        <w:rPr>
          <w:rStyle w:val="Hyperlink4"/>
          <w:sz w:val="20"/>
          <w:szCs w:val="20"/>
        </w:rPr>
        <w:t>Estado</w:t>
      </w:r>
      <w:r>
        <w:rPr>
          <w:rStyle w:val="Nenhum"/>
          <w:spacing w:val="19"/>
          <w:sz w:val="20"/>
          <w:szCs w:val="20"/>
        </w:rPr>
        <w:t xml:space="preserve"> </w:t>
      </w:r>
      <w:r>
        <w:rPr>
          <w:rStyle w:val="Hyperlink4"/>
          <w:sz w:val="20"/>
          <w:szCs w:val="20"/>
        </w:rPr>
        <w:t>do</w:t>
      </w:r>
      <w:r>
        <w:rPr>
          <w:rStyle w:val="Nenhum"/>
          <w:spacing w:val="18"/>
          <w:sz w:val="20"/>
          <w:szCs w:val="20"/>
        </w:rPr>
        <w:t xml:space="preserve"> </w:t>
      </w:r>
      <w:r>
        <w:rPr>
          <w:rStyle w:val="Hyperlink4"/>
          <w:sz w:val="20"/>
          <w:szCs w:val="20"/>
        </w:rPr>
        <w:t>Paraná,</w:t>
      </w:r>
      <w:r>
        <w:rPr>
          <w:rStyle w:val="Nenhum"/>
          <w:spacing w:val="17"/>
          <w:sz w:val="20"/>
          <w:szCs w:val="20"/>
        </w:rPr>
        <w:t xml:space="preserve"> </w:t>
      </w:r>
      <w:r>
        <w:rPr>
          <w:rStyle w:val="Hyperlink4"/>
          <w:sz w:val="20"/>
          <w:szCs w:val="20"/>
        </w:rPr>
        <w:t>para</w:t>
      </w:r>
      <w:r>
        <w:rPr>
          <w:rStyle w:val="Nenhum"/>
          <w:spacing w:val="15"/>
          <w:sz w:val="20"/>
          <w:szCs w:val="20"/>
        </w:rPr>
        <w:t xml:space="preserve"> </w:t>
      </w:r>
      <w:r>
        <w:rPr>
          <w:rStyle w:val="Hyperlink4"/>
          <w:sz w:val="20"/>
          <w:szCs w:val="20"/>
        </w:rPr>
        <w:t>dirimir</w:t>
      </w:r>
      <w:r>
        <w:rPr>
          <w:rStyle w:val="Nenhum"/>
          <w:spacing w:val="17"/>
          <w:sz w:val="20"/>
          <w:szCs w:val="20"/>
        </w:rPr>
        <w:t xml:space="preserve"> </w:t>
      </w:r>
      <w:r>
        <w:rPr>
          <w:rStyle w:val="Hyperlink4"/>
          <w:sz w:val="20"/>
          <w:szCs w:val="20"/>
        </w:rPr>
        <w:t>dúvidas</w:t>
      </w:r>
      <w:r>
        <w:rPr>
          <w:rStyle w:val="Nenhum"/>
          <w:spacing w:val="18"/>
          <w:sz w:val="20"/>
          <w:szCs w:val="20"/>
        </w:rPr>
        <w:t xml:space="preserve"> </w:t>
      </w:r>
      <w:r>
        <w:rPr>
          <w:rStyle w:val="Hyperlink4"/>
          <w:sz w:val="20"/>
          <w:szCs w:val="20"/>
        </w:rPr>
        <w:t>ou</w:t>
      </w:r>
      <w:r>
        <w:rPr>
          <w:rStyle w:val="Nenhum"/>
          <w:spacing w:val="17"/>
          <w:sz w:val="20"/>
          <w:szCs w:val="20"/>
        </w:rPr>
        <w:t xml:space="preserve"> </w:t>
      </w:r>
      <w:r>
        <w:rPr>
          <w:rStyle w:val="Hyperlink4"/>
          <w:sz w:val="20"/>
          <w:szCs w:val="20"/>
        </w:rPr>
        <w:t>questões</w:t>
      </w:r>
      <w:r>
        <w:rPr>
          <w:rStyle w:val="Nenhum"/>
          <w:spacing w:val="-52"/>
          <w:sz w:val="20"/>
          <w:szCs w:val="20"/>
        </w:rPr>
        <w:t xml:space="preserve"> </w:t>
      </w:r>
      <w:r>
        <w:rPr>
          <w:rStyle w:val="Hyperlink4"/>
          <w:sz w:val="20"/>
          <w:szCs w:val="20"/>
        </w:rPr>
        <w:t>oriundas</w:t>
      </w:r>
      <w:r>
        <w:rPr>
          <w:rStyle w:val="Nenhum"/>
          <w:sz w:val="20"/>
          <w:szCs w:val="20"/>
        </w:rPr>
        <w:t xml:space="preserve"> </w:t>
      </w:r>
      <w:r>
        <w:rPr>
          <w:rStyle w:val="Hyperlink4"/>
          <w:sz w:val="20"/>
          <w:szCs w:val="20"/>
        </w:rPr>
        <w:t>da</w:t>
      </w:r>
      <w:r>
        <w:rPr>
          <w:rStyle w:val="Nenhum"/>
          <w:sz w:val="20"/>
          <w:szCs w:val="20"/>
        </w:rPr>
        <w:t xml:space="preserve"> </w:t>
      </w:r>
      <w:r>
        <w:rPr>
          <w:rStyle w:val="Hyperlink4"/>
          <w:sz w:val="20"/>
          <w:szCs w:val="20"/>
        </w:rPr>
        <w:t>presente</w:t>
      </w:r>
      <w:r>
        <w:rPr>
          <w:rStyle w:val="Nenhum"/>
          <w:sz w:val="20"/>
          <w:szCs w:val="20"/>
        </w:rPr>
        <w:t xml:space="preserve"> Ata de Registro de Preços</w:t>
      </w:r>
      <w:r>
        <w:rPr>
          <w:rStyle w:val="Hyperlink4"/>
          <w:sz w:val="20"/>
          <w:szCs w:val="20"/>
        </w:rPr>
        <w:t>.</w:t>
      </w:r>
    </w:p>
    <w:p w:rsidR="00F55DD1" w:rsidRDefault="00062CA5" w:rsidP="00194234">
      <w:pPr>
        <w:pStyle w:val="PargrafodaLista"/>
        <w:numPr>
          <w:ilvl w:val="1"/>
          <w:numId w:val="102"/>
        </w:numPr>
        <w:spacing w:before="121"/>
        <w:ind w:right="487"/>
        <w:rPr>
          <w:sz w:val="20"/>
          <w:szCs w:val="20"/>
        </w:rPr>
      </w:pPr>
      <w:r>
        <w:rPr>
          <w:rStyle w:val="Hyperlink4"/>
          <w:sz w:val="20"/>
          <w:szCs w:val="20"/>
        </w:rPr>
        <w:t>E</w:t>
      </w:r>
      <w:r>
        <w:rPr>
          <w:rStyle w:val="Nenhum"/>
          <w:spacing w:val="23"/>
          <w:sz w:val="20"/>
          <w:szCs w:val="20"/>
        </w:rPr>
        <w:t xml:space="preserve"> </w:t>
      </w:r>
      <w:r>
        <w:rPr>
          <w:rStyle w:val="Hyperlink4"/>
          <w:sz w:val="20"/>
          <w:szCs w:val="20"/>
        </w:rPr>
        <w:t>por</w:t>
      </w:r>
      <w:r>
        <w:rPr>
          <w:rStyle w:val="Nenhum"/>
          <w:spacing w:val="27"/>
          <w:sz w:val="20"/>
          <w:szCs w:val="20"/>
        </w:rPr>
        <w:t xml:space="preserve"> </w:t>
      </w:r>
      <w:r>
        <w:rPr>
          <w:rStyle w:val="Hyperlink4"/>
          <w:sz w:val="20"/>
          <w:szCs w:val="20"/>
        </w:rPr>
        <w:t>estarem</w:t>
      </w:r>
      <w:r>
        <w:rPr>
          <w:rStyle w:val="Nenhum"/>
          <w:spacing w:val="31"/>
          <w:sz w:val="20"/>
          <w:szCs w:val="20"/>
        </w:rPr>
        <w:t xml:space="preserve"> </w:t>
      </w:r>
      <w:r>
        <w:rPr>
          <w:rStyle w:val="Hyperlink4"/>
          <w:sz w:val="20"/>
          <w:szCs w:val="20"/>
        </w:rPr>
        <w:t>justas</w:t>
      </w:r>
      <w:r>
        <w:rPr>
          <w:rStyle w:val="Nenhum"/>
          <w:spacing w:val="27"/>
          <w:sz w:val="20"/>
          <w:szCs w:val="20"/>
        </w:rPr>
        <w:t xml:space="preserve"> </w:t>
      </w:r>
      <w:r>
        <w:rPr>
          <w:rStyle w:val="Hyperlink4"/>
          <w:sz w:val="20"/>
          <w:szCs w:val="20"/>
        </w:rPr>
        <w:t>e</w:t>
      </w:r>
      <w:r>
        <w:rPr>
          <w:rStyle w:val="Nenhum"/>
          <w:spacing w:val="25"/>
          <w:sz w:val="20"/>
          <w:szCs w:val="20"/>
        </w:rPr>
        <w:t xml:space="preserve"> </w:t>
      </w:r>
      <w:r>
        <w:rPr>
          <w:rStyle w:val="Hyperlink4"/>
          <w:sz w:val="20"/>
          <w:szCs w:val="20"/>
        </w:rPr>
        <w:t>contratadas,</w:t>
      </w:r>
      <w:r>
        <w:rPr>
          <w:rStyle w:val="Nenhum"/>
          <w:spacing w:val="26"/>
          <w:sz w:val="20"/>
          <w:szCs w:val="20"/>
        </w:rPr>
        <w:t xml:space="preserve"> </w:t>
      </w:r>
      <w:r>
        <w:rPr>
          <w:rStyle w:val="Hyperlink4"/>
          <w:sz w:val="20"/>
          <w:szCs w:val="20"/>
        </w:rPr>
        <w:t>as</w:t>
      </w:r>
      <w:r>
        <w:rPr>
          <w:rStyle w:val="Nenhum"/>
          <w:spacing w:val="26"/>
          <w:sz w:val="20"/>
          <w:szCs w:val="20"/>
        </w:rPr>
        <w:t xml:space="preserve"> </w:t>
      </w:r>
      <w:r>
        <w:rPr>
          <w:rStyle w:val="Hyperlink4"/>
          <w:sz w:val="20"/>
          <w:szCs w:val="20"/>
        </w:rPr>
        <w:t>partes</w:t>
      </w:r>
      <w:r>
        <w:rPr>
          <w:rStyle w:val="Nenhum"/>
          <w:spacing w:val="27"/>
          <w:sz w:val="20"/>
          <w:szCs w:val="20"/>
        </w:rPr>
        <w:t xml:space="preserve"> </w:t>
      </w:r>
      <w:r>
        <w:rPr>
          <w:rStyle w:val="Hyperlink4"/>
          <w:sz w:val="20"/>
          <w:szCs w:val="20"/>
        </w:rPr>
        <w:t>assinam</w:t>
      </w:r>
      <w:r>
        <w:rPr>
          <w:rStyle w:val="Nenhum"/>
          <w:spacing w:val="28"/>
          <w:sz w:val="20"/>
          <w:szCs w:val="20"/>
        </w:rPr>
        <w:t xml:space="preserve"> </w:t>
      </w:r>
      <w:r>
        <w:rPr>
          <w:rStyle w:val="Hyperlink4"/>
          <w:sz w:val="20"/>
          <w:szCs w:val="20"/>
        </w:rPr>
        <w:t>o</w:t>
      </w:r>
      <w:r>
        <w:rPr>
          <w:rStyle w:val="Nenhum"/>
          <w:spacing w:val="25"/>
          <w:sz w:val="20"/>
          <w:szCs w:val="20"/>
        </w:rPr>
        <w:t xml:space="preserve"> </w:t>
      </w:r>
      <w:r>
        <w:rPr>
          <w:rStyle w:val="Hyperlink4"/>
          <w:sz w:val="20"/>
          <w:szCs w:val="20"/>
        </w:rPr>
        <w:t>presente</w:t>
      </w:r>
      <w:r>
        <w:rPr>
          <w:rStyle w:val="Nenhum"/>
          <w:spacing w:val="25"/>
          <w:sz w:val="20"/>
          <w:szCs w:val="20"/>
        </w:rPr>
        <w:t xml:space="preserve"> </w:t>
      </w:r>
      <w:r>
        <w:rPr>
          <w:rStyle w:val="Hyperlink4"/>
          <w:sz w:val="20"/>
          <w:szCs w:val="20"/>
        </w:rPr>
        <w:t>Instrumento</w:t>
      </w:r>
      <w:r>
        <w:rPr>
          <w:rStyle w:val="Nenhum"/>
          <w:spacing w:val="25"/>
          <w:sz w:val="20"/>
          <w:szCs w:val="20"/>
        </w:rPr>
        <w:t xml:space="preserve"> </w:t>
      </w:r>
      <w:r>
        <w:rPr>
          <w:rStyle w:val="Hyperlink4"/>
          <w:sz w:val="20"/>
          <w:szCs w:val="20"/>
        </w:rPr>
        <w:t>Contratual</w:t>
      </w:r>
      <w:r>
        <w:rPr>
          <w:rStyle w:val="Nenhum"/>
          <w:spacing w:val="25"/>
          <w:sz w:val="20"/>
          <w:szCs w:val="20"/>
        </w:rPr>
        <w:t xml:space="preserve"> </w:t>
      </w:r>
      <w:r>
        <w:rPr>
          <w:rStyle w:val="Hyperlink4"/>
          <w:sz w:val="20"/>
          <w:szCs w:val="20"/>
        </w:rPr>
        <w:t>em</w:t>
      </w:r>
      <w:r>
        <w:rPr>
          <w:rStyle w:val="Nenhum"/>
          <w:spacing w:val="30"/>
          <w:sz w:val="20"/>
          <w:szCs w:val="20"/>
        </w:rPr>
        <w:t xml:space="preserve"> </w:t>
      </w:r>
      <w:r>
        <w:rPr>
          <w:rStyle w:val="Hyperlink4"/>
          <w:sz w:val="20"/>
          <w:szCs w:val="20"/>
        </w:rPr>
        <w:t>03</w:t>
      </w:r>
      <w:r>
        <w:rPr>
          <w:rStyle w:val="Nenhum"/>
          <w:spacing w:val="-52"/>
          <w:sz w:val="20"/>
          <w:szCs w:val="20"/>
        </w:rPr>
        <w:t xml:space="preserve"> </w:t>
      </w:r>
      <w:r>
        <w:rPr>
          <w:rStyle w:val="Hyperlink4"/>
          <w:sz w:val="20"/>
          <w:szCs w:val="20"/>
        </w:rPr>
        <w:t>(três)</w:t>
      </w:r>
      <w:r>
        <w:rPr>
          <w:rStyle w:val="Nenhum"/>
          <w:sz w:val="20"/>
          <w:szCs w:val="20"/>
        </w:rPr>
        <w:t xml:space="preserve"> </w:t>
      </w:r>
      <w:r>
        <w:rPr>
          <w:rStyle w:val="Hyperlink4"/>
          <w:sz w:val="20"/>
          <w:szCs w:val="20"/>
        </w:rPr>
        <w:t>vias</w:t>
      </w:r>
      <w:r>
        <w:rPr>
          <w:rStyle w:val="Nenhum"/>
          <w:sz w:val="20"/>
          <w:szCs w:val="20"/>
        </w:rPr>
        <w:t xml:space="preserve"> </w:t>
      </w:r>
      <w:r>
        <w:rPr>
          <w:rStyle w:val="Hyperlink4"/>
          <w:sz w:val="20"/>
          <w:szCs w:val="20"/>
        </w:rPr>
        <w:t>iguais</w:t>
      </w:r>
      <w:r>
        <w:rPr>
          <w:rStyle w:val="Nenhum"/>
          <w:sz w:val="20"/>
          <w:szCs w:val="20"/>
        </w:rPr>
        <w:t xml:space="preserve"> </w:t>
      </w:r>
      <w:r>
        <w:rPr>
          <w:rStyle w:val="Hyperlink4"/>
          <w:sz w:val="20"/>
          <w:szCs w:val="20"/>
        </w:rPr>
        <w:t>e</w:t>
      </w:r>
      <w:r>
        <w:rPr>
          <w:rStyle w:val="Nenhum"/>
          <w:spacing w:val="-1"/>
          <w:sz w:val="20"/>
          <w:szCs w:val="20"/>
        </w:rPr>
        <w:t xml:space="preserve"> </w:t>
      </w:r>
      <w:r>
        <w:rPr>
          <w:rStyle w:val="Hyperlink4"/>
          <w:sz w:val="20"/>
          <w:szCs w:val="20"/>
        </w:rPr>
        <w:t>rubricadas</w:t>
      </w:r>
      <w:r>
        <w:rPr>
          <w:rStyle w:val="Nenhum"/>
          <w:sz w:val="20"/>
          <w:szCs w:val="20"/>
        </w:rPr>
        <w:t xml:space="preserve"> </w:t>
      </w:r>
      <w:r>
        <w:rPr>
          <w:rStyle w:val="Hyperlink4"/>
          <w:sz w:val="20"/>
          <w:szCs w:val="20"/>
        </w:rPr>
        <w:t>para</w:t>
      </w:r>
      <w:r>
        <w:rPr>
          <w:rStyle w:val="Nenhum"/>
          <w:spacing w:val="-1"/>
          <w:sz w:val="20"/>
          <w:szCs w:val="20"/>
        </w:rPr>
        <w:t xml:space="preserve"> </w:t>
      </w:r>
      <w:r>
        <w:rPr>
          <w:rStyle w:val="Hyperlink4"/>
          <w:sz w:val="20"/>
          <w:szCs w:val="20"/>
        </w:rPr>
        <w:t>todos</w:t>
      </w:r>
      <w:r>
        <w:rPr>
          <w:rStyle w:val="Nenhum"/>
          <w:sz w:val="20"/>
          <w:szCs w:val="20"/>
        </w:rPr>
        <w:t xml:space="preserve"> </w:t>
      </w:r>
      <w:r>
        <w:rPr>
          <w:rStyle w:val="Hyperlink4"/>
          <w:sz w:val="20"/>
          <w:szCs w:val="20"/>
        </w:rPr>
        <w:t>os</w:t>
      </w:r>
      <w:r>
        <w:rPr>
          <w:rStyle w:val="Nenhum"/>
          <w:sz w:val="20"/>
          <w:szCs w:val="20"/>
        </w:rPr>
        <w:t xml:space="preserve"> </w:t>
      </w:r>
      <w:r>
        <w:rPr>
          <w:rStyle w:val="Hyperlink4"/>
          <w:sz w:val="20"/>
          <w:szCs w:val="20"/>
        </w:rPr>
        <w:t>fins</w:t>
      </w:r>
      <w:r>
        <w:rPr>
          <w:rStyle w:val="Nenhum"/>
          <w:sz w:val="20"/>
          <w:szCs w:val="20"/>
        </w:rPr>
        <w:t xml:space="preserve"> </w:t>
      </w:r>
      <w:r>
        <w:rPr>
          <w:rStyle w:val="Hyperlink4"/>
          <w:sz w:val="20"/>
          <w:szCs w:val="20"/>
        </w:rPr>
        <w:t>de</w:t>
      </w:r>
      <w:r>
        <w:rPr>
          <w:rStyle w:val="Nenhum"/>
          <w:spacing w:val="-1"/>
          <w:sz w:val="20"/>
          <w:szCs w:val="20"/>
        </w:rPr>
        <w:t xml:space="preserve"> </w:t>
      </w:r>
      <w:r>
        <w:rPr>
          <w:rStyle w:val="Hyperlink4"/>
          <w:sz w:val="20"/>
          <w:szCs w:val="20"/>
        </w:rPr>
        <w:t>direito,</w:t>
      </w:r>
      <w:r>
        <w:rPr>
          <w:rStyle w:val="Nenhum"/>
          <w:spacing w:val="-1"/>
          <w:sz w:val="20"/>
          <w:szCs w:val="20"/>
        </w:rPr>
        <w:t xml:space="preserve"> </w:t>
      </w:r>
      <w:r>
        <w:rPr>
          <w:rStyle w:val="Hyperlink4"/>
          <w:sz w:val="20"/>
          <w:szCs w:val="20"/>
        </w:rPr>
        <w:t>na presença das</w:t>
      </w:r>
      <w:r>
        <w:rPr>
          <w:rStyle w:val="Nenhum"/>
          <w:sz w:val="20"/>
          <w:szCs w:val="20"/>
        </w:rPr>
        <w:t xml:space="preserve"> </w:t>
      </w:r>
      <w:r>
        <w:rPr>
          <w:rStyle w:val="Hyperlink4"/>
          <w:sz w:val="20"/>
          <w:szCs w:val="20"/>
        </w:rPr>
        <w:t>testemunhas</w:t>
      </w:r>
      <w:r>
        <w:rPr>
          <w:rStyle w:val="Nenhum"/>
          <w:sz w:val="20"/>
          <w:szCs w:val="20"/>
        </w:rPr>
        <w:t xml:space="preserve"> </w:t>
      </w:r>
      <w:r>
        <w:rPr>
          <w:rStyle w:val="Hyperlink4"/>
          <w:sz w:val="20"/>
          <w:szCs w:val="20"/>
        </w:rPr>
        <w:t>abaixo.</w:t>
      </w:r>
    </w:p>
    <w:p w:rsidR="00F55DD1" w:rsidRDefault="00062CA5">
      <w:pPr>
        <w:pStyle w:val="Corpodetexto"/>
        <w:tabs>
          <w:tab w:val="left" w:pos="7456"/>
          <w:tab w:val="left" w:pos="9123"/>
        </w:tabs>
        <w:spacing w:before="118"/>
        <w:ind w:left="709" w:right="487"/>
        <w:jc w:val="left"/>
        <w:rPr>
          <w:rStyle w:val="Hyperlink4"/>
        </w:rPr>
      </w:pPr>
      <w:r>
        <w:rPr>
          <w:rStyle w:val="Hyperlink4"/>
        </w:rPr>
        <w:t>Brasilândia do Sul-PR, __de</w:t>
      </w:r>
      <w:r>
        <w:rPr>
          <w:rStyle w:val="Nenhum"/>
          <w:u w:val="single"/>
        </w:rPr>
        <w:tab/>
      </w:r>
      <w:r>
        <w:rPr>
          <w:rStyle w:val="Hyperlink4"/>
        </w:rPr>
        <w:t>de</w:t>
      </w:r>
      <w:r>
        <w:rPr>
          <w:rStyle w:val="Nenhum"/>
        </w:rPr>
        <w:t xml:space="preserve"> </w:t>
      </w:r>
      <w:r>
        <w:rPr>
          <w:rStyle w:val="Hyperlink4"/>
        </w:rPr>
        <w:t>2024.</w:t>
      </w:r>
    </w:p>
    <w:p w:rsidR="00F55DD1" w:rsidRDefault="00F55DD1">
      <w:pPr>
        <w:pStyle w:val="Corpodetexto"/>
        <w:ind w:left="709" w:right="487"/>
        <w:jc w:val="left"/>
        <w:rPr>
          <w:rStyle w:val="Hyperlink4"/>
        </w:rPr>
      </w:pPr>
    </w:p>
    <w:p w:rsidR="00F55DD1" w:rsidRDefault="00F55DD1">
      <w:pPr>
        <w:pStyle w:val="Corpodetexto"/>
        <w:ind w:left="709" w:right="487"/>
        <w:jc w:val="left"/>
        <w:rPr>
          <w:rStyle w:val="Hyperlink4"/>
        </w:rPr>
      </w:pPr>
    </w:p>
    <w:p w:rsidR="00F55DD1" w:rsidRDefault="00F55DD1">
      <w:pPr>
        <w:pStyle w:val="Corpodetexto"/>
        <w:ind w:left="0" w:right="487"/>
        <w:jc w:val="left"/>
        <w:rPr>
          <w:rStyle w:val="Nenhum"/>
          <w:color w:val="FF0000"/>
          <w:u w:color="FF0000"/>
        </w:rPr>
      </w:pPr>
    </w:p>
    <w:p w:rsidR="00F55DD1" w:rsidRDefault="00062CA5">
      <w:pPr>
        <w:pStyle w:val="Corpodetexto"/>
        <w:spacing w:before="4"/>
        <w:ind w:left="0" w:right="487"/>
        <w:jc w:val="left"/>
        <w:rPr>
          <w:rStyle w:val="Nenhum"/>
          <w:sz w:val="15"/>
          <w:szCs w:val="15"/>
        </w:rPr>
      </w:pPr>
      <w:r>
        <w:rPr>
          <w:rStyle w:val="Nenhum"/>
          <w:noProof/>
          <w:color w:val="FF0000"/>
          <w:u w:color="FF0000"/>
          <w:lang w:val="pt-BR"/>
        </w:rPr>
        <mc:AlternateContent>
          <mc:Choice Requires="wps">
            <w:drawing>
              <wp:anchor distT="0" distB="0" distL="0" distR="0" simplePos="0" relativeHeight="251700224" behindDoc="0" locked="0" layoutInCell="1" allowOverlap="1">
                <wp:simplePos x="0" y="0"/>
                <wp:positionH relativeFrom="page">
                  <wp:posOffset>2794809</wp:posOffset>
                </wp:positionH>
                <wp:positionV relativeFrom="line">
                  <wp:posOffset>136985</wp:posOffset>
                </wp:positionV>
                <wp:extent cx="1975486" cy="0"/>
                <wp:effectExtent l="0" t="0" r="0" b="0"/>
                <wp:wrapTopAndBottom distT="0" distB="0"/>
                <wp:docPr id="1073741903" name="officeArt object"/>
                <wp:cNvGraphicFramePr/>
                <a:graphic xmlns:a="http://schemas.openxmlformats.org/drawingml/2006/main">
                  <a:graphicData uri="http://schemas.microsoft.com/office/word/2010/wordprocessingShape">
                    <wps:wsp>
                      <wps:cNvCnPr/>
                      <wps:spPr>
                        <a:xfrm>
                          <a:off x="0" y="0"/>
                          <a:ext cx="1975486" cy="0"/>
                        </a:xfrm>
                        <a:prstGeom prst="line">
                          <a:avLst/>
                        </a:prstGeom>
                        <a:noFill/>
                        <a:ln w="7968" cap="flat">
                          <a:solidFill>
                            <a:srgbClr val="000000"/>
                          </a:solidFill>
                          <a:prstDash val="solid"/>
                          <a:round/>
                        </a:ln>
                        <a:effectLst/>
                      </wps:spPr>
                      <wps:bodyPr/>
                    </wps:wsp>
                  </a:graphicData>
                </a:graphic>
              </wp:anchor>
            </w:drawing>
          </mc:Choice>
          <mc:Fallback xmlns:w16se="http://schemas.microsoft.com/office/word/2015/wordml/symex" xmlns:w15="http://schemas.microsoft.com/office/word/2012/wordml" xmlns:cx="http://schemas.microsoft.com/office/drawing/2014/chartex">
            <w:pict>
              <v:line w14:anchorId="459BD645" id="officeArt object" o:spid="_x0000_s1026" style="position:absolute;z-index:251700224;visibility:visible;mso-wrap-style:square;mso-wrap-distance-left:0;mso-wrap-distance-top:0;mso-wrap-distance-right:0;mso-wrap-distance-bottom:0;mso-position-horizontal:absolute;mso-position-horizontal-relative:page;mso-position-vertical:absolute;mso-position-vertical-relative:line" from="220.05pt,10.8pt" to="375.6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" strokeweight=".22133mm">
                <w10:wrap type="topAndBottom" anchorx="page" anchory="line"/>
              </v:line>
            </w:pict>
          </mc:Fallback>
        </mc:AlternateContent>
      </w:r>
    </w:p>
    <w:p w:rsidR="00F55DD1" w:rsidRDefault="00062CA5">
      <w:pPr>
        <w:pStyle w:val="Ttulo1"/>
        <w:spacing w:before="0" w:line="202" w:lineRule="exact"/>
        <w:ind w:left="0" w:right="487"/>
        <w:jc w:val="center"/>
      </w:pPr>
      <w:r>
        <w:rPr>
          <w:rStyle w:val="Nenhum"/>
        </w:rPr>
        <w:t>ALEX ANTONIO CAVALCANTE</w:t>
      </w:r>
    </w:p>
    <w:p w:rsidR="00F55DD1" w:rsidRDefault="00062CA5">
      <w:pPr>
        <w:pStyle w:val="Corpodetexto"/>
        <w:ind w:left="0" w:right="487"/>
        <w:jc w:val="center"/>
        <w:rPr>
          <w:rStyle w:val="Hyperlink4"/>
        </w:rPr>
      </w:pPr>
      <w:r>
        <w:rPr>
          <w:rStyle w:val="Nenhum"/>
        </w:rPr>
        <w:t xml:space="preserve">Prefeito </w:t>
      </w:r>
      <w:r>
        <w:rPr>
          <w:rStyle w:val="Hyperlink4"/>
        </w:rPr>
        <w:t>Municipal</w:t>
      </w:r>
      <w:r>
        <w:rPr>
          <w:rStyle w:val="Nenhum"/>
        </w:rPr>
        <w:t xml:space="preserve"> </w:t>
      </w:r>
      <w:r>
        <w:rPr>
          <w:rStyle w:val="Hyperlink4"/>
        </w:rPr>
        <w:t>Contratante</w:t>
      </w:r>
    </w:p>
    <w:p w:rsidR="00F55DD1" w:rsidRDefault="00F55DD1">
      <w:pPr>
        <w:pStyle w:val="Corpodetexto"/>
        <w:ind w:left="0" w:right="487"/>
        <w:jc w:val="center"/>
        <w:rPr>
          <w:rStyle w:val="Hyperlink4"/>
        </w:rPr>
      </w:pPr>
    </w:p>
    <w:p w:rsidR="00F55DD1" w:rsidRDefault="00F55DD1">
      <w:pPr>
        <w:pStyle w:val="Corpodetexto"/>
        <w:ind w:left="0" w:right="487"/>
        <w:jc w:val="left"/>
        <w:rPr>
          <w:rStyle w:val="Hyperlink4"/>
        </w:rPr>
      </w:pPr>
    </w:p>
    <w:p w:rsidR="00F55DD1" w:rsidRDefault="00F55DD1">
      <w:pPr>
        <w:pStyle w:val="Corpodetexto"/>
        <w:ind w:left="0" w:right="487"/>
        <w:jc w:val="left"/>
        <w:rPr>
          <w:rStyle w:val="Hyperlink4"/>
        </w:rPr>
      </w:pPr>
    </w:p>
    <w:p w:rsidR="00F55DD1" w:rsidRDefault="00062CA5">
      <w:pPr>
        <w:pStyle w:val="Corpodetexto"/>
        <w:spacing w:before="5"/>
        <w:ind w:left="0" w:right="487"/>
        <w:jc w:val="left"/>
        <w:rPr>
          <w:rStyle w:val="Nenhum"/>
          <w:sz w:val="15"/>
          <w:szCs w:val="15"/>
        </w:rPr>
      </w:pPr>
      <w:r>
        <w:rPr>
          <w:rStyle w:val="Hyperlink4"/>
          <w:noProof/>
          <w:lang w:val="pt-BR"/>
        </w:rPr>
        <mc:AlternateContent>
          <mc:Choice Requires="wps">
            <w:drawing>
              <wp:anchor distT="0" distB="0" distL="0" distR="0" simplePos="0" relativeHeight="251701248" behindDoc="0" locked="0" layoutInCell="1" allowOverlap="1">
                <wp:simplePos x="0" y="0"/>
                <wp:positionH relativeFrom="page">
                  <wp:posOffset>2794809</wp:posOffset>
                </wp:positionH>
                <wp:positionV relativeFrom="line">
                  <wp:posOffset>137620</wp:posOffset>
                </wp:positionV>
                <wp:extent cx="1975486" cy="0"/>
                <wp:effectExtent l="0" t="0" r="0" b="0"/>
                <wp:wrapTopAndBottom distT="0" distB="0"/>
                <wp:docPr id="1073741904" name="officeArt object"/>
                <wp:cNvGraphicFramePr/>
                <a:graphic xmlns:a="http://schemas.openxmlformats.org/drawingml/2006/main">
                  <a:graphicData uri="http://schemas.microsoft.com/office/word/2010/wordprocessingShape">
                    <wps:wsp>
                      <wps:cNvCnPr/>
                      <wps:spPr>
                        <a:xfrm>
                          <a:off x="0" y="0"/>
                          <a:ext cx="1975486" cy="0"/>
                        </a:xfrm>
                        <a:prstGeom prst="line">
                          <a:avLst/>
                        </a:prstGeom>
                        <a:noFill/>
                        <a:ln w="7968" cap="flat">
                          <a:solidFill>
                            <a:srgbClr val="000000"/>
                          </a:solidFill>
                          <a:prstDash val="solid"/>
                          <a:round/>
                        </a:ln>
                        <a:effectLst/>
                      </wps:spPr>
                      <wps:bodyPr/>
                    </wps:wsp>
                  </a:graphicData>
                </a:graphic>
              </wp:anchor>
            </w:drawing>
          </mc:Choice>
          <mc:Fallback xmlns:w16se="http://schemas.microsoft.com/office/word/2015/wordml/symex" xmlns:w15="http://schemas.microsoft.com/office/word/2012/wordml" xmlns:cx="http://schemas.microsoft.com/office/drawing/2014/chartex">
            <w:pict>
              <v:line w14:anchorId="42FA3C5B" id="officeArt object" o:spid="_x0000_s1026" style="position:absolute;z-index:251701248;visibility:visible;mso-wrap-style:square;mso-wrap-distance-left:0;mso-wrap-distance-top:0;mso-wrap-distance-right:0;mso-wrap-distance-bottom:0;mso-position-horizontal:absolute;mso-position-horizontal-relative:page;mso-position-vertical:absolute;mso-position-vertical-relative:line" from="220.05pt,10.85pt" to="375.6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" strokeweight=".22133mm">
                <w10:wrap type="topAndBottom" anchorx="page" anchory="line"/>
              </v:line>
            </w:pict>
          </mc:Fallback>
        </mc:AlternateContent>
      </w:r>
    </w:p>
    <w:p w:rsidR="00F55DD1" w:rsidRDefault="00062CA5">
      <w:pPr>
        <w:pStyle w:val="Ttulo1"/>
        <w:spacing w:before="0" w:line="199" w:lineRule="exact"/>
        <w:ind w:left="2951" w:right="487"/>
        <w:jc w:val="center"/>
      </w:pPr>
      <w:r>
        <w:rPr>
          <w:rStyle w:val="Nenhum"/>
        </w:rPr>
        <w:t>XXXXXXXXXXXXXXXX</w:t>
      </w:r>
    </w:p>
    <w:p w:rsidR="00F55DD1" w:rsidRDefault="00062CA5">
      <w:pPr>
        <w:pStyle w:val="Corpodetexto"/>
        <w:spacing w:before="3"/>
        <w:ind w:left="2952" w:right="487"/>
        <w:jc w:val="center"/>
        <w:rPr>
          <w:rStyle w:val="Hyperlink4"/>
        </w:rPr>
      </w:pPr>
      <w:r>
        <w:rPr>
          <w:rStyle w:val="Hyperlink4"/>
        </w:rPr>
        <w:t>Contratada</w:t>
      </w:r>
    </w:p>
    <w:p w:rsidR="00F55DD1" w:rsidRDefault="00F55DD1">
      <w:pPr>
        <w:pStyle w:val="Corpodetexto"/>
        <w:spacing w:before="11"/>
        <w:ind w:left="0" w:right="487"/>
        <w:jc w:val="left"/>
        <w:rPr>
          <w:rStyle w:val="Hyperlink4"/>
          <w:sz w:val="11"/>
          <w:szCs w:val="11"/>
        </w:rPr>
      </w:pPr>
    </w:p>
    <w:p w:rsidR="00F55DD1" w:rsidRDefault="00062CA5">
      <w:pPr>
        <w:pStyle w:val="Corpodetexto"/>
        <w:spacing w:before="93"/>
        <w:ind w:right="487"/>
        <w:jc w:val="left"/>
        <w:rPr>
          <w:rStyle w:val="Hyperlink4"/>
        </w:rPr>
      </w:pPr>
      <w:r>
        <w:rPr>
          <w:rStyle w:val="Hyperlink4"/>
        </w:rPr>
        <w:t>Testemunhas:</w:t>
      </w:r>
    </w:p>
    <w:p w:rsidR="00F55DD1" w:rsidRDefault="00F55DD1">
      <w:pPr>
        <w:pStyle w:val="Corpodetexto"/>
        <w:ind w:left="0" w:right="487"/>
        <w:jc w:val="left"/>
        <w:rPr>
          <w:rStyle w:val="Hyperlink4"/>
        </w:rPr>
      </w:pPr>
    </w:p>
    <w:p w:rsidR="00F55DD1" w:rsidRDefault="00F55DD1">
      <w:pPr>
        <w:pStyle w:val="Corpodetexto"/>
        <w:ind w:left="0" w:right="487"/>
        <w:jc w:val="left"/>
        <w:rPr>
          <w:rStyle w:val="Hyperlink4"/>
        </w:rPr>
      </w:pPr>
    </w:p>
    <w:p w:rsidR="00F55DD1" w:rsidRDefault="00062CA5">
      <w:pPr>
        <w:pStyle w:val="Corpodetexto"/>
        <w:spacing w:before="1"/>
        <w:ind w:left="0" w:right="487"/>
        <w:jc w:val="left"/>
        <w:rPr>
          <w:rStyle w:val="Nenhum"/>
          <w:sz w:val="15"/>
          <w:szCs w:val="15"/>
        </w:rPr>
      </w:pPr>
      <w:r>
        <w:rPr>
          <w:rStyle w:val="Hyperlink4"/>
          <w:noProof/>
          <w:lang w:val="pt-BR"/>
        </w:rPr>
        <mc:AlternateContent>
          <mc:Choice Requires="wps">
            <w:drawing>
              <wp:anchor distT="0" distB="0" distL="0" distR="0" simplePos="0" relativeHeight="251702272" behindDoc="0" locked="0" layoutInCell="1" allowOverlap="1">
                <wp:simplePos x="0" y="0"/>
                <wp:positionH relativeFrom="page">
                  <wp:posOffset>723439</wp:posOffset>
                </wp:positionH>
                <wp:positionV relativeFrom="line">
                  <wp:posOffset>135080</wp:posOffset>
                </wp:positionV>
                <wp:extent cx="1763396" cy="0"/>
                <wp:effectExtent l="0" t="0" r="0" b="0"/>
                <wp:wrapTopAndBottom distT="0" distB="0"/>
                <wp:docPr id="1073741905" name="officeArt object"/>
                <wp:cNvGraphicFramePr/>
                <a:graphic xmlns:a="http://schemas.openxmlformats.org/drawingml/2006/main">
                  <a:graphicData uri="http://schemas.microsoft.com/office/word/2010/wordprocessingShape">
                    <wps:wsp>
                      <wps:cNvCnPr/>
                      <wps:spPr>
                        <a:xfrm>
                          <a:off x="0" y="0"/>
                          <a:ext cx="1763396" cy="0"/>
                        </a:xfrm>
                        <a:prstGeom prst="line">
                          <a:avLst/>
                        </a:prstGeom>
                        <a:noFill/>
                        <a:ln w="7968" cap="flat">
                          <a:solidFill>
                            <a:srgbClr val="000000"/>
                          </a:solidFill>
                          <a:prstDash val="solid"/>
                          <a:round/>
                        </a:ln>
                        <a:effectLst/>
                      </wps:spPr>
                      <wps:bodyPr/>
                    </wps:wsp>
                  </a:graphicData>
                </a:graphic>
              </wp:anchor>
            </w:drawing>
          </mc:Choice>
          <mc:Fallback xmlns:w16se="http://schemas.microsoft.com/office/word/2015/wordml/symex" xmlns:w15="http://schemas.microsoft.com/office/word/2012/wordml" xmlns:cx="http://schemas.microsoft.com/office/drawing/2014/chartex">
            <w:pict>
              <v:line w14:anchorId="69B6617A" id="officeArt object" o:spid="_x0000_s1026" style="position:absolute;z-index:251702272;visibility:visible;mso-wrap-style:square;mso-wrap-distance-left:0;mso-wrap-distance-top:0;mso-wrap-distance-right:0;mso-wrap-distance-bottom:0;mso-position-horizontal:absolute;mso-position-horizontal-relative:page;mso-position-vertical:absolute;mso-position-vertical-relative:line" from="56.95pt,10.65pt" to="195.8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" strokeweight=".22133mm">
                <w10:wrap type="topAndBottom" anchorx="page" anchory="line"/>
              </v:line>
            </w:pict>
          </mc:Fallback>
        </mc:AlternateContent>
      </w:r>
      <w:r>
        <w:rPr>
          <w:rStyle w:val="Hyperlink4"/>
          <w:noProof/>
          <w:lang w:val="pt-BR"/>
        </w:rPr>
        <mc:AlternateContent>
          <mc:Choice Requires="wps">
            <w:drawing>
              <wp:anchor distT="0" distB="0" distL="0" distR="0" simplePos="0" relativeHeight="251703296" behindDoc="0" locked="0" layoutInCell="1" allowOverlap="1">
                <wp:simplePos x="0" y="0"/>
                <wp:positionH relativeFrom="page">
                  <wp:posOffset>4638214</wp:posOffset>
                </wp:positionH>
                <wp:positionV relativeFrom="line">
                  <wp:posOffset>135080</wp:posOffset>
                </wp:positionV>
                <wp:extent cx="1763396" cy="0"/>
                <wp:effectExtent l="0" t="0" r="0" b="0"/>
                <wp:wrapTopAndBottom distT="0" distB="0"/>
                <wp:docPr id="1073741906" name="officeArt object"/>
                <wp:cNvGraphicFramePr/>
                <a:graphic xmlns:a="http://schemas.openxmlformats.org/drawingml/2006/main">
                  <a:graphicData uri="http://schemas.microsoft.com/office/word/2010/wordprocessingShape">
                    <wps:wsp>
                      <wps:cNvCnPr/>
                      <wps:spPr>
                        <a:xfrm>
                          <a:off x="0" y="0"/>
                          <a:ext cx="1763396" cy="0"/>
                        </a:xfrm>
                        <a:prstGeom prst="line">
                          <a:avLst/>
                        </a:prstGeom>
                        <a:noFill/>
                        <a:ln w="7968" cap="flat">
                          <a:solidFill>
                            <a:srgbClr val="000000"/>
                          </a:solidFill>
                          <a:prstDash val="solid"/>
                          <a:round/>
                        </a:ln>
                        <a:effectLst/>
                      </wps:spPr>
                      <wps:bodyPr/>
                    </wps:wsp>
                  </a:graphicData>
                </a:graphic>
              </wp:anchor>
            </w:drawing>
          </mc:Choice>
          <mc:Fallback xmlns:w16se="http://schemas.microsoft.com/office/word/2015/wordml/symex" xmlns:w15="http://schemas.microsoft.com/office/word/2012/wordml" xmlns:cx="http://schemas.microsoft.com/office/drawing/2014/chartex">
            <w:pict>
              <v:line w14:anchorId="0EECB11E" id="officeArt object" o:spid="_x0000_s1026" style="position:absolute;z-index:251703296;visibility:visible;mso-wrap-style:square;mso-wrap-distance-left:0;mso-wrap-distance-top:0;mso-wrap-distance-right:0;mso-wrap-distance-bottom:0;mso-position-horizontal:absolute;mso-position-horizontal-relative:page;mso-position-vertical:absolute;mso-position-vertical-relative:line" from="365.2pt,10.65pt" to="504.0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" strokeweight=".22133mm">
                <w10:wrap type="topAndBottom" anchorx="page" anchory="line"/>
              </v:line>
            </w:pict>
          </mc:Fallback>
        </mc:AlternateContent>
      </w:r>
    </w:p>
    <w:p w:rsidR="00F55DD1" w:rsidRDefault="00062CA5">
      <w:pPr>
        <w:pStyle w:val="Corpodetexto"/>
        <w:tabs>
          <w:tab w:val="left" w:pos="7056"/>
        </w:tabs>
        <w:spacing w:line="204" w:lineRule="exact"/>
        <w:ind w:left="772" w:right="487"/>
        <w:jc w:val="left"/>
        <w:rPr>
          <w:rStyle w:val="Hyperlink4"/>
        </w:rPr>
      </w:pPr>
      <w:r>
        <w:rPr>
          <w:rStyle w:val="Hyperlink4"/>
        </w:rPr>
        <w:t>Assinatura</w:t>
      </w:r>
      <w:r>
        <w:rPr>
          <w:rStyle w:val="Nenhum"/>
        </w:rPr>
        <w:t xml:space="preserve"> </w:t>
      </w:r>
      <w:r>
        <w:rPr>
          <w:rStyle w:val="Hyperlink4"/>
        </w:rPr>
        <w:t>e</w:t>
      </w:r>
      <w:r>
        <w:rPr>
          <w:rStyle w:val="Nenhum"/>
        </w:rPr>
        <w:t xml:space="preserve"> </w:t>
      </w:r>
      <w:r>
        <w:rPr>
          <w:rStyle w:val="Hyperlink4"/>
        </w:rPr>
        <w:t>CPF</w:t>
      </w:r>
      <w:r>
        <w:rPr>
          <w:rStyle w:val="Hyperlink4"/>
        </w:rPr>
        <w:tab/>
        <w:t>Assinatura</w:t>
      </w:r>
      <w:r>
        <w:rPr>
          <w:rStyle w:val="Nenhum"/>
        </w:rPr>
        <w:t xml:space="preserve"> </w:t>
      </w:r>
      <w:r>
        <w:rPr>
          <w:rStyle w:val="Hyperlink4"/>
        </w:rPr>
        <w:t>e</w:t>
      </w:r>
      <w:r>
        <w:rPr>
          <w:rStyle w:val="Nenhum"/>
        </w:rPr>
        <w:t xml:space="preserve"> </w:t>
      </w:r>
      <w:r>
        <w:rPr>
          <w:rStyle w:val="Hyperlink4"/>
        </w:rPr>
        <w:t>CPF</w:t>
      </w:r>
    </w:p>
    <w:p w:rsidR="00F55DD1" w:rsidRDefault="00F55DD1">
      <w:pPr>
        <w:pStyle w:val="Corpo"/>
        <w:spacing w:line="204" w:lineRule="exact"/>
        <w:ind w:right="487"/>
        <w:sectPr w:rsidR="00F55DD1">
          <w:headerReference w:type="default" r:id="rId33"/>
          <w:pgSz w:w="11920" w:h="16840"/>
          <w:pgMar w:top="2120" w:right="640" w:bottom="1120" w:left="860" w:header="125" w:footer="720" w:gutter="0"/>
          <w:cols w:space="720"/>
        </w:sectPr>
      </w:pPr>
    </w:p>
    <w:p w:rsidR="00F55DD1" w:rsidRDefault="00062CA5">
      <w:pPr>
        <w:pStyle w:val="Corpo"/>
        <w:spacing w:before="92"/>
        <w:ind w:right="487"/>
        <w:jc w:val="center"/>
        <w:rPr>
          <w:rStyle w:val="Nenhum"/>
          <w:b/>
          <w:bCs/>
          <w:sz w:val="20"/>
          <w:szCs w:val="20"/>
        </w:rPr>
      </w:pPr>
      <w:r>
        <w:rPr>
          <w:rStyle w:val="Nenhum"/>
          <w:b/>
          <w:bCs/>
          <w:sz w:val="20"/>
          <w:szCs w:val="20"/>
          <w:u w:val="thick"/>
          <w:lang w:val="de-DE"/>
        </w:rPr>
        <w:lastRenderedPageBreak/>
        <w:t>ANEXO</w:t>
      </w:r>
      <w:r>
        <w:rPr>
          <w:rStyle w:val="Nenhum"/>
          <w:b/>
          <w:bCs/>
          <w:sz w:val="20"/>
          <w:szCs w:val="20"/>
          <w:u w:val="thick"/>
        </w:rPr>
        <w:t xml:space="preserve"> IV</w:t>
      </w:r>
    </w:p>
    <w:p w:rsidR="00F55DD1" w:rsidRDefault="00F55DD1">
      <w:pPr>
        <w:pStyle w:val="Corpodetexto"/>
        <w:spacing w:before="10"/>
        <w:ind w:left="0" w:right="487"/>
        <w:jc w:val="left"/>
        <w:rPr>
          <w:rStyle w:val="Hyperlink4"/>
          <w:sz w:val="12"/>
          <w:szCs w:val="12"/>
        </w:rPr>
      </w:pPr>
    </w:p>
    <w:p w:rsidR="00F55DD1" w:rsidRDefault="00062CA5">
      <w:pPr>
        <w:pStyle w:val="Corpo"/>
        <w:spacing w:before="93"/>
        <w:ind w:right="62"/>
        <w:jc w:val="center"/>
        <w:rPr>
          <w:rStyle w:val="Nenhum"/>
          <w:b/>
          <w:bCs/>
          <w:spacing w:val="-52"/>
          <w:sz w:val="20"/>
          <w:szCs w:val="20"/>
        </w:rPr>
      </w:pPr>
      <w:r>
        <w:rPr>
          <w:rStyle w:val="Nenhum"/>
          <w:b/>
          <w:bCs/>
          <w:sz w:val="20"/>
          <w:szCs w:val="20"/>
          <w:u w:val="thick"/>
          <w:lang w:val="de-DE"/>
        </w:rPr>
        <w:t>PREG</w:t>
      </w:r>
      <w:r>
        <w:rPr>
          <w:rStyle w:val="Nenhum"/>
          <w:b/>
          <w:bCs/>
          <w:sz w:val="20"/>
          <w:szCs w:val="20"/>
          <w:u w:val="thick"/>
          <w:lang w:val="pt-PT"/>
        </w:rPr>
        <w:t>Ã</w:t>
      </w:r>
      <w:r>
        <w:rPr>
          <w:rStyle w:val="Nenhum"/>
          <w:b/>
          <w:bCs/>
          <w:sz w:val="20"/>
          <w:szCs w:val="20"/>
          <w:u w:val="thick"/>
          <w:lang w:val="es-ES_tradnl"/>
        </w:rPr>
        <w:t>O ELETR</w:t>
      </w:r>
      <w:r>
        <w:rPr>
          <w:rStyle w:val="Nenhum"/>
          <w:b/>
          <w:bCs/>
          <w:sz w:val="20"/>
          <w:szCs w:val="20"/>
          <w:u w:val="thick"/>
          <w:lang w:val="pt-PT"/>
        </w:rPr>
        <w:t>Ô</w:t>
      </w:r>
      <w:r>
        <w:rPr>
          <w:rStyle w:val="Nenhum"/>
          <w:b/>
          <w:bCs/>
          <w:sz w:val="20"/>
          <w:szCs w:val="20"/>
          <w:u w:val="thick"/>
        </w:rPr>
        <w:t>NICO N</w:t>
      </w:r>
      <w:r>
        <w:rPr>
          <w:rStyle w:val="Nenhum"/>
          <w:b/>
          <w:bCs/>
          <w:sz w:val="20"/>
          <w:szCs w:val="20"/>
          <w:u w:val="thick"/>
          <w:lang w:val="pt-PT"/>
        </w:rPr>
        <w:t>°</w:t>
      </w:r>
      <w:r>
        <w:rPr>
          <w:rStyle w:val="Nenhum"/>
          <w:b/>
          <w:bCs/>
          <w:sz w:val="20"/>
          <w:szCs w:val="20"/>
          <w:u w:val="thick"/>
        </w:rPr>
        <w:t xml:space="preserve">. </w:t>
      </w:r>
      <w:r w:rsidR="00A620DA">
        <w:rPr>
          <w:rStyle w:val="Nenhum"/>
          <w:b/>
          <w:bCs/>
          <w:sz w:val="20"/>
          <w:szCs w:val="20"/>
          <w:u w:val="thick"/>
        </w:rPr>
        <w:t>006</w:t>
      </w:r>
      <w:r>
        <w:rPr>
          <w:rStyle w:val="Nenhum"/>
          <w:b/>
          <w:bCs/>
          <w:sz w:val="20"/>
          <w:szCs w:val="20"/>
          <w:u w:val="thick"/>
        </w:rPr>
        <w:t>/2024</w:t>
      </w:r>
      <w:r>
        <w:rPr>
          <w:rStyle w:val="Nenhum"/>
          <w:b/>
          <w:bCs/>
          <w:spacing w:val="-52"/>
          <w:sz w:val="20"/>
          <w:szCs w:val="20"/>
        </w:rPr>
        <w:t xml:space="preserve"> </w:t>
      </w:r>
    </w:p>
    <w:p w:rsidR="00F55DD1" w:rsidRDefault="00062CA5">
      <w:pPr>
        <w:pStyle w:val="Corpo"/>
        <w:spacing w:before="93"/>
        <w:ind w:right="487"/>
        <w:jc w:val="center"/>
        <w:rPr>
          <w:rStyle w:val="Nenhum"/>
          <w:b/>
          <w:bCs/>
          <w:sz w:val="20"/>
          <w:szCs w:val="20"/>
        </w:rPr>
      </w:pPr>
      <w:r>
        <w:rPr>
          <w:rStyle w:val="Nenhum"/>
          <w:b/>
          <w:bCs/>
          <w:sz w:val="20"/>
          <w:szCs w:val="20"/>
          <w:u w:val="thick"/>
          <w:lang w:val="de-DE"/>
        </w:rPr>
        <w:t>REGISTRO</w:t>
      </w:r>
      <w:r>
        <w:rPr>
          <w:rStyle w:val="Nenhum"/>
          <w:b/>
          <w:bCs/>
          <w:sz w:val="20"/>
          <w:szCs w:val="20"/>
          <w:u w:val="thick"/>
        </w:rPr>
        <w:t xml:space="preserve"> </w:t>
      </w:r>
      <w:r>
        <w:rPr>
          <w:rStyle w:val="Nenhum"/>
          <w:b/>
          <w:bCs/>
          <w:sz w:val="20"/>
          <w:szCs w:val="20"/>
          <w:u w:val="thick"/>
          <w:lang w:val="da-DK"/>
        </w:rPr>
        <w:t>DE</w:t>
      </w:r>
      <w:r>
        <w:rPr>
          <w:rStyle w:val="Nenhum"/>
          <w:b/>
          <w:bCs/>
          <w:sz w:val="20"/>
          <w:szCs w:val="20"/>
          <w:u w:val="thick"/>
        </w:rPr>
        <w:t xml:space="preserve"> </w:t>
      </w:r>
      <w:r>
        <w:rPr>
          <w:rStyle w:val="Nenhum"/>
          <w:b/>
          <w:bCs/>
          <w:sz w:val="20"/>
          <w:szCs w:val="20"/>
          <w:u w:val="thick"/>
          <w:lang w:val="es-ES_tradnl"/>
        </w:rPr>
        <w:t>PRE</w:t>
      </w:r>
      <w:r>
        <w:rPr>
          <w:rStyle w:val="Nenhum"/>
          <w:b/>
          <w:bCs/>
          <w:sz w:val="20"/>
          <w:szCs w:val="20"/>
          <w:u w:val="thick"/>
          <w:lang w:val="pt-PT"/>
        </w:rPr>
        <w:t>Ç</w:t>
      </w:r>
      <w:r>
        <w:rPr>
          <w:rStyle w:val="Nenhum"/>
          <w:b/>
          <w:bCs/>
          <w:sz w:val="20"/>
          <w:szCs w:val="20"/>
          <w:u w:val="thick"/>
        </w:rPr>
        <w:t>OS</w:t>
      </w:r>
    </w:p>
    <w:p w:rsidR="00F55DD1" w:rsidRDefault="00F55DD1">
      <w:pPr>
        <w:pStyle w:val="Corpodetexto"/>
        <w:spacing w:before="10"/>
        <w:ind w:left="0" w:right="487"/>
        <w:jc w:val="left"/>
        <w:rPr>
          <w:rStyle w:val="Nenhum"/>
          <w:b/>
          <w:bCs/>
          <w:color w:val="FF0000"/>
          <w:sz w:val="11"/>
          <w:szCs w:val="11"/>
          <w:u w:color="FF0000"/>
        </w:rPr>
      </w:pPr>
    </w:p>
    <w:p w:rsidR="00F55DD1" w:rsidRDefault="00F55DD1">
      <w:pPr>
        <w:pStyle w:val="Corpodetexto"/>
        <w:ind w:left="0" w:right="487"/>
        <w:jc w:val="left"/>
        <w:rPr>
          <w:rStyle w:val="Nenhum"/>
          <w:b/>
          <w:bCs/>
          <w:color w:val="FF0000"/>
          <w:sz w:val="12"/>
          <w:szCs w:val="12"/>
          <w:u w:color="FF0000"/>
        </w:rPr>
      </w:pPr>
    </w:p>
    <w:p w:rsidR="00F55DD1" w:rsidRDefault="00062CA5">
      <w:pPr>
        <w:pStyle w:val="Corpo"/>
        <w:tabs>
          <w:tab w:val="left" w:pos="709"/>
        </w:tabs>
        <w:ind w:right="487"/>
        <w:jc w:val="center"/>
        <w:rPr>
          <w:rStyle w:val="Nenhum"/>
          <w:b/>
          <w:bCs/>
          <w:sz w:val="20"/>
          <w:szCs w:val="20"/>
          <w:u w:val="single"/>
        </w:rPr>
      </w:pPr>
      <w:r>
        <w:rPr>
          <w:rStyle w:val="Nenhum"/>
          <w:b/>
          <w:bCs/>
          <w:kern w:val="1"/>
          <w:sz w:val="20"/>
          <w:szCs w:val="20"/>
          <w:u w:val="single"/>
          <w:lang w:val="es-ES_tradnl"/>
        </w:rPr>
        <w:t>MODELO DE DECLARA</w:t>
      </w:r>
      <w:r>
        <w:rPr>
          <w:rStyle w:val="Nenhum"/>
          <w:b/>
          <w:bCs/>
          <w:kern w:val="1"/>
          <w:sz w:val="20"/>
          <w:szCs w:val="20"/>
          <w:u w:val="single"/>
          <w:lang w:val="pt-PT"/>
        </w:rPr>
        <w:t>ÇÃ</w:t>
      </w:r>
      <w:r>
        <w:rPr>
          <w:rStyle w:val="Nenhum"/>
          <w:b/>
          <w:bCs/>
          <w:kern w:val="1"/>
          <w:sz w:val="20"/>
          <w:szCs w:val="20"/>
          <w:u w:val="single"/>
          <w:lang w:val="es-ES_tradnl"/>
        </w:rPr>
        <w:t>O DE CUMPRIMENTO DOS REQUISITOS DA LEI COMPLEMENTAR n</w:t>
      </w:r>
      <w:r>
        <w:rPr>
          <w:rStyle w:val="Nenhum"/>
          <w:b/>
          <w:bCs/>
          <w:kern w:val="1"/>
          <w:sz w:val="20"/>
          <w:szCs w:val="20"/>
          <w:u w:val="single"/>
          <w:lang w:val="pt-PT"/>
        </w:rPr>
        <w:t xml:space="preserve">º </w:t>
      </w:r>
      <w:r>
        <w:rPr>
          <w:rStyle w:val="Nenhum"/>
          <w:b/>
          <w:bCs/>
          <w:kern w:val="1"/>
          <w:sz w:val="20"/>
          <w:szCs w:val="20"/>
          <w:u w:val="single"/>
        </w:rPr>
        <w:t>123/2006</w:t>
      </w:r>
    </w:p>
    <w:p w:rsidR="00F55DD1" w:rsidRDefault="00F55DD1">
      <w:pPr>
        <w:pStyle w:val="Corpo"/>
        <w:tabs>
          <w:tab w:val="left" w:pos="709"/>
        </w:tabs>
        <w:ind w:right="487"/>
        <w:jc w:val="both"/>
        <w:rPr>
          <w:rStyle w:val="Nenhum"/>
          <w:b/>
          <w:bCs/>
          <w:color w:val="FF0000"/>
          <w:kern w:val="1"/>
          <w:sz w:val="20"/>
          <w:szCs w:val="20"/>
          <w:u w:color="FF0000"/>
        </w:rPr>
      </w:pPr>
    </w:p>
    <w:p w:rsidR="00F55DD1" w:rsidRDefault="00062CA5">
      <w:pPr>
        <w:pStyle w:val="Corpo"/>
        <w:tabs>
          <w:tab w:val="left" w:pos="709"/>
        </w:tabs>
        <w:spacing w:before="100" w:after="100"/>
        <w:ind w:right="487"/>
        <w:jc w:val="both"/>
        <w:rPr>
          <w:rStyle w:val="Nenhum"/>
          <w:kern w:val="1"/>
          <w:sz w:val="20"/>
          <w:szCs w:val="20"/>
        </w:rPr>
      </w:pPr>
      <w:r>
        <w:rPr>
          <w:rStyle w:val="Nenhum"/>
          <w:kern w:val="1"/>
          <w:sz w:val="20"/>
          <w:szCs w:val="20"/>
          <w:lang w:val="pt-PT"/>
        </w:rPr>
        <w:t>Abaixo consta modelo para apresentação da Declaração de Cumprimento dos requisitos da Lei Complementar 123/2006. A Declaração deverá ser entregue em papel timbrado do licitante, com assinatura de seu representante legal.</w:t>
      </w:r>
    </w:p>
    <w:p w:rsidR="00F55DD1" w:rsidRDefault="00F55DD1">
      <w:pPr>
        <w:pStyle w:val="Corpo"/>
        <w:tabs>
          <w:tab w:val="left" w:pos="709"/>
        </w:tabs>
        <w:spacing w:before="100" w:after="100"/>
        <w:ind w:right="487"/>
        <w:jc w:val="both"/>
        <w:rPr>
          <w:rStyle w:val="Hyperlink4"/>
          <w:sz w:val="20"/>
          <w:szCs w:val="20"/>
        </w:rPr>
      </w:pPr>
    </w:p>
    <w:p w:rsidR="00F55DD1" w:rsidRDefault="00062CA5">
      <w:pPr>
        <w:pStyle w:val="Corpo"/>
        <w:ind w:right="487"/>
        <w:jc w:val="both"/>
        <w:rPr>
          <w:rStyle w:val="Nenhum"/>
          <w:b/>
          <w:bCs/>
          <w:sz w:val="20"/>
          <w:szCs w:val="20"/>
        </w:rPr>
      </w:pPr>
      <w:r>
        <w:rPr>
          <w:rStyle w:val="Nenhum"/>
          <w:b/>
          <w:bCs/>
          <w:kern w:val="1"/>
          <w:sz w:val="20"/>
          <w:szCs w:val="20"/>
        </w:rPr>
        <w:t>Refer</w:t>
      </w:r>
      <w:r>
        <w:rPr>
          <w:rStyle w:val="Nenhum"/>
          <w:b/>
          <w:bCs/>
          <w:kern w:val="1"/>
          <w:sz w:val="20"/>
          <w:szCs w:val="20"/>
          <w:lang w:val="pt-PT"/>
        </w:rPr>
        <w:t>ê</w:t>
      </w:r>
      <w:r>
        <w:rPr>
          <w:rStyle w:val="Nenhum"/>
          <w:b/>
          <w:bCs/>
          <w:kern w:val="1"/>
          <w:sz w:val="20"/>
          <w:szCs w:val="20"/>
          <w:lang w:val="it-IT"/>
        </w:rPr>
        <w:t xml:space="preserve">ncia: </w:t>
      </w:r>
      <w:r>
        <w:rPr>
          <w:rStyle w:val="Nenhum"/>
          <w:b/>
          <w:bCs/>
          <w:sz w:val="20"/>
          <w:szCs w:val="20"/>
          <w:lang w:val="es-ES_tradnl"/>
        </w:rPr>
        <w:t>REGISTRO DE PRE</w:t>
      </w:r>
      <w:r>
        <w:rPr>
          <w:rStyle w:val="Nenhum"/>
          <w:b/>
          <w:bCs/>
          <w:sz w:val="20"/>
          <w:szCs w:val="20"/>
          <w:lang w:val="pt-PT"/>
        </w:rPr>
        <w:t>Ç</w:t>
      </w:r>
      <w:r>
        <w:rPr>
          <w:rStyle w:val="Nenhum"/>
          <w:b/>
          <w:bCs/>
          <w:sz w:val="20"/>
          <w:szCs w:val="20"/>
          <w:lang w:val="es-ES_tradnl"/>
        </w:rPr>
        <w:t>OS PARA FUTURA E EVENTUAL CONTRATA</w:t>
      </w:r>
      <w:r>
        <w:rPr>
          <w:rStyle w:val="Nenhum"/>
          <w:b/>
          <w:bCs/>
          <w:sz w:val="20"/>
          <w:szCs w:val="20"/>
          <w:lang w:val="pt-PT"/>
        </w:rPr>
        <w:t>ÇÃ</w:t>
      </w:r>
      <w:r>
        <w:rPr>
          <w:rStyle w:val="Nenhum"/>
          <w:b/>
          <w:bCs/>
          <w:sz w:val="20"/>
          <w:szCs w:val="20"/>
          <w:lang w:val="es-ES_tradnl"/>
        </w:rPr>
        <w:t>O DE EMPRESA ESPECIALIZADA EM FORNECIMENTO DE ITENS PARA A REALIZA</w:t>
      </w:r>
      <w:r>
        <w:rPr>
          <w:rStyle w:val="Nenhum"/>
          <w:b/>
          <w:bCs/>
          <w:sz w:val="20"/>
          <w:szCs w:val="20"/>
          <w:lang w:val="pt-PT"/>
        </w:rPr>
        <w:t>ÇÃ</w:t>
      </w:r>
      <w:r>
        <w:rPr>
          <w:rStyle w:val="Nenhum"/>
          <w:b/>
          <w:bCs/>
          <w:sz w:val="20"/>
          <w:szCs w:val="20"/>
          <w:lang w:val="de-DE"/>
        </w:rPr>
        <w:t>O DE COFFEE BREAK NOS EVENTOS, REUNI</w:t>
      </w:r>
      <w:r>
        <w:rPr>
          <w:rStyle w:val="Nenhum"/>
          <w:b/>
          <w:bCs/>
          <w:sz w:val="20"/>
          <w:szCs w:val="20"/>
          <w:lang w:val="pt-PT"/>
        </w:rPr>
        <w:t>Õ</w:t>
      </w:r>
      <w:r>
        <w:rPr>
          <w:rStyle w:val="Nenhum"/>
          <w:b/>
          <w:bCs/>
          <w:sz w:val="20"/>
          <w:szCs w:val="20"/>
          <w:lang w:val="es-ES_tradnl"/>
        </w:rPr>
        <w:t>ES E CURSOS DAS SECRETARIAS MUNICIPAIS E DEPARTAMENTOS DO MUNIC</w:t>
      </w:r>
      <w:r>
        <w:rPr>
          <w:rStyle w:val="Nenhum"/>
          <w:b/>
          <w:bCs/>
          <w:sz w:val="20"/>
          <w:szCs w:val="20"/>
          <w:lang w:val="pt-PT"/>
        </w:rPr>
        <w:t>Í</w:t>
      </w:r>
      <w:r>
        <w:rPr>
          <w:rStyle w:val="Nenhum"/>
          <w:b/>
          <w:bCs/>
          <w:sz w:val="20"/>
          <w:szCs w:val="20"/>
          <w:lang w:val="es-ES_tradnl"/>
        </w:rPr>
        <w:t>PIO DE BRASIL</w:t>
      </w:r>
      <w:r>
        <w:rPr>
          <w:rStyle w:val="Nenhum"/>
          <w:b/>
          <w:bCs/>
          <w:sz w:val="20"/>
          <w:szCs w:val="20"/>
          <w:lang w:val="pt-PT"/>
        </w:rPr>
        <w:t xml:space="preserve">ÂNDIA DO SUL – </w:t>
      </w:r>
      <w:r>
        <w:rPr>
          <w:rStyle w:val="Nenhum"/>
          <w:b/>
          <w:bCs/>
          <w:sz w:val="20"/>
          <w:szCs w:val="20"/>
        </w:rPr>
        <w:t>PR</w:t>
      </w:r>
    </w:p>
    <w:p w:rsidR="00F55DD1" w:rsidRDefault="00F55DD1">
      <w:pPr>
        <w:pStyle w:val="Corpo"/>
        <w:ind w:right="487"/>
        <w:jc w:val="both"/>
        <w:rPr>
          <w:rStyle w:val="Nenhum"/>
          <w:b/>
          <w:bCs/>
          <w:sz w:val="20"/>
          <w:szCs w:val="20"/>
        </w:rPr>
      </w:pPr>
    </w:p>
    <w:p w:rsidR="00F55DD1" w:rsidRDefault="00F55DD1">
      <w:pPr>
        <w:pStyle w:val="Corpo"/>
        <w:ind w:right="487"/>
        <w:jc w:val="both"/>
        <w:rPr>
          <w:rStyle w:val="Hyperlink4"/>
          <w:sz w:val="20"/>
          <w:szCs w:val="20"/>
        </w:rPr>
      </w:pPr>
    </w:p>
    <w:p w:rsidR="00F55DD1" w:rsidRDefault="00062CA5">
      <w:pPr>
        <w:pStyle w:val="Corpo"/>
        <w:tabs>
          <w:tab w:val="left" w:pos="709"/>
        </w:tabs>
        <w:ind w:right="487"/>
        <w:jc w:val="both"/>
        <w:rPr>
          <w:rStyle w:val="Nenhum"/>
          <w:sz w:val="20"/>
          <w:szCs w:val="20"/>
        </w:rPr>
      </w:pPr>
      <w:r>
        <w:rPr>
          <w:rStyle w:val="Nenhum"/>
          <w:kern w:val="1"/>
          <w:sz w:val="20"/>
          <w:szCs w:val="20"/>
          <w:lang w:val="pt-PT"/>
        </w:rPr>
        <w:t>Prefeitura do Município de Brasilândia do Sul-PR</w:t>
      </w:r>
    </w:p>
    <w:p w:rsidR="00F55DD1" w:rsidRDefault="00062CA5">
      <w:pPr>
        <w:pStyle w:val="Corpo"/>
        <w:tabs>
          <w:tab w:val="left" w:pos="709"/>
        </w:tabs>
        <w:ind w:right="487"/>
        <w:jc w:val="both"/>
        <w:rPr>
          <w:rStyle w:val="Nenhum"/>
          <w:sz w:val="20"/>
          <w:szCs w:val="20"/>
        </w:rPr>
      </w:pPr>
      <w:r>
        <w:rPr>
          <w:rStyle w:val="Nenhum"/>
          <w:kern w:val="1"/>
          <w:sz w:val="20"/>
          <w:szCs w:val="20"/>
        </w:rPr>
        <w:t>Preg</w:t>
      </w:r>
      <w:r>
        <w:rPr>
          <w:rStyle w:val="Nenhum"/>
          <w:kern w:val="1"/>
          <w:sz w:val="20"/>
          <w:szCs w:val="20"/>
          <w:lang w:val="pt-PT"/>
        </w:rPr>
        <w:t>ão Eletrô</w:t>
      </w:r>
      <w:r>
        <w:rPr>
          <w:rStyle w:val="Nenhum"/>
          <w:kern w:val="1"/>
          <w:sz w:val="20"/>
          <w:szCs w:val="20"/>
          <w:lang w:val="it-IT"/>
        </w:rPr>
        <w:t>nico n</w:t>
      </w:r>
      <w:r>
        <w:rPr>
          <w:rStyle w:val="Nenhum"/>
          <w:kern w:val="1"/>
          <w:sz w:val="20"/>
          <w:szCs w:val="20"/>
          <w:lang w:val="pt-PT"/>
        </w:rPr>
        <w:t xml:space="preserve">º </w:t>
      </w:r>
      <w:r w:rsidR="00A620DA">
        <w:rPr>
          <w:rStyle w:val="Nenhum"/>
          <w:kern w:val="1"/>
          <w:sz w:val="20"/>
          <w:szCs w:val="20"/>
        </w:rPr>
        <w:t>006</w:t>
      </w:r>
      <w:r>
        <w:rPr>
          <w:rStyle w:val="Nenhum"/>
          <w:kern w:val="1"/>
          <w:sz w:val="20"/>
          <w:szCs w:val="20"/>
        </w:rPr>
        <w:t>/2024</w:t>
      </w:r>
    </w:p>
    <w:p w:rsidR="00F55DD1" w:rsidRDefault="00F55DD1">
      <w:pPr>
        <w:pStyle w:val="Corpo"/>
        <w:tabs>
          <w:tab w:val="left" w:pos="709"/>
        </w:tabs>
        <w:spacing w:before="100" w:after="100"/>
        <w:ind w:right="487"/>
        <w:jc w:val="both"/>
        <w:rPr>
          <w:rStyle w:val="Nenhum"/>
          <w:b/>
          <w:bCs/>
          <w:kern w:val="1"/>
          <w:sz w:val="20"/>
          <w:szCs w:val="20"/>
        </w:rPr>
      </w:pPr>
    </w:p>
    <w:p w:rsidR="00F55DD1" w:rsidRDefault="00062CA5">
      <w:pPr>
        <w:pStyle w:val="Corpo"/>
        <w:tabs>
          <w:tab w:val="left" w:pos="709"/>
        </w:tabs>
        <w:spacing w:before="100" w:after="100"/>
        <w:ind w:right="487"/>
        <w:jc w:val="both"/>
        <w:rPr>
          <w:rStyle w:val="Nenhum"/>
          <w:sz w:val="20"/>
          <w:szCs w:val="20"/>
        </w:rPr>
      </w:pPr>
      <w:r>
        <w:rPr>
          <w:rStyle w:val="Nenhum"/>
          <w:kern w:val="1"/>
          <w:sz w:val="20"/>
          <w:szCs w:val="20"/>
          <w:lang w:val="en-US"/>
        </w:rPr>
        <w:t>A Empresa _________________, com CNPJ N</w:t>
      </w:r>
      <w:r>
        <w:rPr>
          <w:rStyle w:val="Nenhum"/>
          <w:kern w:val="1"/>
          <w:sz w:val="20"/>
          <w:szCs w:val="20"/>
          <w:lang w:val="pt-PT"/>
        </w:rPr>
        <w:t xml:space="preserve">º </w:t>
      </w:r>
      <w:r>
        <w:rPr>
          <w:rStyle w:val="Nenhum"/>
          <w:kern w:val="1"/>
          <w:sz w:val="20"/>
          <w:szCs w:val="20"/>
          <w:lang w:val="en-US"/>
        </w:rPr>
        <w:t>__________, sediada no endere</w:t>
      </w:r>
      <w:r>
        <w:rPr>
          <w:rStyle w:val="Nenhum"/>
          <w:kern w:val="1"/>
          <w:sz w:val="20"/>
          <w:szCs w:val="20"/>
          <w:lang w:val="pt-PT"/>
        </w:rPr>
        <w:t>ç</w:t>
      </w:r>
      <w:r>
        <w:rPr>
          <w:rStyle w:val="Nenhum"/>
          <w:kern w:val="1"/>
          <w:sz w:val="20"/>
          <w:szCs w:val="20"/>
          <w:lang w:val="en-US"/>
        </w:rPr>
        <w:t>o ___________, por interm</w:t>
      </w:r>
      <w:r>
        <w:rPr>
          <w:rStyle w:val="Nenhum"/>
          <w:kern w:val="1"/>
          <w:sz w:val="20"/>
          <w:szCs w:val="20"/>
          <w:lang w:val="pt-PT"/>
        </w:rPr>
        <w:t>édio de seu responsá</w:t>
      </w:r>
      <w:r>
        <w:rPr>
          <w:rStyle w:val="Nenhum"/>
          <w:kern w:val="1"/>
          <w:sz w:val="20"/>
          <w:szCs w:val="20"/>
          <w:lang w:val="en-US"/>
        </w:rPr>
        <w:t>vel legal, o(a) Sr(a)___________________, portador(a) do documento de identidade RG n</w:t>
      </w:r>
      <w:r>
        <w:rPr>
          <w:rStyle w:val="Nenhum"/>
          <w:kern w:val="1"/>
          <w:sz w:val="20"/>
          <w:szCs w:val="20"/>
          <w:lang w:val="pt-PT"/>
        </w:rPr>
        <w:t xml:space="preserve">º </w:t>
      </w:r>
      <w:r>
        <w:rPr>
          <w:rStyle w:val="Nenhum"/>
          <w:kern w:val="1"/>
          <w:sz w:val="20"/>
          <w:szCs w:val="20"/>
          <w:lang w:val="en-US"/>
        </w:rPr>
        <w:t>______________, emitido pela SSP/__, e do CPF n</w:t>
      </w:r>
      <w:r>
        <w:rPr>
          <w:rStyle w:val="Nenhum"/>
          <w:kern w:val="1"/>
          <w:sz w:val="20"/>
          <w:szCs w:val="20"/>
          <w:lang w:val="pt-PT"/>
        </w:rPr>
        <w:t xml:space="preserve">º </w:t>
      </w:r>
      <w:r>
        <w:rPr>
          <w:rStyle w:val="Nenhum"/>
          <w:kern w:val="1"/>
          <w:sz w:val="20"/>
          <w:szCs w:val="20"/>
          <w:lang w:val="en-US"/>
        </w:rPr>
        <w:t>___________,</w:t>
      </w:r>
      <w:r>
        <w:rPr>
          <w:rStyle w:val="Nenhum"/>
          <w:b/>
          <w:bCs/>
          <w:kern w:val="1"/>
          <w:sz w:val="20"/>
          <w:szCs w:val="20"/>
        </w:rPr>
        <w:t xml:space="preserve"> </w:t>
      </w:r>
      <w:r>
        <w:rPr>
          <w:rStyle w:val="Nenhum"/>
          <w:kern w:val="1"/>
          <w:sz w:val="20"/>
          <w:szCs w:val="20"/>
          <w:lang w:val="pt-PT"/>
        </w:rPr>
        <w:t xml:space="preserve">sob as penas da lei, que mantém as condições declaradas à Junta Comercial para fins de enquadramento como (microempresa – ME) (empresa de pequeno porte – EPP) ou (microempreendedor individual – MEI), conforme Certidão expedida pela Junta Comercial. </w:t>
      </w:r>
    </w:p>
    <w:p w:rsidR="00F55DD1" w:rsidRDefault="00F55DD1">
      <w:pPr>
        <w:pStyle w:val="Corpo"/>
        <w:tabs>
          <w:tab w:val="left" w:pos="709"/>
        </w:tabs>
        <w:spacing w:before="100" w:after="100"/>
        <w:ind w:right="487"/>
        <w:jc w:val="both"/>
        <w:rPr>
          <w:rStyle w:val="Nenhum"/>
          <w:kern w:val="1"/>
          <w:sz w:val="20"/>
          <w:szCs w:val="20"/>
        </w:rPr>
      </w:pPr>
    </w:p>
    <w:p w:rsidR="00F55DD1" w:rsidRDefault="00062CA5">
      <w:pPr>
        <w:pStyle w:val="Corpo"/>
        <w:tabs>
          <w:tab w:val="left" w:pos="709"/>
        </w:tabs>
        <w:spacing w:before="100" w:after="100"/>
        <w:ind w:right="487"/>
        <w:jc w:val="both"/>
        <w:rPr>
          <w:rStyle w:val="Nenhum"/>
          <w:kern w:val="1"/>
          <w:sz w:val="20"/>
          <w:szCs w:val="20"/>
        </w:rPr>
      </w:pPr>
      <w:r>
        <w:rPr>
          <w:rStyle w:val="Nenhum"/>
          <w:b/>
          <w:bCs/>
          <w:kern w:val="1"/>
          <w:sz w:val="20"/>
          <w:szCs w:val="20"/>
        </w:rPr>
        <w:t>OBS:</w:t>
      </w:r>
      <w:r>
        <w:rPr>
          <w:rStyle w:val="Nenhum"/>
          <w:kern w:val="1"/>
          <w:sz w:val="20"/>
          <w:szCs w:val="20"/>
          <w:lang w:val="pt-PT"/>
        </w:rPr>
        <w:t xml:space="preserve"> Quando tratar-se de MEI (Microempreendedor Individual), apresentar o Certificado da condição de MEI e essa “</w:t>
      </w:r>
      <w:r>
        <w:rPr>
          <w:rStyle w:val="Nenhum"/>
          <w:kern w:val="1"/>
          <w:sz w:val="20"/>
          <w:szCs w:val="20"/>
        </w:rPr>
        <w:t>Declara</w:t>
      </w:r>
      <w:r>
        <w:rPr>
          <w:rStyle w:val="Nenhum"/>
          <w:kern w:val="1"/>
          <w:sz w:val="20"/>
          <w:szCs w:val="20"/>
          <w:lang w:val="pt-PT"/>
        </w:rPr>
        <w:t>çã</w:t>
      </w:r>
      <w:r>
        <w:rPr>
          <w:rStyle w:val="Nenhum"/>
          <w:kern w:val="1"/>
          <w:sz w:val="20"/>
          <w:szCs w:val="20"/>
        </w:rPr>
        <w:t>o</w:t>
      </w:r>
      <w:r>
        <w:rPr>
          <w:rStyle w:val="Nenhum"/>
          <w:kern w:val="1"/>
          <w:sz w:val="20"/>
          <w:szCs w:val="20"/>
          <w:lang w:val="pt-PT"/>
        </w:rPr>
        <w:t xml:space="preserve">”, assinado por seu representante legal. </w:t>
      </w:r>
    </w:p>
    <w:p w:rsidR="00F55DD1" w:rsidRDefault="00F55DD1">
      <w:pPr>
        <w:pStyle w:val="Corpo"/>
        <w:tabs>
          <w:tab w:val="left" w:pos="709"/>
        </w:tabs>
        <w:spacing w:before="100" w:after="100"/>
        <w:ind w:right="487"/>
        <w:jc w:val="both"/>
        <w:rPr>
          <w:rStyle w:val="Nenhum"/>
          <w:kern w:val="1"/>
          <w:sz w:val="20"/>
          <w:szCs w:val="20"/>
        </w:rPr>
      </w:pPr>
    </w:p>
    <w:p w:rsidR="00F55DD1" w:rsidRDefault="00062CA5">
      <w:pPr>
        <w:pStyle w:val="Corpo"/>
        <w:tabs>
          <w:tab w:val="left" w:pos="709"/>
        </w:tabs>
        <w:spacing w:before="100" w:after="100"/>
        <w:ind w:right="487"/>
        <w:rPr>
          <w:rStyle w:val="Nenhum"/>
          <w:sz w:val="20"/>
          <w:szCs w:val="20"/>
        </w:rPr>
      </w:pPr>
      <w:r>
        <w:rPr>
          <w:rStyle w:val="Nenhum"/>
          <w:kern w:val="1"/>
          <w:sz w:val="20"/>
          <w:szCs w:val="20"/>
        </w:rPr>
        <w:t xml:space="preserve">                                                                                                                        (cidade), em __/_______</w:t>
      </w:r>
      <w:r>
        <w:rPr>
          <w:rStyle w:val="Nenhum"/>
          <w:i/>
          <w:iCs/>
          <w:kern w:val="1"/>
          <w:sz w:val="20"/>
          <w:szCs w:val="20"/>
        </w:rPr>
        <w:t xml:space="preserve"> </w:t>
      </w:r>
      <w:r>
        <w:rPr>
          <w:rStyle w:val="Nenhum"/>
          <w:kern w:val="1"/>
          <w:sz w:val="20"/>
          <w:szCs w:val="20"/>
          <w:lang w:val="en-US"/>
        </w:rPr>
        <w:t>de 2024.</w:t>
      </w:r>
    </w:p>
    <w:p w:rsidR="00F55DD1" w:rsidRDefault="00F55DD1">
      <w:pPr>
        <w:pStyle w:val="Corpo"/>
        <w:tabs>
          <w:tab w:val="left" w:pos="709"/>
        </w:tabs>
        <w:spacing w:before="100" w:after="100"/>
        <w:ind w:right="487"/>
        <w:rPr>
          <w:rStyle w:val="Nenhum"/>
          <w:kern w:val="1"/>
          <w:sz w:val="20"/>
          <w:szCs w:val="20"/>
        </w:rPr>
      </w:pPr>
    </w:p>
    <w:p w:rsidR="00F55DD1" w:rsidRDefault="00F55DD1">
      <w:pPr>
        <w:pStyle w:val="Corpo"/>
        <w:tabs>
          <w:tab w:val="left" w:pos="709"/>
        </w:tabs>
        <w:spacing w:before="100" w:after="100"/>
        <w:ind w:right="487"/>
        <w:jc w:val="both"/>
        <w:rPr>
          <w:rStyle w:val="Nenhum"/>
          <w:kern w:val="1"/>
          <w:sz w:val="20"/>
          <w:szCs w:val="20"/>
        </w:rPr>
      </w:pPr>
    </w:p>
    <w:p w:rsidR="00F55DD1" w:rsidRDefault="00062CA5">
      <w:pPr>
        <w:pStyle w:val="Corpo"/>
        <w:tabs>
          <w:tab w:val="left" w:pos="709"/>
        </w:tabs>
        <w:spacing w:before="100" w:after="100"/>
        <w:ind w:right="487"/>
        <w:jc w:val="both"/>
        <w:rPr>
          <w:rStyle w:val="Nenhum"/>
          <w:sz w:val="20"/>
          <w:szCs w:val="20"/>
        </w:rPr>
      </w:pPr>
      <w:r>
        <w:rPr>
          <w:rStyle w:val="Nenhum"/>
          <w:kern w:val="1"/>
          <w:sz w:val="20"/>
          <w:szCs w:val="20"/>
          <w:lang w:val="en-US"/>
        </w:rPr>
        <w:t xml:space="preserve">_____________________________________                    </w:t>
      </w:r>
    </w:p>
    <w:p w:rsidR="00F55DD1" w:rsidRDefault="00062CA5">
      <w:pPr>
        <w:pStyle w:val="Corpo"/>
        <w:tabs>
          <w:tab w:val="left" w:pos="709"/>
        </w:tabs>
        <w:ind w:right="487"/>
        <w:jc w:val="both"/>
        <w:rPr>
          <w:rStyle w:val="Nenhum"/>
          <w:kern w:val="1"/>
          <w:sz w:val="20"/>
          <w:szCs w:val="20"/>
        </w:rPr>
      </w:pPr>
      <w:r>
        <w:rPr>
          <w:rStyle w:val="Nenhum"/>
          <w:kern w:val="1"/>
          <w:sz w:val="20"/>
          <w:szCs w:val="20"/>
          <w:lang w:val="pt-PT"/>
        </w:rPr>
        <w:t>Nome do responsá</w:t>
      </w:r>
      <w:r>
        <w:rPr>
          <w:rStyle w:val="Nenhum"/>
          <w:kern w:val="1"/>
          <w:sz w:val="20"/>
          <w:szCs w:val="20"/>
        </w:rPr>
        <w:t xml:space="preserve">vel legal:                                                </w:t>
      </w:r>
    </w:p>
    <w:p w:rsidR="00F55DD1" w:rsidRDefault="00062CA5">
      <w:pPr>
        <w:pStyle w:val="Corpo"/>
        <w:tabs>
          <w:tab w:val="left" w:pos="709"/>
        </w:tabs>
        <w:ind w:right="487"/>
        <w:jc w:val="both"/>
        <w:rPr>
          <w:rStyle w:val="Nenhum"/>
          <w:color w:val="FF0000"/>
          <w:sz w:val="20"/>
          <w:szCs w:val="20"/>
          <w:u w:color="FF0000"/>
        </w:rPr>
      </w:pPr>
      <w:r>
        <w:rPr>
          <w:rStyle w:val="Nenhum"/>
          <w:kern w:val="1"/>
          <w:sz w:val="20"/>
          <w:szCs w:val="20"/>
        </w:rPr>
        <w:t xml:space="preserve">CARGO:                                                     </w:t>
      </w:r>
      <w:r>
        <w:rPr>
          <w:rStyle w:val="Nenhum"/>
          <w:color w:val="FF0000"/>
          <w:kern w:val="1"/>
          <w:sz w:val="20"/>
          <w:szCs w:val="20"/>
          <w:u w:color="FF0000"/>
        </w:rPr>
        <w:t xml:space="preserve">                           </w:t>
      </w: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detexto"/>
        <w:spacing w:line="204" w:lineRule="exact"/>
        <w:ind w:left="279" w:right="487"/>
        <w:jc w:val="center"/>
        <w:rPr>
          <w:rStyle w:val="Nenhum"/>
          <w:color w:val="FF0000"/>
          <w:u w:color="FF0000"/>
        </w:rPr>
      </w:pPr>
    </w:p>
    <w:p w:rsidR="00F55DD1" w:rsidRDefault="00F55DD1">
      <w:pPr>
        <w:pStyle w:val="Corpo"/>
        <w:tabs>
          <w:tab w:val="left" w:pos="709"/>
        </w:tabs>
        <w:ind w:right="487"/>
        <w:jc w:val="center"/>
        <w:rPr>
          <w:rStyle w:val="Nenhum"/>
          <w:b/>
          <w:bCs/>
          <w:color w:val="FF0000"/>
          <w:sz w:val="20"/>
          <w:szCs w:val="20"/>
          <w:u w:color="FF0000"/>
        </w:rPr>
      </w:pPr>
    </w:p>
    <w:p w:rsidR="00F55DD1" w:rsidRDefault="00F55DD1">
      <w:pPr>
        <w:pStyle w:val="Corpo"/>
        <w:tabs>
          <w:tab w:val="left" w:pos="709"/>
        </w:tabs>
        <w:ind w:right="487"/>
        <w:jc w:val="center"/>
        <w:rPr>
          <w:rStyle w:val="Nenhum"/>
          <w:b/>
          <w:bCs/>
          <w:color w:val="FF0000"/>
          <w:sz w:val="20"/>
          <w:szCs w:val="20"/>
          <w:u w:color="FF0000"/>
        </w:rPr>
      </w:pPr>
    </w:p>
    <w:p w:rsidR="00F55DD1" w:rsidRDefault="00F55DD1">
      <w:pPr>
        <w:pStyle w:val="Corpo"/>
        <w:tabs>
          <w:tab w:val="left" w:pos="709"/>
        </w:tabs>
        <w:ind w:right="487"/>
        <w:jc w:val="center"/>
        <w:rPr>
          <w:rStyle w:val="Nenhum"/>
          <w:b/>
          <w:bCs/>
          <w:color w:val="FF0000"/>
          <w:sz w:val="20"/>
          <w:szCs w:val="20"/>
          <w:u w:color="FF0000"/>
        </w:rPr>
      </w:pPr>
    </w:p>
    <w:p w:rsidR="00F55DD1" w:rsidRDefault="00062CA5">
      <w:pPr>
        <w:pStyle w:val="Corpo"/>
        <w:tabs>
          <w:tab w:val="left" w:pos="709"/>
        </w:tabs>
        <w:ind w:right="487"/>
        <w:jc w:val="center"/>
        <w:rPr>
          <w:rStyle w:val="Nenhum"/>
          <w:b/>
          <w:bCs/>
          <w:sz w:val="20"/>
          <w:szCs w:val="20"/>
          <w:u w:val="single"/>
        </w:rPr>
      </w:pPr>
      <w:r>
        <w:rPr>
          <w:rStyle w:val="Nenhum"/>
          <w:b/>
          <w:bCs/>
          <w:sz w:val="20"/>
          <w:szCs w:val="20"/>
          <w:u w:val="single"/>
          <w:lang w:val="de-DE"/>
        </w:rPr>
        <w:t>ANEXO V</w:t>
      </w:r>
    </w:p>
    <w:p w:rsidR="00F55DD1" w:rsidRDefault="00062CA5">
      <w:pPr>
        <w:pStyle w:val="Corpo"/>
        <w:tabs>
          <w:tab w:val="left" w:pos="709"/>
        </w:tabs>
        <w:ind w:right="487"/>
        <w:jc w:val="center"/>
        <w:rPr>
          <w:rStyle w:val="Nenhum"/>
          <w:b/>
          <w:bCs/>
          <w:sz w:val="20"/>
          <w:szCs w:val="20"/>
          <w:u w:val="single"/>
        </w:rPr>
      </w:pPr>
      <w:r>
        <w:rPr>
          <w:rStyle w:val="Nenhum"/>
          <w:b/>
          <w:bCs/>
          <w:sz w:val="20"/>
          <w:szCs w:val="20"/>
          <w:u w:val="single"/>
          <w:lang w:val="de-DE"/>
        </w:rPr>
        <w:t>PREG</w:t>
      </w:r>
      <w:r>
        <w:rPr>
          <w:rStyle w:val="Nenhum"/>
          <w:b/>
          <w:bCs/>
          <w:sz w:val="20"/>
          <w:szCs w:val="20"/>
          <w:u w:val="single"/>
          <w:lang w:val="pt-PT"/>
        </w:rPr>
        <w:t>Ã</w:t>
      </w:r>
      <w:r>
        <w:rPr>
          <w:rStyle w:val="Nenhum"/>
          <w:b/>
          <w:bCs/>
          <w:sz w:val="20"/>
          <w:szCs w:val="20"/>
          <w:u w:val="single"/>
          <w:lang w:val="es-ES_tradnl"/>
        </w:rPr>
        <w:t>O ELETR</w:t>
      </w:r>
      <w:r>
        <w:rPr>
          <w:rStyle w:val="Nenhum"/>
          <w:b/>
          <w:bCs/>
          <w:sz w:val="20"/>
          <w:szCs w:val="20"/>
          <w:u w:val="single"/>
          <w:lang w:val="pt-PT"/>
        </w:rPr>
        <w:t>Ô</w:t>
      </w:r>
      <w:r>
        <w:rPr>
          <w:rStyle w:val="Nenhum"/>
          <w:b/>
          <w:bCs/>
          <w:sz w:val="20"/>
          <w:szCs w:val="20"/>
          <w:u w:val="single"/>
        </w:rPr>
        <w:t>NICO N</w:t>
      </w:r>
      <w:r>
        <w:rPr>
          <w:rStyle w:val="Nenhum"/>
          <w:b/>
          <w:bCs/>
          <w:sz w:val="20"/>
          <w:szCs w:val="20"/>
          <w:u w:val="single"/>
          <w:lang w:val="pt-PT"/>
        </w:rPr>
        <w:t xml:space="preserve">° </w:t>
      </w:r>
      <w:r w:rsidR="009F78F2">
        <w:rPr>
          <w:rStyle w:val="Nenhum"/>
          <w:b/>
          <w:bCs/>
          <w:sz w:val="20"/>
          <w:szCs w:val="20"/>
          <w:u w:val="single"/>
        </w:rPr>
        <w:t>006</w:t>
      </w:r>
      <w:r>
        <w:rPr>
          <w:rStyle w:val="Nenhum"/>
          <w:b/>
          <w:bCs/>
          <w:sz w:val="20"/>
          <w:szCs w:val="20"/>
          <w:u w:val="single"/>
        </w:rPr>
        <w:t>/2024</w:t>
      </w:r>
    </w:p>
    <w:p w:rsidR="00F55DD1" w:rsidRDefault="00062CA5">
      <w:pPr>
        <w:pStyle w:val="Corpo"/>
        <w:tabs>
          <w:tab w:val="left" w:pos="709"/>
        </w:tabs>
        <w:ind w:right="487"/>
        <w:jc w:val="center"/>
        <w:rPr>
          <w:rStyle w:val="Nenhum"/>
          <w:b/>
          <w:bCs/>
          <w:sz w:val="20"/>
          <w:szCs w:val="20"/>
          <w:u w:val="single"/>
        </w:rPr>
      </w:pPr>
      <w:r>
        <w:rPr>
          <w:rStyle w:val="Nenhum"/>
          <w:b/>
          <w:bCs/>
          <w:sz w:val="20"/>
          <w:szCs w:val="20"/>
          <w:u w:val="single"/>
          <w:lang w:val="es-ES_tradnl"/>
        </w:rPr>
        <w:t>REGISTRO DE PRE</w:t>
      </w:r>
      <w:r>
        <w:rPr>
          <w:rStyle w:val="Nenhum"/>
          <w:b/>
          <w:bCs/>
          <w:sz w:val="20"/>
          <w:szCs w:val="20"/>
          <w:u w:val="single"/>
          <w:lang w:val="pt-PT"/>
        </w:rPr>
        <w:t>Ç</w:t>
      </w:r>
      <w:r>
        <w:rPr>
          <w:rStyle w:val="Nenhum"/>
          <w:b/>
          <w:bCs/>
          <w:sz w:val="20"/>
          <w:szCs w:val="20"/>
          <w:u w:val="single"/>
        </w:rPr>
        <w:t>OS</w:t>
      </w:r>
    </w:p>
    <w:p w:rsidR="00F55DD1" w:rsidRDefault="00062CA5">
      <w:pPr>
        <w:pStyle w:val="Corpo"/>
        <w:tabs>
          <w:tab w:val="left" w:pos="709"/>
        </w:tabs>
        <w:ind w:right="487"/>
        <w:jc w:val="center"/>
        <w:rPr>
          <w:rStyle w:val="Nenhum"/>
          <w:b/>
          <w:bCs/>
          <w:sz w:val="20"/>
          <w:szCs w:val="20"/>
          <w:u w:val="single"/>
        </w:rPr>
      </w:pPr>
      <w:r>
        <w:rPr>
          <w:rStyle w:val="Nenhum"/>
          <w:b/>
          <w:bCs/>
          <w:sz w:val="20"/>
          <w:szCs w:val="20"/>
          <w:u w:val="single"/>
          <w:lang w:val="es-ES_tradnl"/>
        </w:rPr>
        <w:t>MODELO DE DECLARA</w:t>
      </w:r>
      <w:r>
        <w:rPr>
          <w:rStyle w:val="Nenhum"/>
          <w:b/>
          <w:bCs/>
          <w:sz w:val="20"/>
          <w:szCs w:val="20"/>
          <w:u w:val="single"/>
        </w:rPr>
        <w:t>ÇÃ</w:t>
      </w:r>
      <w:r>
        <w:rPr>
          <w:rStyle w:val="Nenhum"/>
          <w:b/>
          <w:bCs/>
          <w:sz w:val="20"/>
          <w:szCs w:val="20"/>
          <w:u w:val="single"/>
          <w:lang w:val="pt-PT"/>
        </w:rPr>
        <w:t>O UNIFICADA</w:t>
      </w:r>
    </w:p>
    <w:p w:rsidR="00F55DD1" w:rsidRDefault="00F55DD1">
      <w:pPr>
        <w:pStyle w:val="Corpo"/>
        <w:tabs>
          <w:tab w:val="left" w:pos="709"/>
        </w:tabs>
        <w:ind w:right="487"/>
        <w:jc w:val="center"/>
        <w:rPr>
          <w:rStyle w:val="Nenhum"/>
          <w:b/>
          <w:bCs/>
          <w:color w:val="FF0000"/>
          <w:sz w:val="20"/>
          <w:szCs w:val="20"/>
          <w:u w:color="FF0000"/>
        </w:rPr>
      </w:pPr>
    </w:p>
    <w:p w:rsidR="00F55DD1" w:rsidRDefault="00F55DD1">
      <w:pPr>
        <w:pStyle w:val="Corpo"/>
        <w:tabs>
          <w:tab w:val="left" w:pos="709"/>
          <w:tab w:val="left" w:pos="1695"/>
          <w:tab w:val="left" w:pos="1845"/>
        </w:tabs>
        <w:ind w:right="487"/>
        <w:jc w:val="both"/>
        <w:rPr>
          <w:rStyle w:val="Nenhum"/>
          <w:b/>
          <w:bCs/>
          <w:color w:val="FF0000"/>
          <w:sz w:val="20"/>
          <w:szCs w:val="20"/>
          <w:u w:color="FF0000"/>
        </w:rPr>
      </w:pPr>
    </w:p>
    <w:p w:rsidR="00F55DD1" w:rsidRDefault="00062CA5">
      <w:pPr>
        <w:pStyle w:val="Corpo"/>
        <w:tabs>
          <w:tab w:val="left" w:pos="709"/>
          <w:tab w:val="left" w:pos="1695"/>
          <w:tab w:val="left" w:pos="1845"/>
        </w:tabs>
        <w:ind w:right="487"/>
        <w:jc w:val="both"/>
        <w:rPr>
          <w:rStyle w:val="Nenhum"/>
          <w:b/>
          <w:bCs/>
          <w:sz w:val="20"/>
          <w:szCs w:val="20"/>
        </w:rPr>
      </w:pPr>
      <w:r>
        <w:rPr>
          <w:rStyle w:val="Nenhum"/>
          <w:b/>
          <w:bCs/>
          <w:sz w:val="20"/>
          <w:szCs w:val="20"/>
          <w:lang w:val="pt-PT"/>
        </w:rPr>
        <w:t>À</w:t>
      </w:r>
      <w:r>
        <w:rPr>
          <w:rStyle w:val="Nenhum"/>
          <w:b/>
          <w:bCs/>
          <w:sz w:val="20"/>
          <w:szCs w:val="20"/>
          <w:lang w:val="nl-NL"/>
        </w:rPr>
        <w:t xml:space="preserve"> Pregoeir</w:t>
      </w:r>
      <w:r>
        <w:rPr>
          <w:rStyle w:val="Nenhum"/>
          <w:b/>
          <w:bCs/>
          <w:sz w:val="20"/>
          <w:szCs w:val="20"/>
          <w:lang w:val="pt-PT"/>
        </w:rPr>
        <w:t>a e equipe de apoio</w:t>
      </w:r>
    </w:p>
    <w:p w:rsidR="00F55DD1" w:rsidRDefault="00062CA5">
      <w:pPr>
        <w:pStyle w:val="Corpo"/>
        <w:tabs>
          <w:tab w:val="left" w:pos="709"/>
          <w:tab w:val="left" w:pos="1695"/>
          <w:tab w:val="left" w:pos="1845"/>
        </w:tabs>
        <w:ind w:right="487"/>
        <w:jc w:val="both"/>
        <w:rPr>
          <w:rStyle w:val="Nenhum"/>
          <w:sz w:val="20"/>
          <w:szCs w:val="20"/>
        </w:rPr>
      </w:pPr>
      <w:r>
        <w:rPr>
          <w:rStyle w:val="Nenhum"/>
          <w:sz w:val="20"/>
          <w:szCs w:val="20"/>
          <w:lang w:val="pt-PT"/>
        </w:rPr>
        <w:t>Município de Brasilândia do Sul, Estado do Paran</w:t>
      </w:r>
      <w:r>
        <w:rPr>
          <w:rStyle w:val="Nenhum"/>
          <w:sz w:val="20"/>
          <w:szCs w:val="20"/>
        </w:rPr>
        <w:t>á</w:t>
      </w:r>
    </w:p>
    <w:p w:rsidR="00F55DD1" w:rsidRDefault="00062CA5">
      <w:pPr>
        <w:pStyle w:val="Corpo"/>
        <w:tabs>
          <w:tab w:val="left" w:pos="709"/>
          <w:tab w:val="left" w:pos="1695"/>
          <w:tab w:val="left" w:pos="1845"/>
        </w:tabs>
        <w:ind w:right="487"/>
        <w:jc w:val="both"/>
        <w:rPr>
          <w:rStyle w:val="Nenhum"/>
          <w:b/>
          <w:bCs/>
          <w:sz w:val="20"/>
          <w:szCs w:val="20"/>
        </w:rPr>
      </w:pPr>
      <w:r>
        <w:rPr>
          <w:rStyle w:val="Nenhum"/>
          <w:b/>
          <w:bCs/>
          <w:sz w:val="20"/>
          <w:szCs w:val="20"/>
          <w:lang w:val="de-DE"/>
        </w:rPr>
        <w:t>PREG</w:t>
      </w:r>
      <w:r>
        <w:rPr>
          <w:rStyle w:val="Nenhum"/>
          <w:b/>
          <w:bCs/>
          <w:sz w:val="20"/>
          <w:szCs w:val="20"/>
        </w:rPr>
        <w:t>Ã</w:t>
      </w:r>
      <w:r>
        <w:rPr>
          <w:rStyle w:val="Nenhum"/>
          <w:b/>
          <w:bCs/>
          <w:sz w:val="20"/>
          <w:szCs w:val="20"/>
          <w:lang w:val="es-ES_tradnl"/>
        </w:rPr>
        <w:t>O ELETR</w:t>
      </w:r>
      <w:r>
        <w:rPr>
          <w:rStyle w:val="Nenhum"/>
          <w:b/>
          <w:bCs/>
          <w:sz w:val="20"/>
          <w:szCs w:val="20"/>
        </w:rPr>
        <w:t xml:space="preserve">ÔNICO Nº </w:t>
      </w:r>
      <w:r w:rsidR="009F78F2">
        <w:rPr>
          <w:rStyle w:val="Nenhum"/>
          <w:b/>
          <w:bCs/>
          <w:sz w:val="20"/>
          <w:szCs w:val="20"/>
        </w:rPr>
        <w:t>006</w:t>
      </w:r>
      <w:r>
        <w:rPr>
          <w:rStyle w:val="Nenhum"/>
          <w:b/>
          <w:bCs/>
          <w:sz w:val="20"/>
          <w:szCs w:val="20"/>
        </w:rPr>
        <w:t>/2024</w:t>
      </w:r>
    </w:p>
    <w:p w:rsidR="00F55DD1" w:rsidRDefault="00F55DD1">
      <w:pPr>
        <w:pStyle w:val="Corpo"/>
        <w:tabs>
          <w:tab w:val="left" w:pos="709"/>
        </w:tabs>
        <w:ind w:right="487"/>
        <w:jc w:val="both"/>
        <w:rPr>
          <w:rStyle w:val="Hyperlink4"/>
          <w:sz w:val="20"/>
          <w:szCs w:val="20"/>
        </w:rPr>
      </w:pPr>
    </w:p>
    <w:p w:rsidR="00F55DD1" w:rsidRDefault="00062CA5">
      <w:pPr>
        <w:pStyle w:val="Corpo"/>
        <w:tabs>
          <w:tab w:val="left" w:pos="709"/>
        </w:tabs>
        <w:ind w:right="487"/>
        <w:jc w:val="both"/>
        <w:rPr>
          <w:rStyle w:val="Nenhum"/>
          <w:sz w:val="20"/>
          <w:szCs w:val="20"/>
        </w:rPr>
      </w:pPr>
      <w:r>
        <w:rPr>
          <w:rStyle w:val="Nenhum"/>
          <w:sz w:val="20"/>
          <w:szCs w:val="20"/>
          <w:lang w:val="pt-PT"/>
        </w:rPr>
        <w:t>Pelo presente instrumento, a empresa ............................................., CNPJ n</w:t>
      </w:r>
      <w:r>
        <w:rPr>
          <w:rStyle w:val="Nenhum"/>
          <w:sz w:val="20"/>
          <w:szCs w:val="20"/>
        </w:rPr>
        <w:t xml:space="preserve">º </w:t>
      </w:r>
      <w:r>
        <w:rPr>
          <w:rStyle w:val="Nenhum"/>
          <w:sz w:val="20"/>
          <w:szCs w:val="20"/>
          <w:lang w:val="pt-PT"/>
        </w:rPr>
        <w:t>......................, com sede na (endereço) ......................................................................., atrav</w:t>
      </w:r>
      <w:r>
        <w:rPr>
          <w:rStyle w:val="Nenhum"/>
          <w:sz w:val="20"/>
          <w:szCs w:val="20"/>
          <w:lang w:val="fr-FR"/>
        </w:rPr>
        <w:t>é</w:t>
      </w:r>
      <w:r>
        <w:rPr>
          <w:rStyle w:val="Nenhum"/>
          <w:sz w:val="20"/>
          <w:szCs w:val="20"/>
          <w:lang w:val="pt-PT"/>
        </w:rPr>
        <w:t xml:space="preserve">s de seu representante legal infra-assinado, que: </w:t>
      </w:r>
    </w:p>
    <w:p w:rsidR="00F55DD1" w:rsidRDefault="00F55DD1">
      <w:pPr>
        <w:pStyle w:val="Corpo"/>
        <w:tabs>
          <w:tab w:val="left" w:pos="709"/>
        </w:tabs>
        <w:ind w:right="487"/>
        <w:jc w:val="both"/>
        <w:rPr>
          <w:rStyle w:val="Hyperlink4"/>
          <w:sz w:val="20"/>
          <w:szCs w:val="20"/>
        </w:rPr>
      </w:pPr>
    </w:p>
    <w:p w:rsidR="00F55DD1" w:rsidRDefault="00062CA5" w:rsidP="00194234">
      <w:pPr>
        <w:pStyle w:val="Corpo"/>
        <w:numPr>
          <w:ilvl w:val="0"/>
          <w:numId w:val="104"/>
        </w:numPr>
        <w:ind w:right="487"/>
        <w:jc w:val="both"/>
        <w:rPr>
          <w:sz w:val="20"/>
          <w:szCs w:val="20"/>
          <w:lang w:val="pt-PT"/>
        </w:rPr>
      </w:pPr>
      <w:r>
        <w:rPr>
          <w:rStyle w:val="Hyperlink4"/>
          <w:sz w:val="20"/>
          <w:szCs w:val="20"/>
          <w:lang w:val="pt-PT"/>
        </w:rPr>
        <w:t>Declaramos, sob as penas da lei, que a empresa atende</w:t>
      </w:r>
      <w:r>
        <w:rPr>
          <w:rStyle w:val="Nenhum"/>
          <w:spacing w:val="-1"/>
          <w:sz w:val="20"/>
          <w:szCs w:val="20"/>
        </w:rPr>
        <w:t xml:space="preserve"> </w:t>
      </w:r>
      <w:r>
        <w:rPr>
          <w:rStyle w:val="Hyperlink4"/>
          <w:sz w:val="20"/>
          <w:szCs w:val="20"/>
          <w:lang w:val="pt-PT"/>
        </w:rPr>
        <w:t>aos</w:t>
      </w:r>
      <w:r>
        <w:rPr>
          <w:rStyle w:val="Nenhum"/>
          <w:spacing w:val="-1"/>
          <w:sz w:val="20"/>
          <w:szCs w:val="20"/>
        </w:rPr>
        <w:t xml:space="preserve"> </w:t>
      </w:r>
      <w:r>
        <w:rPr>
          <w:rStyle w:val="Hyperlink4"/>
          <w:sz w:val="20"/>
          <w:szCs w:val="20"/>
          <w:lang w:val="pt-PT"/>
        </w:rPr>
        <w:t>requisitos</w:t>
      </w:r>
      <w:r>
        <w:rPr>
          <w:rStyle w:val="Nenhum"/>
          <w:spacing w:val="-1"/>
          <w:sz w:val="20"/>
          <w:szCs w:val="20"/>
        </w:rPr>
        <w:t xml:space="preserve"> </w:t>
      </w:r>
      <w:r>
        <w:rPr>
          <w:rStyle w:val="Hyperlink4"/>
          <w:sz w:val="20"/>
          <w:szCs w:val="20"/>
        </w:rPr>
        <w:t>de</w:t>
      </w:r>
      <w:r>
        <w:rPr>
          <w:rStyle w:val="Nenhum"/>
          <w:spacing w:val="-1"/>
          <w:sz w:val="20"/>
          <w:szCs w:val="20"/>
        </w:rPr>
        <w:t xml:space="preserve"> </w:t>
      </w:r>
      <w:r>
        <w:rPr>
          <w:rStyle w:val="Hyperlink4"/>
          <w:sz w:val="20"/>
          <w:szCs w:val="20"/>
          <w:lang w:val="es-ES_tradnl"/>
        </w:rPr>
        <w:t>habilita</w:t>
      </w:r>
      <w:r>
        <w:rPr>
          <w:rStyle w:val="Nenhum"/>
          <w:sz w:val="20"/>
          <w:szCs w:val="20"/>
          <w:lang w:val="pt-PT"/>
        </w:rPr>
        <w:t>çã</w:t>
      </w:r>
      <w:r>
        <w:rPr>
          <w:rStyle w:val="Hyperlink4"/>
          <w:sz w:val="20"/>
          <w:szCs w:val="20"/>
        </w:rPr>
        <w:t>o</w:t>
      </w:r>
      <w:r>
        <w:rPr>
          <w:rStyle w:val="Nenhum"/>
          <w:sz w:val="20"/>
          <w:szCs w:val="20"/>
        </w:rPr>
        <w:t xml:space="preserve"> </w:t>
      </w:r>
      <w:r>
        <w:rPr>
          <w:rStyle w:val="Hyperlink4"/>
          <w:sz w:val="20"/>
          <w:szCs w:val="20"/>
          <w:lang w:val="pt-PT"/>
        </w:rPr>
        <w:t>previstos</w:t>
      </w:r>
      <w:r>
        <w:rPr>
          <w:rStyle w:val="Nenhum"/>
          <w:spacing w:val="-2"/>
          <w:sz w:val="20"/>
          <w:szCs w:val="20"/>
        </w:rPr>
        <w:t xml:space="preserve"> </w:t>
      </w:r>
      <w:r>
        <w:rPr>
          <w:rStyle w:val="Hyperlink4"/>
          <w:sz w:val="20"/>
          <w:szCs w:val="20"/>
        </w:rPr>
        <w:t>em</w:t>
      </w:r>
      <w:r>
        <w:rPr>
          <w:rStyle w:val="Nenhum"/>
          <w:sz w:val="20"/>
          <w:szCs w:val="20"/>
        </w:rPr>
        <w:t xml:space="preserve"> </w:t>
      </w:r>
      <w:r>
        <w:rPr>
          <w:rStyle w:val="Hyperlink4"/>
          <w:sz w:val="20"/>
          <w:szCs w:val="20"/>
          <w:lang w:val="de-DE"/>
        </w:rPr>
        <w:t>lei</w:t>
      </w:r>
      <w:r>
        <w:rPr>
          <w:rStyle w:val="Nenhum"/>
          <w:spacing w:val="-1"/>
          <w:sz w:val="20"/>
          <w:szCs w:val="20"/>
        </w:rPr>
        <w:t xml:space="preserve"> </w:t>
      </w:r>
      <w:r>
        <w:rPr>
          <w:rStyle w:val="Hyperlink4"/>
          <w:sz w:val="20"/>
          <w:szCs w:val="20"/>
        </w:rPr>
        <w:t>e</w:t>
      </w:r>
      <w:r>
        <w:rPr>
          <w:rStyle w:val="Nenhum"/>
          <w:spacing w:val="-3"/>
          <w:sz w:val="20"/>
          <w:szCs w:val="20"/>
        </w:rPr>
        <w:t xml:space="preserve"> </w:t>
      </w:r>
      <w:r>
        <w:rPr>
          <w:rStyle w:val="Hyperlink4"/>
          <w:sz w:val="20"/>
          <w:szCs w:val="20"/>
        </w:rPr>
        <w:t>no</w:t>
      </w:r>
      <w:r>
        <w:rPr>
          <w:rStyle w:val="Nenhum"/>
          <w:sz w:val="20"/>
          <w:szCs w:val="20"/>
        </w:rPr>
        <w:t xml:space="preserve"> </w:t>
      </w:r>
      <w:r>
        <w:rPr>
          <w:rStyle w:val="Hyperlink4"/>
          <w:sz w:val="20"/>
          <w:szCs w:val="20"/>
          <w:lang w:val="it-IT"/>
        </w:rPr>
        <w:t>instrumento</w:t>
      </w:r>
      <w:r>
        <w:rPr>
          <w:rStyle w:val="Nenhum"/>
          <w:spacing w:val="-2"/>
          <w:sz w:val="20"/>
          <w:szCs w:val="20"/>
        </w:rPr>
        <w:t xml:space="preserve"> </w:t>
      </w:r>
      <w:r>
        <w:rPr>
          <w:rStyle w:val="Hyperlink4"/>
          <w:sz w:val="20"/>
          <w:szCs w:val="20"/>
          <w:lang w:val="it-IT"/>
        </w:rPr>
        <w:t>convocat</w:t>
      </w:r>
      <w:r>
        <w:rPr>
          <w:rStyle w:val="Nenhum"/>
          <w:sz w:val="20"/>
          <w:szCs w:val="20"/>
          <w:lang w:val="pt-PT"/>
        </w:rPr>
        <w:t>ó</w:t>
      </w:r>
      <w:r>
        <w:rPr>
          <w:rStyle w:val="Hyperlink4"/>
          <w:sz w:val="20"/>
          <w:szCs w:val="20"/>
          <w:lang w:val="it-IT"/>
        </w:rPr>
        <w:t>rio.</w:t>
      </w:r>
    </w:p>
    <w:p w:rsidR="00F55DD1" w:rsidRDefault="00F55DD1">
      <w:pPr>
        <w:pStyle w:val="Corpo"/>
        <w:tabs>
          <w:tab w:val="left" w:pos="709"/>
        </w:tabs>
        <w:ind w:right="487"/>
        <w:jc w:val="both"/>
        <w:rPr>
          <w:rStyle w:val="Hyperlink4"/>
          <w:sz w:val="20"/>
          <w:szCs w:val="20"/>
        </w:rPr>
      </w:pPr>
    </w:p>
    <w:p w:rsidR="00F55DD1" w:rsidRDefault="00062CA5" w:rsidP="00194234">
      <w:pPr>
        <w:pStyle w:val="Corpo"/>
        <w:numPr>
          <w:ilvl w:val="0"/>
          <w:numId w:val="104"/>
        </w:numPr>
        <w:ind w:right="487"/>
        <w:jc w:val="both"/>
        <w:rPr>
          <w:sz w:val="20"/>
          <w:szCs w:val="20"/>
          <w:lang w:val="pt-PT"/>
        </w:rPr>
      </w:pPr>
      <w:r>
        <w:rPr>
          <w:rStyle w:val="Hyperlink4"/>
          <w:sz w:val="20"/>
          <w:szCs w:val="20"/>
          <w:lang w:val="pt-PT"/>
        </w:rPr>
        <w:t>Declaramos, que não empregamos menor de 18 (dezoito) anos em trabalho noturno, perigoso ou insalubre e não emprega menor de 16 (dezesseis) anos, salvo menor, a partir de 14 (quatorze) anos, na condição de aprendiz, nos termos do artigo 7</w:t>
      </w:r>
      <w:r>
        <w:rPr>
          <w:rStyle w:val="Hyperlink4"/>
          <w:sz w:val="20"/>
          <w:szCs w:val="20"/>
        </w:rPr>
        <w:t>º</w:t>
      </w:r>
      <w:r>
        <w:rPr>
          <w:rStyle w:val="Hyperlink4"/>
          <w:sz w:val="20"/>
          <w:szCs w:val="20"/>
          <w:lang w:val="pt-PT"/>
        </w:rPr>
        <w:t>, inciso XXXIII, da Constituição Federal.</w:t>
      </w:r>
    </w:p>
    <w:p w:rsidR="00F55DD1" w:rsidRDefault="00F55DD1">
      <w:pPr>
        <w:pStyle w:val="Corpo"/>
        <w:tabs>
          <w:tab w:val="left" w:pos="709"/>
        </w:tabs>
        <w:ind w:right="487"/>
        <w:jc w:val="both"/>
        <w:rPr>
          <w:rStyle w:val="Hyperlink4"/>
          <w:sz w:val="20"/>
          <w:szCs w:val="20"/>
        </w:rPr>
      </w:pPr>
    </w:p>
    <w:p w:rsidR="00F55DD1" w:rsidRDefault="00062CA5" w:rsidP="00194234">
      <w:pPr>
        <w:pStyle w:val="Corpo"/>
        <w:numPr>
          <w:ilvl w:val="0"/>
          <w:numId w:val="104"/>
        </w:numPr>
        <w:ind w:right="487"/>
        <w:jc w:val="both"/>
        <w:rPr>
          <w:sz w:val="20"/>
          <w:szCs w:val="20"/>
          <w:lang w:val="pt-PT"/>
        </w:rPr>
      </w:pPr>
      <w:r>
        <w:rPr>
          <w:rStyle w:val="Hyperlink4"/>
          <w:sz w:val="20"/>
          <w:szCs w:val="20"/>
          <w:lang w:val="pt-PT"/>
        </w:rPr>
        <w:t>Declaramos, sob as penas da lei, que a empresa não foi declarada inid</w:t>
      </w:r>
      <w:r>
        <w:rPr>
          <w:rStyle w:val="Hyperlink4"/>
          <w:sz w:val="20"/>
          <w:szCs w:val="20"/>
        </w:rPr>
        <w:t>ô</w:t>
      </w:r>
      <w:r>
        <w:rPr>
          <w:rStyle w:val="Hyperlink4"/>
          <w:sz w:val="20"/>
          <w:szCs w:val="20"/>
          <w:lang w:val="pt-PT"/>
        </w:rPr>
        <w:t>nea para licitar ou contratar com a Administração P</w:t>
      </w:r>
      <w:r>
        <w:rPr>
          <w:rStyle w:val="Hyperlink4"/>
          <w:sz w:val="20"/>
          <w:szCs w:val="20"/>
        </w:rPr>
        <w:t>ú</w:t>
      </w:r>
      <w:r>
        <w:rPr>
          <w:rStyle w:val="Hyperlink4"/>
          <w:sz w:val="20"/>
          <w:szCs w:val="20"/>
          <w:lang w:val="pt-PT"/>
        </w:rPr>
        <w:t>blica.</w:t>
      </w:r>
    </w:p>
    <w:p w:rsidR="00F55DD1" w:rsidRDefault="00F55DD1">
      <w:pPr>
        <w:pStyle w:val="PargrafodaLista"/>
        <w:ind w:right="487"/>
        <w:rPr>
          <w:rStyle w:val="Hyperlink4"/>
          <w:sz w:val="20"/>
          <w:szCs w:val="20"/>
        </w:rPr>
      </w:pPr>
    </w:p>
    <w:p w:rsidR="00F55DD1" w:rsidRDefault="00062CA5" w:rsidP="00194234">
      <w:pPr>
        <w:pStyle w:val="Corpo"/>
        <w:numPr>
          <w:ilvl w:val="0"/>
          <w:numId w:val="105"/>
        </w:numPr>
        <w:ind w:right="487"/>
        <w:jc w:val="both"/>
        <w:rPr>
          <w:sz w:val="20"/>
          <w:szCs w:val="20"/>
          <w:lang w:val="pt-PT"/>
        </w:rPr>
      </w:pPr>
      <w:r>
        <w:rPr>
          <w:rStyle w:val="Hyperlink4"/>
          <w:sz w:val="20"/>
          <w:szCs w:val="20"/>
          <w:lang w:val="pt-PT"/>
        </w:rPr>
        <w:t xml:space="preserve">Declaramos, sob as penas da lei, que a empresa </w:t>
      </w:r>
      <w:r>
        <w:rPr>
          <w:rStyle w:val="Nenhum"/>
          <w:sz w:val="20"/>
          <w:szCs w:val="20"/>
          <w:lang w:val="pt-PT"/>
        </w:rPr>
        <w:t>c</w:t>
      </w:r>
      <w:r>
        <w:rPr>
          <w:rStyle w:val="Hyperlink4"/>
          <w:sz w:val="20"/>
          <w:szCs w:val="20"/>
          <w:lang w:val="pt-PT"/>
        </w:rPr>
        <w:t>umpr</w:t>
      </w:r>
      <w:r>
        <w:rPr>
          <w:rStyle w:val="Nenhum"/>
          <w:sz w:val="20"/>
          <w:szCs w:val="20"/>
          <w:lang w:val="pt-PT"/>
        </w:rPr>
        <w:t>e</w:t>
      </w:r>
      <w:r>
        <w:rPr>
          <w:rStyle w:val="Hyperlink4"/>
          <w:sz w:val="20"/>
          <w:szCs w:val="20"/>
          <w:lang w:val="pt-PT"/>
        </w:rPr>
        <w:t xml:space="preserve"> as exig</w:t>
      </w:r>
      <w:r>
        <w:rPr>
          <w:rStyle w:val="Hyperlink4"/>
          <w:sz w:val="20"/>
          <w:szCs w:val="20"/>
          <w:lang w:val="fr-FR"/>
        </w:rPr>
        <w:t>ê</w:t>
      </w:r>
      <w:r>
        <w:rPr>
          <w:rStyle w:val="Hyperlink4"/>
          <w:sz w:val="20"/>
          <w:szCs w:val="20"/>
          <w:lang w:val="pt-PT"/>
        </w:rPr>
        <w:t>ncias de reserva de cargos para pessoa com defici</w:t>
      </w:r>
      <w:r>
        <w:rPr>
          <w:rStyle w:val="Hyperlink4"/>
          <w:sz w:val="20"/>
          <w:szCs w:val="20"/>
          <w:lang w:val="fr-FR"/>
        </w:rPr>
        <w:t>ê</w:t>
      </w:r>
      <w:r>
        <w:rPr>
          <w:rStyle w:val="Hyperlink4"/>
          <w:sz w:val="20"/>
          <w:szCs w:val="20"/>
          <w:lang w:val="pt-PT"/>
        </w:rPr>
        <w:t>ncia e para reabilitado da Previd</w:t>
      </w:r>
      <w:r>
        <w:rPr>
          <w:rStyle w:val="Hyperlink4"/>
          <w:sz w:val="20"/>
          <w:szCs w:val="20"/>
          <w:lang w:val="fr-FR"/>
        </w:rPr>
        <w:t>ê</w:t>
      </w:r>
      <w:r>
        <w:rPr>
          <w:rStyle w:val="Hyperlink4"/>
          <w:sz w:val="20"/>
          <w:szCs w:val="20"/>
          <w:lang w:val="pt-PT"/>
        </w:rPr>
        <w:t>ncia Social, previstas em lei e em outras normas especificas;</w:t>
      </w:r>
    </w:p>
    <w:p w:rsidR="00F55DD1" w:rsidRDefault="00F55DD1">
      <w:pPr>
        <w:pStyle w:val="PargrafodaLista"/>
        <w:ind w:right="487"/>
        <w:rPr>
          <w:rStyle w:val="Hyperlink4"/>
          <w:sz w:val="20"/>
          <w:szCs w:val="20"/>
        </w:rPr>
      </w:pPr>
    </w:p>
    <w:p w:rsidR="00F55DD1" w:rsidRDefault="00062CA5" w:rsidP="00194234">
      <w:pPr>
        <w:pStyle w:val="PargrafodaLista"/>
        <w:numPr>
          <w:ilvl w:val="0"/>
          <w:numId w:val="106"/>
        </w:numPr>
        <w:ind w:right="487"/>
        <w:rPr>
          <w:sz w:val="20"/>
          <w:szCs w:val="20"/>
        </w:rPr>
      </w:pPr>
      <w:r>
        <w:rPr>
          <w:rStyle w:val="Nenhum"/>
          <w:sz w:val="20"/>
          <w:szCs w:val="20"/>
        </w:rPr>
        <w:t>Declaramos, sob as penas da lei, que a empresa cumpre a reserva de cargos prevista em lei para aprendiz bem como as reservas de cargos previstas em outras normas especificas, quando cabíveis.</w:t>
      </w:r>
    </w:p>
    <w:p w:rsidR="00F55DD1" w:rsidRDefault="00F55DD1">
      <w:pPr>
        <w:pStyle w:val="Corpo"/>
        <w:tabs>
          <w:tab w:val="left" w:pos="709"/>
        </w:tabs>
        <w:ind w:right="487"/>
        <w:jc w:val="both"/>
        <w:rPr>
          <w:rStyle w:val="Hyperlink4"/>
          <w:sz w:val="20"/>
          <w:szCs w:val="20"/>
        </w:rPr>
      </w:pPr>
    </w:p>
    <w:p w:rsidR="00F55DD1" w:rsidRDefault="00062CA5" w:rsidP="00194234">
      <w:pPr>
        <w:pStyle w:val="Corpo"/>
        <w:numPr>
          <w:ilvl w:val="0"/>
          <w:numId w:val="105"/>
        </w:numPr>
        <w:ind w:right="487"/>
        <w:jc w:val="both"/>
        <w:rPr>
          <w:sz w:val="20"/>
          <w:szCs w:val="20"/>
          <w:lang w:val="pt-PT"/>
        </w:rPr>
      </w:pPr>
      <w:r>
        <w:rPr>
          <w:rStyle w:val="Hyperlink4"/>
          <w:sz w:val="20"/>
          <w:szCs w:val="20"/>
          <w:lang w:val="pt-PT"/>
        </w:rPr>
        <w:t xml:space="preserve">Declaramos, sob as penas da lei, que </w:t>
      </w:r>
      <w:r>
        <w:rPr>
          <w:rStyle w:val="Nenhum"/>
          <w:sz w:val="20"/>
          <w:szCs w:val="20"/>
          <w:lang w:val="pt-PT"/>
        </w:rPr>
        <w:t>a empresa m</w:t>
      </w:r>
      <w:r>
        <w:rPr>
          <w:rStyle w:val="Hyperlink4"/>
          <w:sz w:val="20"/>
          <w:szCs w:val="20"/>
          <w:lang w:val="it-IT"/>
        </w:rPr>
        <w:t>anifest</w:t>
      </w:r>
      <w:r>
        <w:rPr>
          <w:rStyle w:val="Nenhum"/>
          <w:sz w:val="20"/>
          <w:szCs w:val="20"/>
          <w:lang w:val="pt-PT"/>
        </w:rPr>
        <w:t>a</w:t>
      </w:r>
      <w:r>
        <w:rPr>
          <w:rStyle w:val="Hyperlink4"/>
          <w:sz w:val="20"/>
          <w:szCs w:val="20"/>
        </w:rPr>
        <w:t xml:space="preserve"> ci</w:t>
      </w:r>
      <w:r>
        <w:rPr>
          <w:rStyle w:val="Hyperlink4"/>
          <w:sz w:val="20"/>
          <w:szCs w:val="20"/>
          <w:lang w:val="fr-FR"/>
        </w:rPr>
        <w:t>ê</w:t>
      </w:r>
      <w:r>
        <w:rPr>
          <w:rStyle w:val="Hyperlink4"/>
          <w:sz w:val="20"/>
          <w:szCs w:val="20"/>
          <w:lang w:val="pt-PT"/>
        </w:rPr>
        <w:t>ncia em relação a todas as informações e condições locais para o cumprimento das obrigações objeto da licitaçã</w:t>
      </w:r>
      <w:r>
        <w:rPr>
          <w:rStyle w:val="Hyperlink4"/>
          <w:sz w:val="20"/>
          <w:szCs w:val="20"/>
        </w:rPr>
        <w:t>o;</w:t>
      </w:r>
    </w:p>
    <w:p w:rsidR="00F55DD1" w:rsidRDefault="00F55DD1">
      <w:pPr>
        <w:pStyle w:val="Corpo"/>
        <w:tabs>
          <w:tab w:val="left" w:pos="709"/>
        </w:tabs>
        <w:ind w:right="487"/>
        <w:jc w:val="both"/>
        <w:rPr>
          <w:rStyle w:val="Hyperlink4"/>
          <w:sz w:val="20"/>
          <w:szCs w:val="20"/>
        </w:rPr>
      </w:pPr>
    </w:p>
    <w:p w:rsidR="00F55DD1" w:rsidRDefault="00062CA5" w:rsidP="00194234">
      <w:pPr>
        <w:pStyle w:val="Corpo"/>
        <w:numPr>
          <w:ilvl w:val="0"/>
          <w:numId w:val="104"/>
        </w:numPr>
        <w:ind w:right="487"/>
        <w:jc w:val="both"/>
        <w:rPr>
          <w:b/>
          <w:bCs/>
          <w:sz w:val="20"/>
          <w:szCs w:val="20"/>
          <w:lang w:val="pt-PT"/>
        </w:rPr>
      </w:pPr>
      <w:r>
        <w:rPr>
          <w:rStyle w:val="Nenhum"/>
          <w:sz w:val="20"/>
          <w:szCs w:val="20"/>
          <w:lang w:val="pt-PT"/>
        </w:rPr>
        <w:t>Declaramos para os devidos fins de direito, na qualidade de Proponente dos procedimentos licitat</w:t>
      </w:r>
      <w:r>
        <w:rPr>
          <w:rStyle w:val="Nenhum"/>
          <w:sz w:val="20"/>
          <w:szCs w:val="20"/>
          <w:lang w:val="es-ES_tradnl"/>
        </w:rPr>
        <w:t>ó</w:t>
      </w:r>
      <w:r>
        <w:rPr>
          <w:rStyle w:val="Nenhum"/>
          <w:sz w:val="20"/>
          <w:szCs w:val="20"/>
          <w:lang w:val="pt-PT"/>
        </w:rPr>
        <w:t>rios, instaurados</w:t>
      </w:r>
      <w:r>
        <w:rPr>
          <w:rStyle w:val="Nenhum"/>
          <w:spacing w:val="15"/>
          <w:sz w:val="20"/>
          <w:szCs w:val="20"/>
        </w:rPr>
        <w:t xml:space="preserve"> </w:t>
      </w:r>
      <w:r>
        <w:rPr>
          <w:rStyle w:val="Nenhum"/>
          <w:sz w:val="20"/>
          <w:szCs w:val="20"/>
        </w:rPr>
        <w:t>por</w:t>
      </w:r>
      <w:r>
        <w:rPr>
          <w:rStyle w:val="Nenhum"/>
          <w:spacing w:val="15"/>
          <w:sz w:val="20"/>
          <w:szCs w:val="20"/>
        </w:rPr>
        <w:t xml:space="preserve"> </w:t>
      </w:r>
      <w:r>
        <w:rPr>
          <w:rStyle w:val="Nenhum"/>
          <w:sz w:val="20"/>
          <w:szCs w:val="20"/>
        </w:rPr>
        <w:t>este</w:t>
      </w:r>
      <w:r>
        <w:rPr>
          <w:rStyle w:val="Nenhum"/>
          <w:spacing w:val="15"/>
          <w:sz w:val="20"/>
          <w:szCs w:val="20"/>
        </w:rPr>
        <w:t xml:space="preserve"> </w:t>
      </w:r>
      <w:r>
        <w:rPr>
          <w:rStyle w:val="Nenhum"/>
          <w:sz w:val="20"/>
          <w:szCs w:val="20"/>
          <w:lang w:val="pt-PT"/>
        </w:rPr>
        <w:t>Munic</w:t>
      </w:r>
      <w:r>
        <w:rPr>
          <w:rStyle w:val="Nenhum"/>
          <w:sz w:val="20"/>
          <w:szCs w:val="20"/>
        </w:rPr>
        <w:t>í</w:t>
      </w:r>
      <w:r>
        <w:rPr>
          <w:rStyle w:val="Nenhum"/>
          <w:sz w:val="20"/>
          <w:szCs w:val="20"/>
          <w:lang w:val="it-IT"/>
        </w:rPr>
        <w:t>pio,</w:t>
      </w:r>
      <w:r>
        <w:rPr>
          <w:rStyle w:val="Nenhum"/>
          <w:spacing w:val="15"/>
          <w:sz w:val="20"/>
          <w:szCs w:val="20"/>
        </w:rPr>
        <w:t xml:space="preserve"> </w:t>
      </w:r>
      <w:r>
        <w:rPr>
          <w:rStyle w:val="Nenhum"/>
          <w:sz w:val="20"/>
          <w:szCs w:val="20"/>
          <w:lang w:val="es-ES_tradnl"/>
        </w:rPr>
        <w:t>que</w:t>
      </w:r>
      <w:r>
        <w:rPr>
          <w:rStyle w:val="Nenhum"/>
          <w:spacing w:val="15"/>
          <w:sz w:val="20"/>
          <w:szCs w:val="20"/>
        </w:rPr>
        <w:t xml:space="preserve"> </w:t>
      </w:r>
      <w:r>
        <w:rPr>
          <w:rStyle w:val="Nenhum"/>
          <w:sz w:val="20"/>
          <w:szCs w:val="20"/>
        </w:rPr>
        <w:t>o(a)</w:t>
      </w:r>
      <w:r>
        <w:rPr>
          <w:rStyle w:val="Nenhum"/>
          <w:spacing w:val="15"/>
          <w:sz w:val="20"/>
          <w:szCs w:val="20"/>
        </w:rPr>
        <w:t xml:space="preserve"> </w:t>
      </w:r>
      <w:r>
        <w:rPr>
          <w:rStyle w:val="Nenhum"/>
          <w:sz w:val="20"/>
          <w:szCs w:val="20"/>
          <w:lang w:val="en-US"/>
        </w:rPr>
        <w:t>respons</w:t>
      </w:r>
      <w:r>
        <w:rPr>
          <w:rStyle w:val="Nenhum"/>
          <w:sz w:val="20"/>
          <w:szCs w:val="20"/>
        </w:rPr>
        <w:t>ável</w:t>
      </w:r>
      <w:r>
        <w:rPr>
          <w:rStyle w:val="Nenhum"/>
          <w:spacing w:val="15"/>
          <w:sz w:val="20"/>
          <w:szCs w:val="20"/>
        </w:rPr>
        <w:t xml:space="preserve"> </w:t>
      </w:r>
      <w:r>
        <w:rPr>
          <w:rStyle w:val="Nenhum"/>
          <w:sz w:val="20"/>
          <w:szCs w:val="20"/>
        </w:rPr>
        <w:t>legal</w:t>
      </w:r>
      <w:r>
        <w:rPr>
          <w:rStyle w:val="Nenhum"/>
          <w:spacing w:val="15"/>
          <w:sz w:val="20"/>
          <w:szCs w:val="20"/>
        </w:rPr>
        <w:t xml:space="preserve"> </w:t>
      </w:r>
      <w:r>
        <w:rPr>
          <w:rStyle w:val="Nenhum"/>
          <w:sz w:val="20"/>
          <w:szCs w:val="20"/>
        </w:rPr>
        <w:t>da</w:t>
      </w:r>
      <w:r>
        <w:rPr>
          <w:rStyle w:val="Nenhum"/>
          <w:spacing w:val="15"/>
          <w:sz w:val="20"/>
          <w:szCs w:val="20"/>
        </w:rPr>
        <w:t xml:space="preserve"> </w:t>
      </w:r>
      <w:r>
        <w:rPr>
          <w:rStyle w:val="Nenhum"/>
          <w:sz w:val="20"/>
          <w:szCs w:val="20"/>
          <w:lang w:val="pt-PT"/>
        </w:rPr>
        <w:t>empresa</w:t>
      </w:r>
      <w:r>
        <w:rPr>
          <w:rStyle w:val="Nenhum"/>
          <w:spacing w:val="15"/>
          <w:sz w:val="20"/>
          <w:szCs w:val="20"/>
        </w:rPr>
        <w:t xml:space="preserve"> </w:t>
      </w:r>
      <w:r>
        <w:rPr>
          <w:rStyle w:val="Nenhum"/>
          <w:sz w:val="20"/>
          <w:szCs w:val="20"/>
          <w:lang w:val="fr-FR"/>
        </w:rPr>
        <w:t>é</w:t>
      </w:r>
      <w:r>
        <w:rPr>
          <w:rStyle w:val="Nenhum"/>
          <w:spacing w:val="15"/>
          <w:sz w:val="20"/>
          <w:szCs w:val="20"/>
        </w:rPr>
        <w:t xml:space="preserve"> </w:t>
      </w:r>
      <w:r>
        <w:rPr>
          <w:rStyle w:val="Nenhum"/>
          <w:sz w:val="20"/>
          <w:szCs w:val="20"/>
        </w:rPr>
        <w:t>o(a)</w:t>
      </w:r>
      <w:r>
        <w:rPr>
          <w:rStyle w:val="Nenhum"/>
          <w:spacing w:val="15"/>
          <w:sz w:val="20"/>
          <w:szCs w:val="20"/>
        </w:rPr>
        <w:t xml:space="preserve"> </w:t>
      </w:r>
      <w:r>
        <w:rPr>
          <w:rStyle w:val="Nenhum"/>
          <w:sz w:val="20"/>
          <w:szCs w:val="20"/>
          <w:lang w:val="pt-PT"/>
        </w:rPr>
        <w:t>Sr.(a)............................................................., Portador(a) do RG sob n</w:t>
      </w:r>
      <w:r>
        <w:rPr>
          <w:rStyle w:val="Nenhum"/>
          <w:sz w:val="20"/>
          <w:szCs w:val="20"/>
        </w:rPr>
        <w:t xml:space="preserve">º </w:t>
      </w:r>
      <w:r>
        <w:rPr>
          <w:rStyle w:val="Nenhum"/>
          <w:sz w:val="20"/>
          <w:szCs w:val="20"/>
          <w:lang w:val="pt-PT"/>
        </w:rPr>
        <w:t>................................................. e CPF n</w:t>
      </w:r>
      <w:r>
        <w:rPr>
          <w:rStyle w:val="Nenhum"/>
          <w:sz w:val="20"/>
          <w:szCs w:val="20"/>
        </w:rPr>
        <w:t xml:space="preserve">º </w:t>
      </w:r>
      <w:r>
        <w:rPr>
          <w:rStyle w:val="Nenhum"/>
          <w:sz w:val="20"/>
          <w:szCs w:val="20"/>
          <w:lang w:val="pt-PT"/>
        </w:rPr>
        <w:t xml:space="preserve">........................................................, cuja função/cargo </w:t>
      </w:r>
      <w:r>
        <w:rPr>
          <w:rStyle w:val="Nenhum"/>
          <w:sz w:val="20"/>
          <w:szCs w:val="20"/>
          <w:lang w:val="fr-FR"/>
        </w:rPr>
        <w:t>é</w:t>
      </w:r>
      <w:r>
        <w:rPr>
          <w:rStyle w:val="Nenhum"/>
          <w:sz w:val="20"/>
          <w:szCs w:val="20"/>
        </w:rPr>
        <w:t>..................................................(s</w:t>
      </w:r>
      <w:r>
        <w:rPr>
          <w:rStyle w:val="Nenhum"/>
          <w:sz w:val="20"/>
          <w:szCs w:val="20"/>
          <w:lang w:val="es-ES_tradnl"/>
        </w:rPr>
        <w:t>ó</w:t>
      </w:r>
      <w:r>
        <w:rPr>
          <w:rStyle w:val="Nenhum"/>
          <w:sz w:val="20"/>
          <w:szCs w:val="20"/>
          <w:lang w:val="pt-PT"/>
        </w:rPr>
        <w:t xml:space="preserve">cio administrador/procurador/diretor/etc), </w:t>
      </w:r>
      <w:r>
        <w:rPr>
          <w:rStyle w:val="Nenhum"/>
          <w:b/>
          <w:bCs/>
          <w:sz w:val="20"/>
          <w:szCs w:val="20"/>
          <w:lang w:val="en-US"/>
        </w:rPr>
        <w:t>respons</w:t>
      </w:r>
      <w:r>
        <w:rPr>
          <w:rStyle w:val="Nenhum"/>
          <w:b/>
          <w:bCs/>
          <w:sz w:val="20"/>
          <w:szCs w:val="20"/>
        </w:rPr>
        <w:t>á</w:t>
      </w:r>
      <w:r>
        <w:rPr>
          <w:rStyle w:val="Nenhum"/>
          <w:b/>
          <w:bCs/>
          <w:sz w:val="20"/>
          <w:szCs w:val="20"/>
          <w:lang w:val="pt-PT"/>
        </w:rPr>
        <w:t>vel pela assinatura do contrato/Ata de Registro de Preços.</w:t>
      </w:r>
    </w:p>
    <w:p w:rsidR="00F55DD1" w:rsidRDefault="00F55DD1">
      <w:pPr>
        <w:pStyle w:val="Corpo"/>
        <w:tabs>
          <w:tab w:val="left" w:pos="709"/>
        </w:tabs>
        <w:ind w:right="487"/>
        <w:jc w:val="both"/>
        <w:rPr>
          <w:rStyle w:val="Hyperlink4"/>
          <w:sz w:val="20"/>
          <w:szCs w:val="20"/>
        </w:rPr>
      </w:pPr>
    </w:p>
    <w:p w:rsidR="00F55DD1" w:rsidRDefault="00062CA5" w:rsidP="00194234">
      <w:pPr>
        <w:pStyle w:val="Corpo"/>
        <w:numPr>
          <w:ilvl w:val="0"/>
          <w:numId w:val="104"/>
        </w:numPr>
        <w:ind w:right="487"/>
        <w:jc w:val="both"/>
        <w:rPr>
          <w:sz w:val="20"/>
          <w:szCs w:val="20"/>
          <w:lang w:val="pt-PT"/>
        </w:rPr>
      </w:pPr>
      <w:r>
        <w:rPr>
          <w:rStyle w:val="Hyperlink4"/>
          <w:sz w:val="20"/>
          <w:szCs w:val="20"/>
          <w:lang w:val="pt-PT"/>
        </w:rPr>
        <w:t xml:space="preserve">Declaramos para os devidos fins que </w:t>
      </w:r>
      <w:r>
        <w:rPr>
          <w:rStyle w:val="Nenhum"/>
          <w:b/>
          <w:bCs/>
          <w:sz w:val="20"/>
          <w:szCs w:val="20"/>
          <w:lang w:val="de-DE"/>
        </w:rPr>
        <w:t xml:space="preserve">NENHUM </w:t>
      </w:r>
      <w:r>
        <w:rPr>
          <w:rStyle w:val="Hyperlink4"/>
          <w:sz w:val="20"/>
          <w:szCs w:val="20"/>
        </w:rPr>
        <w:t>s</w:t>
      </w:r>
      <w:r>
        <w:rPr>
          <w:rStyle w:val="Hyperlink4"/>
          <w:sz w:val="20"/>
          <w:szCs w:val="20"/>
          <w:lang w:val="es-ES_tradnl"/>
        </w:rPr>
        <w:t>ó</w:t>
      </w:r>
      <w:r>
        <w:rPr>
          <w:rStyle w:val="Hyperlink4"/>
          <w:sz w:val="20"/>
          <w:szCs w:val="20"/>
          <w:lang w:val="pt-PT"/>
        </w:rPr>
        <w:t>cio desta empresa exerce cargo ou funçã</w:t>
      </w:r>
      <w:r>
        <w:rPr>
          <w:rStyle w:val="Hyperlink4"/>
          <w:sz w:val="20"/>
          <w:szCs w:val="20"/>
          <w:lang w:val="en-US"/>
        </w:rPr>
        <w:t>o p</w:t>
      </w:r>
      <w:r>
        <w:rPr>
          <w:rStyle w:val="Hyperlink4"/>
          <w:sz w:val="20"/>
          <w:szCs w:val="20"/>
        </w:rPr>
        <w:t>ú</w:t>
      </w:r>
      <w:r>
        <w:rPr>
          <w:rStyle w:val="Hyperlink4"/>
          <w:sz w:val="20"/>
          <w:szCs w:val="20"/>
          <w:lang w:val="pt-PT"/>
        </w:rPr>
        <w:t>blica impeditiva de relacionamento comercial com a Administração P</w:t>
      </w:r>
      <w:r>
        <w:rPr>
          <w:rStyle w:val="Hyperlink4"/>
          <w:sz w:val="20"/>
          <w:szCs w:val="20"/>
        </w:rPr>
        <w:t>ú</w:t>
      </w:r>
      <w:r>
        <w:rPr>
          <w:rStyle w:val="Hyperlink4"/>
          <w:sz w:val="20"/>
          <w:szCs w:val="20"/>
          <w:lang w:val="pt-PT"/>
        </w:rPr>
        <w:t>blica.</w:t>
      </w:r>
    </w:p>
    <w:p w:rsidR="00F55DD1" w:rsidRDefault="00F55DD1">
      <w:pPr>
        <w:pStyle w:val="Corpo"/>
        <w:tabs>
          <w:tab w:val="left" w:pos="709"/>
        </w:tabs>
        <w:ind w:right="487"/>
        <w:jc w:val="both"/>
        <w:rPr>
          <w:rStyle w:val="Hyperlink4"/>
          <w:sz w:val="20"/>
          <w:szCs w:val="20"/>
        </w:rPr>
      </w:pPr>
    </w:p>
    <w:p w:rsidR="00F55DD1" w:rsidRDefault="00062CA5" w:rsidP="00194234">
      <w:pPr>
        <w:pStyle w:val="Corpo"/>
        <w:numPr>
          <w:ilvl w:val="0"/>
          <w:numId w:val="104"/>
        </w:numPr>
        <w:ind w:right="487"/>
        <w:jc w:val="both"/>
        <w:rPr>
          <w:sz w:val="20"/>
          <w:szCs w:val="20"/>
          <w:lang w:val="pt-PT"/>
        </w:rPr>
      </w:pPr>
      <w:r>
        <w:rPr>
          <w:rStyle w:val="Hyperlink4"/>
          <w:sz w:val="20"/>
          <w:szCs w:val="20"/>
          <w:lang w:val="pt-PT"/>
        </w:rPr>
        <w:t>Declaramos</w:t>
      </w:r>
      <w:r>
        <w:rPr>
          <w:rStyle w:val="Nenhum"/>
          <w:spacing w:val="-15"/>
          <w:sz w:val="20"/>
          <w:szCs w:val="20"/>
        </w:rPr>
        <w:t xml:space="preserve"> </w:t>
      </w:r>
      <w:r>
        <w:rPr>
          <w:rStyle w:val="Hyperlink4"/>
          <w:sz w:val="20"/>
          <w:szCs w:val="20"/>
        </w:rPr>
        <w:t>de</w:t>
      </w:r>
      <w:r>
        <w:rPr>
          <w:rStyle w:val="Nenhum"/>
          <w:spacing w:val="-15"/>
          <w:sz w:val="20"/>
          <w:szCs w:val="20"/>
        </w:rPr>
        <w:t xml:space="preserve"> </w:t>
      </w:r>
      <w:r>
        <w:rPr>
          <w:rStyle w:val="Hyperlink4"/>
          <w:sz w:val="20"/>
          <w:szCs w:val="20"/>
          <w:lang w:val="es-ES_tradnl"/>
        </w:rPr>
        <w:t>que</w:t>
      </w:r>
      <w:r>
        <w:rPr>
          <w:rStyle w:val="Nenhum"/>
          <w:spacing w:val="-15"/>
          <w:sz w:val="20"/>
          <w:szCs w:val="20"/>
        </w:rPr>
        <w:t xml:space="preserve"> </w:t>
      </w:r>
      <w:r>
        <w:rPr>
          <w:rStyle w:val="Hyperlink4"/>
          <w:sz w:val="20"/>
          <w:szCs w:val="20"/>
        </w:rPr>
        <w:t>a</w:t>
      </w:r>
      <w:r>
        <w:rPr>
          <w:rStyle w:val="Nenhum"/>
          <w:spacing w:val="-15"/>
          <w:sz w:val="20"/>
          <w:szCs w:val="20"/>
        </w:rPr>
        <w:t xml:space="preserve"> </w:t>
      </w:r>
      <w:r>
        <w:rPr>
          <w:rStyle w:val="Hyperlink4"/>
          <w:sz w:val="20"/>
          <w:szCs w:val="20"/>
          <w:lang w:val="pt-PT"/>
        </w:rPr>
        <w:t>empresa</w:t>
      </w:r>
      <w:r>
        <w:rPr>
          <w:rStyle w:val="Nenhum"/>
          <w:spacing w:val="-15"/>
          <w:sz w:val="20"/>
          <w:szCs w:val="20"/>
        </w:rPr>
        <w:t xml:space="preserve"> </w:t>
      </w:r>
      <w:r>
        <w:rPr>
          <w:rStyle w:val="Hyperlink4"/>
          <w:sz w:val="20"/>
          <w:szCs w:val="20"/>
        </w:rPr>
        <w:t>n</w:t>
      </w:r>
      <w:r>
        <w:rPr>
          <w:rStyle w:val="Hyperlink4"/>
          <w:sz w:val="20"/>
          <w:szCs w:val="20"/>
          <w:lang w:val="pt-PT"/>
        </w:rPr>
        <w:t>ã</w:t>
      </w:r>
      <w:r>
        <w:rPr>
          <w:rStyle w:val="Hyperlink4"/>
          <w:sz w:val="20"/>
          <w:szCs w:val="20"/>
        </w:rPr>
        <w:t>o</w:t>
      </w:r>
      <w:r>
        <w:rPr>
          <w:rStyle w:val="Nenhum"/>
          <w:spacing w:val="-15"/>
          <w:sz w:val="20"/>
          <w:szCs w:val="20"/>
        </w:rPr>
        <w:t xml:space="preserve"> </w:t>
      </w:r>
      <w:r>
        <w:rPr>
          <w:rStyle w:val="Hyperlink4"/>
          <w:sz w:val="20"/>
          <w:szCs w:val="20"/>
          <w:lang w:val="pt-PT"/>
        </w:rPr>
        <w:t>contratar</w:t>
      </w:r>
      <w:r>
        <w:rPr>
          <w:rStyle w:val="Hyperlink4"/>
          <w:sz w:val="20"/>
          <w:szCs w:val="20"/>
        </w:rPr>
        <w:t>á</w:t>
      </w:r>
      <w:r>
        <w:rPr>
          <w:rStyle w:val="Nenhum"/>
          <w:spacing w:val="-15"/>
          <w:sz w:val="20"/>
          <w:szCs w:val="20"/>
        </w:rPr>
        <w:t xml:space="preserve"> </w:t>
      </w:r>
      <w:r>
        <w:rPr>
          <w:rStyle w:val="Hyperlink4"/>
          <w:sz w:val="20"/>
          <w:szCs w:val="20"/>
          <w:lang w:val="pt-PT"/>
        </w:rPr>
        <w:t>empregados</w:t>
      </w:r>
      <w:r>
        <w:rPr>
          <w:rStyle w:val="Nenhum"/>
          <w:spacing w:val="-15"/>
          <w:sz w:val="20"/>
          <w:szCs w:val="20"/>
        </w:rPr>
        <w:t xml:space="preserve"> </w:t>
      </w:r>
      <w:r>
        <w:rPr>
          <w:rStyle w:val="Hyperlink4"/>
          <w:sz w:val="20"/>
          <w:szCs w:val="20"/>
          <w:lang w:val="it-IT"/>
        </w:rPr>
        <w:t>com</w:t>
      </w:r>
      <w:r>
        <w:rPr>
          <w:rStyle w:val="Nenhum"/>
          <w:spacing w:val="-15"/>
          <w:sz w:val="20"/>
          <w:szCs w:val="20"/>
        </w:rPr>
        <w:t xml:space="preserve"> </w:t>
      </w:r>
      <w:r>
        <w:rPr>
          <w:rStyle w:val="Hyperlink4"/>
          <w:sz w:val="20"/>
          <w:szCs w:val="20"/>
          <w:lang w:val="pt-PT"/>
        </w:rPr>
        <w:t>incompatibilidade</w:t>
      </w:r>
      <w:r>
        <w:rPr>
          <w:rStyle w:val="Nenhum"/>
          <w:spacing w:val="-15"/>
          <w:sz w:val="20"/>
          <w:szCs w:val="20"/>
        </w:rPr>
        <w:t xml:space="preserve"> </w:t>
      </w:r>
      <w:r>
        <w:rPr>
          <w:rStyle w:val="Hyperlink4"/>
          <w:sz w:val="20"/>
          <w:szCs w:val="20"/>
          <w:lang w:val="it-IT"/>
        </w:rPr>
        <w:t>com</w:t>
      </w:r>
      <w:r>
        <w:rPr>
          <w:rStyle w:val="Nenhum"/>
          <w:spacing w:val="-15"/>
          <w:sz w:val="20"/>
          <w:szCs w:val="20"/>
        </w:rPr>
        <w:t xml:space="preserve"> </w:t>
      </w:r>
      <w:r>
        <w:rPr>
          <w:rStyle w:val="Hyperlink4"/>
          <w:sz w:val="20"/>
          <w:szCs w:val="20"/>
        </w:rPr>
        <w:t>as</w:t>
      </w:r>
      <w:r>
        <w:rPr>
          <w:rStyle w:val="Nenhum"/>
          <w:spacing w:val="-15"/>
          <w:sz w:val="20"/>
          <w:szCs w:val="20"/>
        </w:rPr>
        <w:t xml:space="preserve"> </w:t>
      </w:r>
      <w:r>
        <w:rPr>
          <w:rStyle w:val="Hyperlink4"/>
          <w:sz w:val="20"/>
          <w:szCs w:val="20"/>
          <w:lang w:val="pt-PT"/>
        </w:rPr>
        <w:t>autoridades</w:t>
      </w:r>
      <w:r>
        <w:rPr>
          <w:rStyle w:val="Nenhum"/>
          <w:spacing w:val="-15"/>
          <w:sz w:val="20"/>
          <w:szCs w:val="20"/>
        </w:rPr>
        <w:t xml:space="preserve"> </w:t>
      </w:r>
      <w:r>
        <w:rPr>
          <w:rStyle w:val="Hyperlink4"/>
          <w:sz w:val="20"/>
          <w:szCs w:val="20"/>
          <w:lang w:val="pt-PT"/>
        </w:rPr>
        <w:t>contratantes ou ocupantes de cargos de direção ou de assessoramento at</w:t>
      </w:r>
      <w:r>
        <w:rPr>
          <w:rStyle w:val="Hyperlink4"/>
          <w:sz w:val="20"/>
          <w:szCs w:val="20"/>
          <w:lang w:val="fr-FR"/>
        </w:rPr>
        <w:t xml:space="preserve">é </w:t>
      </w:r>
      <w:r>
        <w:rPr>
          <w:rStyle w:val="Hyperlink4"/>
          <w:sz w:val="20"/>
          <w:szCs w:val="20"/>
          <w:lang w:val="pt-PT"/>
        </w:rPr>
        <w:t>o terceiro grau, na forma da S</w:t>
      </w:r>
      <w:r>
        <w:rPr>
          <w:rStyle w:val="Hyperlink4"/>
          <w:sz w:val="20"/>
          <w:szCs w:val="20"/>
        </w:rPr>
        <w:t>ú</w:t>
      </w:r>
      <w:r>
        <w:rPr>
          <w:rStyle w:val="Hyperlink4"/>
          <w:sz w:val="20"/>
          <w:szCs w:val="20"/>
          <w:lang w:val="es-ES_tradnl"/>
        </w:rPr>
        <w:t>mula Vinculante n</w:t>
      </w:r>
      <w:r>
        <w:rPr>
          <w:rStyle w:val="Hyperlink4"/>
          <w:sz w:val="20"/>
          <w:szCs w:val="20"/>
        </w:rPr>
        <w:t xml:space="preserve">º </w:t>
      </w:r>
      <w:r>
        <w:rPr>
          <w:rStyle w:val="Hyperlink4"/>
          <w:sz w:val="20"/>
          <w:szCs w:val="20"/>
          <w:lang w:val="pt-PT"/>
        </w:rPr>
        <w:t>013 do STF (Supremo Tribunal Federal).</w:t>
      </w:r>
    </w:p>
    <w:p w:rsidR="00F55DD1" w:rsidRDefault="00F55DD1">
      <w:pPr>
        <w:pStyle w:val="Corpo"/>
        <w:tabs>
          <w:tab w:val="left" w:pos="709"/>
        </w:tabs>
        <w:ind w:right="487"/>
        <w:jc w:val="both"/>
        <w:rPr>
          <w:rStyle w:val="Hyperlink4"/>
          <w:sz w:val="20"/>
          <w:szCs w:val="20"/>
        </w:rPr>
      </w:pPr>
    </w:p>
    <w:p w:rsidR="00F55DD1" w:rsidRDefault="00062CA5" w:rsidP="00194234">
      <w:pPr>
        <w:pStyle w:val="Corpo"/>
        <w:numPr>
          <w:ilvl w:val="0"/>
          <w:numId w:val="104"/>
        </w:numPr>
        <w:ind w:right="487"/>
        <w:jc w:val="both"/>
        <w:rPr>
          <w:b/>
          <w:bCs/>
          <w:sz w:val="20"/>
          <w:szCs w:val="20"/>
          <w:lang w:val="pt-PT"/>
        </w:rPr>
      </w:pPr>
      <w:r>
        <w:rPr>
          <w:rStyle w:val="Nenhum"/>
          <w:sz w:val="20"/>
          <w:szCs w:val="20"/>
          <w:lang w:val="pt-PT"/>
        </w:rPr>
        <w:t>Declaramos para os devidos fins que em caso de qualquer comunicação futura referente a este processo licitat</w:t>
      </w:r>
      <w:r>
        <w:rPr>
          <w:rStyle w:val="Nenhum"/>
          <w:sz w:val="20"/>
          <w:szCs w:val="20"/>
          <w:lang w:val="es-ES_tradnl"/>
        </w:rPr>
        <w:t>ó</w:t>
      </w:r>
      <w:r>
        <w:rPr>
          <w:rStyle w:val="Nenhum"/>
          <w:sz w:val="20"/>
          <w:szCs w:val="20"/>
          <w:lang w:val="pt-PT"/>
        </w:rPr>
        <w:t>rio, bem como em caso de eventual contrataçã</w:t>
      </w:r>
      <w:r>
        <w:rPr>
          <w:rStyle w:val="Nenhum"/>
          <w:sz w:val="20"/>
          <w:szCs w:val="20"/>
          <w:lang w:val="it-IT"/>
        </w:rPr>
        <w:t xml:space="preserve">o, </w:t>
      </w:r>
      <w:r>
        <w:rPr>
          <w:rStyle w:val="Nenhum"/>
          <w:b/>
          <w:bCs/>
          <w:sz w:val="20"/>
          <w:szCs w:val="20"/>
          <w:lang w:val="pt-PT"/>
        </w:rPr>
        <w:t>concordo que o Contrato/Ata de Registro</w:t>
      </w:r>
      <w:r>
        <w:rPr>
          <w:rStyle w:val="Nenhum"/>
          <w:sz w:val="20"/>
          <w:szCs w:val="20"/>
          <w:lang w:val="pt-PT"/>
        </w:rPr>
        <w:t xml:space="preserve"> seja encaminhado para o seguinte</w:t>
      </w:r>
      <w:r>
        <w:rPr>
          <w:rStyle w:val="Nenhum"/>
          <w:spacing w:val="-15"/>
          <w:sz w:val="20"/>
          <w:szCs w:val="20"/>
          <w:lang w:val="de-DE"/>
        </w:rPr>
        <w:t xml:space="preserve"> endere</w:t>
      </w:r>
      <w:r>
        <w:rPr>
          <w:rStyle w:val="Nenhum"/>
          <w:spacing w:val="-15"/>
          <w:sz w:val="20"/>
          <w:szCs w:val="20"/>
          <w:lang w:val="pt-PT"/>
        </w:rPr>
        <w:t>ç</w:t>
      </w:r>
      <w:r>
        <w:rPr>
          <w:rStyle w:val="Nenhum"/>
          <w:spacing w:val="-15"/>
          <w:sz w:val="20"/>
          <w:szCs w:val="20"/>
          <w:lang w:val="it-IT"/>
        </w:rPr>
        <w:t>o eletr</w:t>
      </w:r>
      <w:r>
        <w:rPr>
          <w:rStyle w:val="Nenhum"/>
          <w:spacing w:val="-15"/>
          <w:sz w:val="20"/>
          <w:szCs w:val="20"/>
          <w:lang w:val="pt-PT"/>
        </w:rPr>
        <w:t>ô</w:t>
      </w:r>
      <w:r>
        <w:rPr>
          <w:rStyle w:val="Nenhum"/>
          <w:spacing w:val="-15"/>
          <w:sz w:val="20"/>
          <w:szCs w:val="20"/>
          <w:lang w:val="it-IT"/>
        </w:rPr>
        <w:t>nico</w:t>
      </w:r>
      <w:r>
        <w:rPr>
          <w:rStyle w:val="Nenhum"/>
          <w:sz w:val="20"/>
          <w:szCs w:val="20"/>
        </w:rPr>
        <w:t xml:space="preserve">: </w:t>
      </w:r>
      <w:r>
        <w:rPr>
          <w:rStyle w:val="Nenhum"/>
          <w:b/>
          <w:bCs/>
          <w:sz w:val="20"/>
          <w:szCs w:val="20"/>
          <w:lang w:val="en-US"/>
        </w:rPr>
        <w:t>E-mail: ____________________</w:t>
      </w:r>
    </w:p>
    <w:p w:rsidR="00F55DD1" w:rsidRDefault="00F55DD1">
      <w:pPr>
        <w:pStyle w:val="Corpo"/>
        <w:tabs>
          <w:tab w:val="left" w:pos="709"/>
        </w:tabs>
        <w:ind w:right="487"/>
        <w:jc w:val="both"/>
        <w:rPr>
          <w:rStyle w:val="Nenhum"/>
          <w:b/>
          <w:bCs/>
          <w:sz w:val="20"/>
          <w:szCs w:val="20"/>
          <w:u w:val="single"/>
        </w:rPr>
      </w:pPr>
    </w:p>
    <w:p w:rsidR="00F55DD1" w:rsidRDefault="00062CA5" w:rsidP="00194234">
      <w:pPr>
        <w:pStyle w:val="Corpo"/>
        <w:numPr>
          <w:ilvl w:val="0"/>
          <w:numId w:val="104"/>
        </w:numPr>
        <w:ind w:right="487"/>
        <w:jc w:val="both"/>
        <w:rPr>
          <w:sz w:val="20"/>
          <w:szCs w:val="20"/>
          <w:lang w:val="pt-PT"/>
        </w:rPr>
      </w:pPr>
      <w:r>
        <w:rPr>
          <w:rStyle w:val="Hyperlink4"/>
          <w:sz w:val="20"/>
          <w:szCs w:val="20"/>
          <w:lang w:val="pt-PT"/>
        </w:rPr>
        <w:t>Caso altere o citado e-mail ou telefone comprometo-me em protocolizar pedido de alteração junto ao Sistema de Protocolo deste Munic</w:t>
      </w:r>
      <w:r>
        <w:rPr>
          <w:rStyle w:val="Hyperlink4"/>
          <w:sz w:val="20"/>
          <w:szCs w:val="20"/>
        </w:rPr>
        <w:t>í</w:t>
      </w:r>
      <w:r>
        <w:rPr>
          <w:rStyle w:val="Hyperlink4"/>
          <w:sz w:val="20"/>
          <w:szCs w:val="20"/>
          <w:lang w:val="pt-PT"/>
        </w:rPr>
        <w:t>pio, sob pena de ser considerado como intimado nos dados anteriormente fornecidos.</w:t>
      </w:r>
    </w:p>
    <w:p w:rsidR="00F55DD1" w:rsidRDefault="00F55DD1">
      <w:pPr>
        <w:pStyle w:val="Corpo"/>
        <w:tabs>
          <w:tab w:val="left" w:pos="709"/>
        </w:tabs>
        <w:ind w:right="487"/>
        <w:jc w:val="both"/>
        <w:rPr>
          <w:rStyle w:val="Hyperlink4"/>
          <w:sz w:val="20"/>
          <w:szCs w:val="20"/>
        </w:rPr>
      </w:pPr>
    </w:p>
    <w:p w:rsidR="00F55DD1" w:rsidRDefault="00062CA5" w:rsidP="00194234">
      <w:pPr>
        <w:pStyle w:val="Corpo"/>
        <w:numPr>
          <w:ilvl w:val="0"/>
          <w:numId w:val="104"/>
        </w:numPr>
        <w:ind w:right="487"/>
        <w:jc w:val="both"/>
        <w:rPr>
          <w:sz w:val="20"/>
          <w:szCs w:val="20"/>
          <w:lang w:val="es-ES_tradnl"/>
        </w:rPr>
      </w:pPr>
      <w:r>
        <w:rPr>
          <w:rStyle w:val="Hyperlink4"/>
          <w:sz w:val="20"/>
          <w:szCs w:val="20"/>
          <w:lang w:val="es-ES_tradnl"/>
        </w:rPr>
        <w:t>Que est</w:t>
      </w:r>
      <w:r>
        <w:rPr>
          <w:rStyle w:val="Hyperlink4"/>
          <w:sz w:val="20"/>
          <w:szCs w:val="20"/>
        </w:rPr>
        <w:t xml:space="preserve">á </w:t>
      </w:r>
      <w:r>
        <w:rPr>
          <w:rStyle w:val="Hyperlink4"/>
          <w:sz w:val="20"/>
          <w:szCs w:val="20"/>
          <w:lang w:val="pt-PT"/>
        </w:rPr>
        <w:t>ciente e concorda com as condições contidas no Edital e seus anexos, bem como de que cumpre plenamente os requisitos de habilitação definidos neste Edital</w:t>
      </w:r>
    </w:p>
    <w:p w:rsidR="00F55DD1" w:rsidRDefault="00F55DD1">
      <w:pPr>
        <w:pStyle w:val="Corpo"/>
        <w:tabs>
          <w:tab w:val="left" w:pos="709"/>
        </w:tabs>
        <w:ind w:right="487"/>
        <w:jc w:val="both"/>
        <w:rPr>
          <w:rStyle w:val="Hyperlink4"/>
          <w:sz w:val="20"/>
          <w:szCs w:val="20"/>
        </w:rPr>
      </w:pPr>
    </w:p>
    <w:p w:rsidR="00F55DD1" w:rsidRDefault="00062CA5" w:rsidP="00194234">
      <w:pPr>
        <w:pStyle w:val="Corpo"/>
        <w:numPr>
          <w:ilvl w:val="0"/>
          <w:numId w:val="104"/>
        </w:numPr>
        <w:ind w:right="487"/>
        <w:jc w:val="both"/>
        <w:rPr>
          <w:sz w:val="20"/>
          <w:szCs w:val="20"/>
          <w:lang w:val="pt-PT"/>
        </w:rPr>
      </w:pPr>
      <w:r>
        <w:rPr>
          <w:rStyle w:val="Hyperlink4"/>
          <w:sz w:val="20"/>
          <w:szCs w:val="20"/>
          <w:lang w:val="pt-PT"/>
        </w:rPr>
        <w:t>Que inexistem fatos impeditivos para sua habilitação no certame, ciente da obrigatoriedade de declarar ocorr</w:t>
      </w:r>
      <w:r>
        <w:rPr>
          <w:rStyle w:val="Hyperlink4"/>
          <w:sz w:val="20"/>
          <w:szCs w:val="20"/>
          <w:lang w:val="fr-FR"/>
        </w:rPr>
        <w:t>ê</w:t>
      </w:r>
      <w:r>
        <w:rPr>
          <w:rStyle w:val="Hyperlink4"/>
          <w:sz w:val="20"/>
          <w:szCs w:val="20"/>
          <w:lang w:val="pt-PT"/>
        </w:rPr>
        <w:t>ncias posteriores;</w:t>
      </w:r>
    </w:p>
    <w:p w:rsidR="00F55DD1" w:rsidRDefault="00F55DD1">
      <w:pPr>
        <w:pStyle w:val="Corpo"/>
        <w:tabs>
          <w:tab w:val="left" w:pos="709"/>
        </w:tabs>
        <w:ind w:right="487"/>
        <w:jc w:val="both"/>
        <w:rPr>
          <w:rStyle w:val="Hyperlink4"/>
          <w:sz w:val="20"/>
          <w:szCs w:val="20"/>
        </w:rPr>
      </w:pPr>
    </w:p>
    <w:p w:rsidR="00F55DD1" w:rsidRDefault="00062CA5" w:rsidP="00194234">
      <w:pPr>
        <w:pStyle w:val="Corpo"/>
        <w:numPr>
          <w:ilvl w:val="0"/>
          <w:numId w:val="105"/>
        </w:numPr>
        <w:ind w:right="487"/>
        <w:jc w:val="both"/>
        <w:rPr>
          <w:sz w:val="20"/>
          <w:szCs w:val="20"/>
          <w:lang w:val="pt-PT"/>
        </w:rPr>
      </w:pPr>
      <w:r>
        <w:rPr>
          <w:rStyle w:val="Hyperlink4"/>
          <w:sz w:val="20"/>
          <w:szCs w:val="20"/>
          <w:lang w:val="pt-PT"/>
        </w:rPr>
        <w:t>Que a proposta foi elaborada de forma independente;</w:t>
      </w:r>
    </w:p>
    <w:p w:rsidR="00F55DD1" w:rsidRDefault="00F55DD1">
      <w:pPr>
        <w:pStyle w:val="PargrafodaLista"/>
        <w:ind w:right="487"/>
        <w:rPr>
          <w:rStyle w:val="Hyperlink4"/>
          <w:sz w:val="20"/>
          <w:szCs w:val="20"/>
        </w:rPr>
      </w:pPr>
    </w:p>
    <w:p w:rsidR="00F55DD1" w:rsidRDefault="00062CA5" w:rsidP="00194234">
      <w:pPr>
        <w:pStyle w:val="Corpo"/>
        <w:numPr>
          <w:ilvl w:val="0"/>
          <w:numId w:val="105"/>
        </w:numPr>
        <w:ind w:right="487"/>
        <w:jc w:val="both"/>
        <w:rPr>
          <w:sz w:val="20"/>
          <w:szCs w:val="20"/>
          <w:lang w:val="pt-PT"/>
        </w:rPr>
      </w:pPr>
      <w:r>
        <w:rPr>
          <w:rStyle w:val="Hyperlink4"/>
          <w:sz w:val="20"/>
          <w:szCs w:val="20"/>
          <w:lang w:val="pt-PT"/>
        </w:rPr>
        <w:t>Ficam registrados, para fins de contato caso necess</w:t>
      </w:r>
      <w:r>
        <w:rPr>
          <w:rStyle w:val="Nenhum"/>
          <w:sz w:val="20"/>
          <w:szCs w:val="20"/>
          <w:lang w:val="pt-PT"/>
        </w:rPr>
        <w:t>á</w:t>
      </w:r>
      <w:r>
        <w:rPr>
          <w:rStyle w:val="Hyperlink4"/>
          <w:sz w:val="20"/>
          <w:szCs w:val="20"/>
          <w:lang w:val="pt-PT"/>
        </w:rPr>
        <w:t>rio, os seguintes n</w:t>
      </w:r>
      <w:r>
        <w:rPr>
          <w:rStyle w:val="Nenhum"/>
          <w:sz w:val="20"/>
          <w:szCs w:val="20"/>
          <w:lang w:val="pt-PT"/>
        </w:rPr>
        <w:t>ú</w:t>
      </w:r>
      <w:r>
        <w:rPr>
          <w:rStyle w:val="Hyperlink4"/>
          <w:sz w:val="20"/>
          <w:szCs w:val="20"/>
          <w:lang w:val="pt-PT"/>
        </w:rPr>
        <w:t xml:space="preserve">meros de telefone: (XX) 9XXXX-XXXX (Celular) </w:t>
      </w:r>
      <w:r>
        <w:rPr>
          <w:rStyle w:val="Nenhum"/>
          <w:sz w:val="20"/>
          <w:szCs w:val="20"/>
          <w:lang w:val="pt-PT"/>
        </w:rPr>
        <w:t xml:space="preserve">– </w:t>
      </w:r>
      <w:r>
        <w:rPr>
          <w:rStyle w:val="Hyperlink4"/>
          <w:sz w:val="20"/>
          <w:szCs w:val="20"/>
        </w:rPr>
        <w:t xml:space="preserve">(XX) XXXX-XXXX (Comercial) </w:t>
      </w:r>
      <w:r>
        <w:rPr>
          <w:rStyle w:val="Nenhum"/>
          <w:sz w:val="20"/>
          <w:szCs w:val="20"/>
          <w:lang w:val="pt-PT"/>
        </w:rPr>
        <w:t xml:space="preserve">– </w:t>
      </w:r>
      <w:r>
        <w:rPr>
          <w:rStyle w:val="Hyperlink4"/>
          <w:sz w:val="20"/>
          <w:szCs w:val="20"/>
        </w:rPr>
        <w:t>(XX) XXXX-XXXX (Recado).</w:t>
      </w:r>
    </w:p>
    <w:p w:rsidR="00F55DD1" w:rsidRDefault="00F55DD1">
      <w:pPr>
        <w:pStyle w:val="Corpo"/>
        <w:tabs>
          <w:tab w:val="left" w:pos="709"/>
        </w:tabs>
        <w:ind w:right="487"/>
        <w:jc w:val="both"/>
        <w:rPr>
          <w:rStyle w:val="Hyperlink4"/>
          <w:sz w:val="20"/>
          <w:szCs w:val="20"/>
        </w:rPr>
      </w:pPr>
    </w:p>
    <w:p w:rsidR="00F55DD1" w:rsidRDefault="00062CA5">
      <w:pPr>
        <w:pStyle w:val="Corpo"/>
        <w:tabs>
          <w:tab w:val="left" w:pos="709"/>
        </w:tabs>
        <w:ind w:right="487"/>
        <w:jc w:val="center"/>
        <w:rPr>
          <w:rStyle w:val="Nenhum"/>
          <w:sz w:val="20"/>
          <w:szCs w:val="20"/>
        </w:rPr>
      </w:pPr>
      <w:r>
        <w:rPr>
          <w:rStyle w:val="Nenhum"/>
          <w:sz w:val="20"/>
          <w:szCs w:val="20"/>
          <w:lang w:val="pt-PT"/>
        </w:rPr>
        <w:t>.............................................................................., ........, ................................... de 2024.</w:t>
      </w:r>
    </w:p>
    <w:p w:rsidR="00F55DD1" w:rsidRDefault="00062CA5">
      <w:pPr>
        <w:pStyle w:val="Corpo"/>
        <w:tabs>
          <w:tab w:val="left" w:pos="709"/>
        </w:tabs>
        <w:ind w:right="487"/>
        <w:jc w:val="center"/>
        <w:rPr>
          <w:rStyle w:val="Nenhum"/>
          <w:sz w:val="20"/>
          <w:szCs w:val="20"/>
        </w:rPr>
      </w:pPr>
      <w:r>
        <w:rPr>
          <w:rStyle w:val="Nenhum"/>
          <w:sz w:val="20"/>
          <w:szCs w:val="20"/>
          <w:lang w:val="pt-PT"/>
        </w:rPr>
        <w:t>Local e Data</w:t>
      </w:r>
    </w:p>
    <w:p w:rsidR="00F55DD1" w:rsidRDefault="00062CA5">
      <w:pPr>
        <w:pStyle w:val="Corpo"/>
        <w:tabs>
          <w:tab w:val="left" w:pos="709"/>
          <w:tab w:val="left" w:pos="990"/>
        </w:tabs>
        <w:ind w:right="487"/>
        <w:jc w:val="center"/>
        <w:rPr>
          <w:rStyle w:val="Nenhum"/>
          <w:sz w:val="20"/>
          <w:szCs w:val="20"/>
        </w:rPr>
      </w:pPr>
      <w:r>
        <w:rPr>
          <w:rStyle w:val="Nenhum"/>
          <w:sz w:val="20"/>
          <w:szCs w:val="20"/>
          <w:lang w:val="pt-PT"/>
        </w:rPr>
        <w:t>Assinatura do Respons</w:t>
      </w:r>
      <w:r>
        <w:rPr>
          <w:rStyle w:val="Nenhum"/>
          <w:sz w:val="20"/>
          <w:szCs w:val="20"/>
        </w:rPr>
        <w:t>á</w:t>
      </w:r>
      <w:r>
        <w:rPr>
          <w:rStyle w:val="Nenhum"/>
          <w:sz w:val="20"/>
          <w:szCs w:val="20"/>
          <w:lang w:val="pt-PT"/>
        </w:rPr>
        <w:t>vel pela Empresa</w:t>
      </w:r>
    </w:p>
    <w:p w:rsidR="00F55DD1" w:rsidRDefault="00062CA5">
      <w:pPr>
        <w:pStyle w:val="Corpo"/>
        <w:tabs>
          <w:tab w:val="left" w:pos="709"/>
        </w:tabs>
        <w:ind w:right="487"/>
        <w:jc w:val="center"/>
      </w:pPr>
      <w:r>
        <w:rPr>
          <w:rStyle w:val="Nenhum"/>
          <w:sz w:val="20"/>
          <w:szCs w:val="20"/>
        </w:rPr>
        <w:t>(Nome Legível/Cargo)</w:t>
      </w:r>
    </w:p>
    <w:sectPr w:rsidR="00F55DD1">
      <w:headerReference w:type="default" r:id="rId34"/>
      <w:pgSz w:w="11920" w:h="16840"/>
      <w:pgMar w:top="2120" w:right="640" w:bottom="1120" w:left="860" w:header="125"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2713" w:rsidRDefault="00532713">
      <w:r>
        <w:separator/>
      </w:r>
    </w:p>
  </w:endnote>
  <w:endnote w:type="continuationSeparator" w:id="0">
    <w:p w:rsidR="00532713" w:rsidRDefault="00532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Helvetica Neue">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713" w:rsidRDefault="00532713">
    <w:pPr>
      <w:pStyle w:val="Cabealhoe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2713" w:rsidRDefault="00532713">
      <w:r>
        <w:separator/>
      </w:r>
    </w:p>
  </w:footnote>
  <w:footnote w:type="continuationSeparator" w:id="0">
    <w:p w:rsidR="00532713" w:rsidRDefault="005327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713" w:rsidRDefault="00532713">
    <w:pPr>
      <w:pStyle w:val="Cabealho"/>
    </w:pPr>
    <w:r>
      <w:rPr>
        <w:noProof/>
        <w:lang w:val="pt-BR"/>
      </w:rPr>
      <w:drawing>
        <wp:anchor distT="152400" distB="152400" distL="152400" distR="152400" simplePos="0" relativeHeight="251653120" behindDoc="1" locked="0" layoutInCell="1" allowOverlap="1" wp14:anchorId="74327198" wp14:editId="4E3CCC07">
          <wp:simplePos x="0" y="0"/>
          <wp:positionH relativeFrom="page">
            <wp:posOffset>6281945</wp:posOffset>
          </wp:positionH>
          <wp:positionV relativeFrom="page">
            <wp:posOffset>163720</wp:posOffset>
          </wp:positionV>
          <wp:extent cx="1047750" cy="1047750"/>
          <wp:effectExtent l="0" t="0" r="0" b="0"/>
          <wp:wrapNone/>
          <wp:docPr id="1073741825" name="officeArt object" descr="Imagem 1"/>
          <wp:cNvGraphicFramePr/>
          <a:graphic xmlns:a="http://schemas.openxmlformats.org/drawingml/2006/main">
            <a:graphicData uri="http://schemas.openxmlformats.org/drawingml/2006/picture">
              <pic:pic xmlns:pic="http://schemas.openxmlformats.org/drawingml/2006/picture">
                <pic:nvPicPr>
                  <pic:cNvPr id="1073741825" name="Imagem 1" descr="Imagem 1"/>
                  <pic:cNvPicPr>
                    <a:picLocks noChangeAspect="1"/>
                  </pic:cNvPicPr>
                </pic:nvPicPr>
                <pic:blipFill>
                  <a:blip r:embed="rId1">
                    <a:extLst/>
                  </a:blip>
                  <a:stretch>
                    <a:fillRect/>
                  </a:stretch>
                </pic:blipFill>
                <pic:spPr>
                  <a:xfrm>
                    <a:off x="0" y="0"/>
                    <a:ext cx="1047750" cy="1047750"/>
                  </a:xfrm>
                  <a:prstGeom prst="rect">
                    <a:avLst/>
                  </a:prstGeom>
                  <a:ln w="12700" cap="flat">
                    <a:noFill/>
                    <a:miter lim="400000"/>
                  </a:ln>
                  <a:effectLst/>
                </pic:spPr>
              </pic:pic>
            </a:graphicData>
          </a:graphic>
        </wp:anchor>
      </w:drawing>
    </w:r>
  </w:p>
  <w:p w:rsidR="00532713" w:rsidRDefault="00532713" w:rsidP="00062CA5">
    <w:pPr>
      <w:pStyle w:val="Cabealho"/>
      <w:jc w:val="center"/>
      <w:rPr>
        <w:b/>
        <w:bCs/>
      </w:rPr>
    </w:pPr>
    <w:r>
      <w:rPr>
        <w:noProof/>
        <w:lang w:val="pt-BR"/>
      </w:rPr>
      <w:drawing>
        <wp:anchor distT="152400" distB="152400" distL="152400" distR="152400" simplePos="0" relativeHeight="251658240" behindDoc="1" locked="0" layoutInCell="1" allowOverlap="1" wp14:anchorId="0D6C1378" wp14:editId="06339DCA">
          <wp:simplePos x="0" y="0"/>
          <wp:positionH relativeFrom="page">
            <wp:posOffset>628015</wp:posOffset>
          </wp:positionH>
          <wp:positionV relativeFrom="page">
            <wp:posOffset>249555</wp:posOffset>
          </wp:positionV>
          <wp:extent cx="638175" cy="838200"/>
          <wp:effectExtent l="0" t="0" r="9525" b="0"/>
          <wp:wrapNone/>
          <wp:docPr id="1073741826" name="officeArt object" descr="Descrição: Descrição: Descrição: Descrição: brasao"/>
          <wp:cNvGraphicFramePr/>
          <a:graphic xmlns:a="http://schemas.openxmlformats.org/drawingml/2006/main">
            <a:graphicData uri="http://schemas.openxmlformats.org/drawingml/2006/picture">
              <pic:pic xmlns:pic="http://schemas.openxmlformats.org/drawingml/2006/picture">
                <pic:nvPicPr>
                  <pic:cNvPr id="1073741826" name="Descrição: Descrição: Descrição: Descrição: brasao" descr="Descrição: Descrição: Descrição: Descrição: brasao"/>
                  <pic:cNvPicPr>
                    <a:picLocks noChangeAspect="1"/>
                  </pic:cNvPicPr>
                </pic:nvPicPr>
                <pic:blipFill>
                  <a:blip r:embed="rId2">
                    <a:extLst/>
                  </a:blip>
                  <a:stretch>
                    <a:fillRect/>
                  </a:stretch>
                </pic:blipFill>
                <pic:spPr>
                  <a:xfrm>
                    <a:off x="0" y="0"/>
                    <a:ext cx="638175" cy="838200"/>
                  </a:xfrm>
                  <a:prstGeom prst="rect">
                    <a:avLst/>
                  </a:prstGeom>
                  <a:ln w="12700" cap="flat">
                    <a:noFill/>
                    <a:miter lim="400000"/>
                  </a:ln>
                  <a:effectLst/>
                </pic:spPr>
              </pic:pic>
            </a:graphicData>
          </a:graphic>
        </wp:anchor>
      </w:drawing>
    </w:r>
    <w:r>
      <w:rPr>
        <w:b/>
        <w:bCs/>
      </w:rPr>
      <w:t>PREFEITURA MUNICIPAL DE BRASILÂNDIA DO SUL</w:t>
    </w:r>
  </w:p>
  <w:p w:rsidR="00532713" w:rsidRDefault="00532713">
    <w:pPr>
      <w:pStyle w:val="Corpo"/>
      <w:keepNext/>
      <w:jc w:val="center"/>
      <w:outlineLvl w:val="0"/>
      <w:rPr>
        <w:b/>
        <w:bCs/>
        <w:sz w:val="24"/>
        <w:szCs w:val="24"/>
      </w:rPr>
    </w:pPr>
    <w:r>
      <w:rPr>
        <w:b/>
        <w:bCs/>
        <w:sz w:val="24"/>
        <w:szCs w:val="24"/>
      </w:rPr>
      <w:t xml:space="preserve">   Estado do Paraná- CNPJ 95.640.520.0001-75</w:t>
    </w:r>
  </w:p>
  <w:p w:rsidR="00532713" w:rsidRDefault="00532713">
    <w:pPr>
      <w:pStyle w:val="Corpo"/>
      <w:jc w:val="center"/>
      <w:rPr>
        <w:sz w:val="18"/>
        <w:szCs w:val="18"/>
      </w:rPr>
    </w:pPr>
    <w:r>
      <w:rPr>
        <w:sz w:val="18"/>
        <w:szCs w:val="18"/>
      </w:rPr>
      <w:t>Av. Ad</w:t>
    </w:r>
    <w:r>
      <w:rPr>
        <w:sz w:val="18"/>
        <w:szCs w:val="18"/>
        <w:lang w:val="pt-PT"/>
      </w:rPr>
      <w:t>ã</w:t>
    </w:r>
    <w:r>
      <w:rPr>
        <w:sz w:val="18"/>
        <w:szCs w:val="18"/>
        <w:lang w:val="it-IT"/>
      </w:rPr>
      <w:t xml:space="preserve">o Arcangelo Dal Bem, 882 </w:t>
    </w:r>
    <w:r>
      <w:rPr>
        <w:sz w:val="18"/>
        <w:szCs w:val="18"/>
      </w:rPr>
      <w:t xml:space="preserve">– Telefone 0XX-44-3654-1235 </w:t>
    </w:r>
  </w:p>
  <w:p w:rsidR="00532713" w:rsidRDefault="00532713">
    <w:pPr>
      <w:pStyle w:val="Corpo"/>
      <w:jc w:val="center"/>
    </w:pPr>
    <w:r>
      <w:rPr>
        <w:b/>
        <w:bCs/>
        <w:sz w:val="18"/>
        <w:szCs w:val="18"/>
      </w:rPr>
      <w:t xml:space="preserve">E-mail –  </w:t>
    </w:r>
    <w:hyperlink r:id="rId3" w:history="1">
      <w:r>
        <w:rPr>
          <w:rStyle w:val="Hyperlink0"/>
          <w:lang w:val="pt-PT"/>
        </w:rPr>
        <w:t>licitacao@brasilandiadosul.pr.gov.br</w:t>
      </w:r>
    </w:hyperlink>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713" w:rsidRDefault="00532713">
    <w:pPr>
      <w:pStyle w:val="Cabealho"/>
      <w:ind w:firstLine="1416"/>
      <w:jc w:val="center"/>
      <w:rPr>
        <w:rStyle w:val="Nenhum"/>
        <w:b/>
        <w:bCs/>
      </w:rPr>
    </w:pPr>
    <w:r>
      <w:rPr>
        <w:noProof/>
        <w:lang w:val="pt-BR"/>
      </w:rPr>
      <w:drawing>
        <wp:anchor distT="152400" distB="152400" distL="152400" distR="152400" simplePos="0" relativeHeight="251654144" behindDoc="1" locked="0" layoutInCell="1" allowOverlap="1" wp14:anchorId="0E004462" wp14:editId="3B4C0EB0">
          <wp:simplePos x="0" y="0"/>
          <wp:positionH relativeFrom="page">
            <wp:posOffset>6365875</wp:posOffset>
          </wp:positionH>
          <wp:positionV relativeFrom="page">
            <wp:posOffset>67945</wp:posOffset>
          </wp:positionV>
          <wp:extent cx="1047750" cy="1047750"/>
          <wp:effectExtent l="0" t="0" r="0" b="0"/>
          <wp:wrapNone/>
          <wp:docPr id="1073741850" name="officeArt object" descr="Imagem 1"/>
          <wp:cNvGraphicFramePr/>
          <a:graphic xmlns:a="http://schemas.openxmlformats.org/drawingml/2006/main">
            <a:graphicData uri="http://schemas.openxmlformats.org/drawingml/2006/picture">
              <pic:pic xmlns:pic="http://schemas.openxmlformats.org/drawingml/2006/picture">
                <pic:nvPicPr>
                  <pic:cNvPr id="1073741850" name="Imagem 1" descr="Imagem 1"/>
                  <pic:cNvPicPr>
                    <a:picLocks noChangeAspect="1"/>
                  </pic:cNvPicPr>
                </pic:nvPicPr>
                <pic:blipFill>
                  <a:blip r:embed="rId1">
                    <a:extLst/>
                  </a:blip>
                  <a:stretch>
                    <a:fillRect/>
                  </a:stretch>
                </pic:blipFill>
                <pic:spPr>
                  <a:xfrm>
                    <a:off x="0" y="0"/>
                    <a:ext cx="1047750" cy="1047750"/>
                  </a:xfrm>
                  <a:prstGeom prst="rect">
                    <a:avLst/>
                  </a:prstGeom>
                  <a:ln w="12700" cap="flat">
                    <a:noFill/>
                    <a:miter lim="400000"/>
                  </a:ln>
                  <a:effectLst/>
                </pic:spPr>
              </pic:pic>
            </a:graphicData>
          </a:graphic>
        </wp:anchor>
      </w:drawing>
    </w:r>
    <w:r>
      <w:rPr>
        <w:noProof/>
        <w:lang w:val="pt-BR"/>
      </w:rPr>
      <w:drawing>
        <wp:anchor distT="152400" distB="152400" distL="152400" distR="152400" simplePos="0" relativeHeight="251659264" behindDoc="1" locked="0" layoutInCell="1" allowOverlap="1" wp14:anchorId="6FDC3A6B" wp14:editId="6EBA1BD2">
          <wp:simplePos x="0" y="0"/>
          <wp:positionH relativeFrom="page">
            <wp:posOffset>219075</wp:posOffset>
          </wp:positionH>
          <wp:positionV relativeFrom="page">
            <wp:posOffset>248920</wp:posOffset>
          </wp:positionV>
          <wp:extent cx="638175" cy="838200"/>
          <wp:effectExtent l="0" t="0" r="0" b="0"/>
          <wp:wrapNone/>
          <wp:docPr id="1073741851" name="officeArt object" descr="Descrição: Descrição: Descrição: Descrição: brasao"/>
          <wp:cNvGraphicFramePr/>
          <a:graphic xmlns:a="http://schemas.openxmlformats.org/drawingml/2006/main">
            <a:graphicData uri="http://schemas.openxmlformats.org/drawingml/2006/picture">
              <pic:pic xmlns:pic="http://schemas.openxmlformats.org/drawingml/2006/picture">
                <pic:nvPicPr>
                  <pic:cNvPr id="1073741851" name="Descrição: Descrição: Descrição: Descrição: brasao" descr="Descrição: Descrição: Descrição: Descrição: brasao"/>
                  <pic:cNvPicPr>
                    <a:picLocks noChangeAspect="1"/>
                  </pic:cNvPicPr>
                </pic:nvPicPr>
                <pic:blipFill>
                  <a:blip r:embed="rId2">
                    <a:extLst/>
                  </a:blip>
                  <a:stretch>
                    <a:fillRect/>
                  </a:stretch>
                </pic:blipFill>
                <pic:spPr>
                  <a:xfrm>
                    <a:off x="0" y="0"/>
                    <a:ext cx="638175" cy="838200"/>
                  </a:xfrm>
                  <a:prstGeom prst="rect">
                    <a:avLst/>
                  </a:prstGeom>
                  <a:ln w="12700" cap="flat">
                    <a:noFill/>
                    <a:miter lim="400000"/>
                  </a:ln>
                  <a:effectLst/>
                </pic:spPr>
              </pic:pic>
            </a:graphicData>
          </a:graphic>
        </wp:anchor>
      </w:drawing>
    </w:r>
    <w:r>
      <w:rPr>
        <w:rStyle w:val="Nenhum"/>
        <w:rFonts w:ascii="Arial Unicode MS" w:hAnsi="Arial Unicode MS"/>
      </w:rPr>
      <w:br/>
    </w:r>
    <w:r>
      <w:rPr>
        <w:rStyle w:val="Nenhum"/>
        <w:b/>
        <w:bCs/>
      </w:rPr>
      <w:t xml:space="preserve"> </w:t>
    </w:r>
  </w:p>
  <w:p w:rsidR="00532713" w:rsidRDefault="00532713">
    <w:pPr>
      <w:pStyle w:val="Cabealho"/>
      <w:jc w:val="center"/>
      <w:rPr>
        <w:rStyle w:val="Nenhum"/>
        <w:b/>
        <w:bCs/>
      </w:rPr>
    </w:pPr>
    <w:r>
      <w:rPr>
        <w:rStyle w:val="Nenhum"/>
        <w:b/>
        <w:bCs/>
      </w:rPr>
      <w:t>PREFEITURA MUNICIPAL DE BRASILÂNDIA DO SUL</w:t>
    </w:r>
  </w:p>
  <w:p w:rsidR="00532713" w:rsidRDefault="00532713">
    <w:pPr>
      <w:pStyle w:val="Cabealho"/>
      <w:jc w:val="center"/>
      <w:rPr>
        <w:rStyle w:val="Nenhum"/>
        <w:b/>
        <w:bCs/>
      </w:rPr>
    </w:pPr>
    <w:r>
      <w:rPr>
        <w:rStyle w:val="Nenhum"/>
        <w:b/>
        <w:bCs/>
        <w:sz w:val="24"/>
        <w:szCs w:val="24"/>
      </w:rPr>
      <w:t>Estado do Paraná- CNPJ 95.640.520.0001-75</w:t>
    </w:r>
  </w:p>
  <w:p w:rsidR="00532713" w:rsidRDefault="00532713">
    <w:pPr>
      <w:pStyle w:val="Corpo"/>
      <w:jc w:val="center"/>
      <w:rPr>
        <w:rStyle w:val="Nenhum"/>
        <w:sz w:val="18"/>
        <w:szCs w:val="18"/>
      </w:rPr>
    </w:pPr>
    <w:r>
      <w:rPr>
        <w:rStyle w:val="Nenhum"/>
        <w:sz w:val="18"/>
        <w:szCs w:val="18"/>
      </w:rPr>
      <w:t>Av. Ad</w:t>
    </w:r>
    <w:r>
      <w:rPr>
        <w:rStyle w:val="Nenhum"/>
        <w:sz w:val="18"/>
        <w:szCs w:val="18"/>
        <w:lang w:val="pt-PT"/>
      </w:rPr>
      <w:t>ã</w:t>
    </w:r>
    <w:r>
      <w:rPr>
        <w:rStyle w:val="Nenhum"/>
        <w:sz w:val="18"/>
        <w:szCs w:val="18"/>
        <w:lang w:val="it-IT"/>
      </w:rPr>
      <w:t xml:space="preserve">o Arcangelo Dal Bem, 882 </w:t>
    </w:r>
    <w:r>
      <w:rPr>
        <w:rStyle w:val="Nenhum"/>
        <w:sz w:val="18"/>
        <w:szCs w:val="18"/>
      </w:rPr>
      <w:t xml:space="preserve">– Telefone 0XX-44-3654-1235 </w:t>
    </w:r>
  </w:p>
  <w:p w:rsidR="00532713" w:rsidRDefault="00532713">
    <w:pPr>
      <w:pStyle w:val="Corpo"/>
      <w:jc w:val="center"/>
    </w:pPr>
    <w:r>
      <w:rPr>
        <w:rStyle w:val="Nenhum"/>
        <w:b/>
        <w:bCs/>
        <w:sz w:val="18"/>
        <w:szCs w:val="18"/>
      </w:rPr>
      <w:t xml:space="preserve">E-mail –  </w:t>
    </w:r>
    <w:hyperlink r:id="rId3" w:history="1">
      <w:r>
        <w:rPr>
          <w:rStyle w:val="Hyperlink0"/>
          <w:lang w:val="pt-PT"/>
        </w:rPr>
        <w:t>licitacao@brasilandiadosul.pr.gov.br</w:t>
      </w:r>
    </w:hyperlink>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713" w:rsidRDefault="00532713" w:rsidP="00062CA5">
    <w:pPr>
      <w:pStyle w:val="Cabealho"/>
      <w:jc w:val="center"/>
      <w:rPr>
        <w:b/>
        <w:bCs/>
      </w:rPr>
    </w:pPr>
  </w:p>
  <w:p w:rsidR="00532713" w:rsidRDefault="00532713" w:rsidP="00062CA5">
    <w:pPr>
      <w:pStyle w:val="Cabealho"/>
      <w:jc w:val="center"/>
      <w:rPr>
        <w:b/>
        <w:bCs/>
      </w:rPr>
    </w:pPr>
  </w:p>
  <w:p w:rsidR="00532713" w:rsidRDefault="00532713" w:rsidP="00062CA5">
    <w:pPr>
      <w:pStyle w:val="Cabealho"/>
      <w:jc w:val="center"/>
      <w:rPr>
        <w:b/>
        <w:bCs/>
      </w:rPr>
    </w:pPr>
    <w:r>
      <w:rPr>
        <w:b/>
        <w:bCs/>
      </w:rPr>
      <w:t>PREFEITURA MUNICIPAL DE BRASILÂNDIA DO SUL</w:t>
    </w:r>
  </w:p>
  <w:p w:rsidR="00532713" w:rsidRDefault="00532713" w:rsidP="00062CA5">
    <w:pPr>
      <w:pStyle w:val="Corpo"/>
      <w:keepNext/>
      <w:jc w:val="center"/>
      <w:outlineLvl w:val="0"/>
      <w:rPr>
        <w:b/>
        <w:bCs/>
        <w:sz w:val="24"/>
        <w:szCs w:val="24"/>
      </w:rPr>
    </w:pPr>
    <w:r>
      <w:rPr>
        <w:b/>
        <w:bCs/>
        <w:sz w:val="24"/>
        <w:szCs w:val="24"/>
      </w:rPr>
      <w:t>Estado do Paraná- CNPJ 95.640.520.0001-75</w:t>
    </w:r>
  </w:p>
  <w:p w:rsidR="00532713" w:rsidRDefault="00532713" w:rsidP="00062CA5">
    <w:pPr>
      <w:pStyle w:val="Corpo"/>
      <w:jc w:val="center"/>
      <w:rPr>
        <w:sz w:val="18"/>
        <w:szCs w:val="18"/>
      </w:rPr>
    </w:pPr>
    <w:r>
      <w:rPr>
        <w:sz w:val="18"/>
        <w:szCs w:val="18"/>
      </w:rPr>
      <w:t>Av. Ad</w:t>
    </w:r>
    <w:r>
      <w:rPr>
        <w:sz w:val="18"/>
        <w:szCs w:val="18"/>
        <w:lang w:val="pt-PT"/>
      </w:rPr>
      <w:t>ã</w:t>
    </w:r>
    <w:r>
      <w:rPr>
        <w:sz w:val="18"/>
        <w:szCs w:val="18"/>
        <w:lang w:val="it-IT"/>
      </w:rPr>
      <w:t xml:space="preserve">o Arcangelo Dal Bem, 882 </w:t>
    </w:r>
    <w:r>
      <w:rPr>
        <w:sz w:val="18"/>
        <w:szCs w:val="18"/>
      </w:rPr>
      <w:t>– Telefone 0XX-44-3654-1235</w:t>
    </w:r>
  </w:p>
  <w:p w:rsidR="00532713" w:rsidRDefault="00532713" w:rsidP="00062CA5">
    <w:pPr>
      <w:pStyle w:val="CabealhoeRodap"/>
      <w:jc w:val="center"/>
    </w:pPr>
    <w:r>
      <w:rPr>
        <w:b/>
        <w:bCs/>
        <w:sz w:val="18"/>
        <w:szCs w:val="18"/>
        <w:u w:color="000000"/>
      </w:rPr>
      <w:t xml:space="preserve">E-mail –  </w:t>
    </w:r>
    <w:hyperlink r:id="rId1" w:history="1">
      <w:r>
        <w:rPr>
          <w:rStyle w:val="Hyperlink0"/>
          <w:lang w:val="pt-PT"/>
        </w:rPr>
        <w:t>licitacao@brasilandiadosul.pr.gov.br</w:t>
      </w:r>
    </w:hyperlink>
    <w:r>
      <w:rPr>
        <w:noProof/>
      </w:rPr>
      <w:drawing>
        <wp:anchor distT="152400" distB="152400" distL="152400" distR="152400" simplePos="0" relativeHeight="251655168" behindDoc="1" locked="0" layoutInCell="1" allowOverlap="1" wp14:anchorId="51133D75" wp14:editId="6A298E90">
          <wp:simplePos x="0" y="0"/>
          <wp:positionH relativeFrom="page">
            <wp:posOffset>6365875</wp:posOffset>
          </wp:positionH>
          <wp:positionV relativeFrom="page">
            <wp:posOffset>67945</wp:posOffset>
          </wp:positionV>
          <wp:extent cx="1047750" cy="1047750"/>
          <wp:effectExtent l="0" t="0" r="0" b="0"/>
          <wp:wrapNone/>
          <wp:docPr id="1073741874" name="officeArt object" descr="Imagem 1"/>
          <wp:cNvGraphicFramePr/>
          <a:graphic xmlns:a="http://schemas.openxmlformats.org/drawingml/2006/main">
            <a:graphicData uri="http://schemas.openxmlformats.org/drawingml/2006/picture">
              <pic:pic xmlns:pic="http://schemas.openxmlformats.org/drawingml/2006/picture">
                <pic:nvPicPr>
                  <pic:cNvPr id="1073741874" name="Imagem 1" descr="Imagem 1"/>
                  <pic:cNvPicPr>
                    <a:picLocks noChangeAspect="1"/>
                  </pic:cNvPicPr>
                </pic:nvPicPr>
                <pic:blipFill>
                  <a:blip r:embed="rId2">
                    <a:extLst/>
                  </a:blip>
                  <a:stretch>
                    <a:fillRect/>
                  </a:stretch>
                </pic:blipFill>
                <pic:spPr>
                  <a:xfrm>
                    <a:off x="0" y="0"/>
                    <a:ext cx="1047750" cy="1047750"/>
                  </a:xfrm>
                  <a:prstGeom prst="rect">
                    <a:avLst/>
                  </a:prstGeom>
                  <a:ln w="12700" cap="flat">
                    <a:noFill/>
                    <a:miter lim="400000"/>
                  </a:ln>
                  <a:effectLst/>
                </pic:spPr>
              </pic:pic>
            </a:graphicData>
          </a:graphic>
        </wp:anchor>
      </w:drawing>
    </w:r>
    <w:r>
      <w:rPr>
        <w:noProof/>
      </w:rPr>
      <w:drawing>
        <wp:anchor distT="152400" distB="152400" distL="152400" distR="152400" simplePos="0" relativeHeight="251660288" behindDoc="1" locked="0" layoutInCell="1" allowOverlap="1" wp14:anchorId="574F1B14" wp14:editId="10CEB645">
          <wp:simplePos x="0" y="0"/>
          <wp:positionH relativeFrom="page">
            <wp:posOffset>219075</wp:posOffset>
          </wp:positionH>
          <wp:positionV relativeFrom="page">
            <wp:posOffset>248920</wp:posOffset>
          </wp:positionV>
          <wp:extent cx="638175" cy="838200"/>
          <wp:effectExtent l="0" t="0" r="0" b="0"/>
          <wp:wrapNone/>
          <wp:docPr id="1073741875" name="officeArt object" descr="Descrição: Descrição: Descrição: Descrição: brasao"/>
          <wp:cNvGraphicFramePr/>
          <a:graphic xmlns:a="http://schemas.openxmlformats.org/drawingml/2006/main">
            <a:graphicData uri="http://schemas.openxmlformats.org/drawingml/2006/picture">
              <pic:pic xmlns:pic="http://schemas.openxmlformats.org/drawingml/2006/picture">
                <pic:nvPicPr>
                  <pic:cNvPr id="1073741875" name="Descrição: Descrição: Descrição: Descrição: brasao" descr="Descrição: Descrição: Descrição: Descrição: brasao"/>
                  <pic:cNvPicPr>
                    <a:picLocks noChangeAspect="1"/>
                  </pic:cNvPicPr>
                </pic:nvPicPr>
                <pic:blipFill>
                  <a:blip r:embed="rId3">
                    <a:extLst/>
                  </a:blip>
                  <a:stretch>
                    <a:fillRect/>
                  </a:stretch>
                </pic:blipFill>
                <pic:spPr>
                  <a:xfrm>
                    <a:off x="0" y="0"/>
                    <a:ext cx="638175" cy="838200"/>
                  </a:xfrm>
                  <a:prstGeom prst="rect">
                    <a:avLst/>
                  </a:prstGeom>
                  <a:ln w="12700" cap="flat">
                    <a:noFill/>
                    <a:miter lim="400000"/>
                  </a:ln>
                  <a:effectLst/>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713" w:rsidRDefault="00532713" w:rsidP="00062CA5">
    <w:pPr>
      <w:pStyle w:val="Cabealho"/>
      <w:jc w:val="center"/>
      <w:rPr>
        <w:b/>
        <w:bCs/>
      </w:rPr>
    </w:pPr>
  </w:p>
  <w:p w:rsidR="00532713" w:rsidRDefault="00532713" w:rsidP="00062CA5">
    <w:pPr>
      <w:pStyle w:val="Cabealho"/>
      <w:jc w:val="center"/>
      <w:rPr>
        <w:b/>
        <w:bCs/>
      </w:rPr>
    </w:pPr>
  </w:p>
  <w:p w:rsidR="00532713" w:rsidRDefault="00532713" w:rsidP="00062CA5">
    <w:pPr>
      <w:pStyle w:val="Cabealho"/>
      <w:jc w:val="center"/>
      <w:rPr>
        <w:b/>
        <w:bCs/>
      </w:rPr>
    </w:pPr>
    <w:r>
      <w:rPr>
        <w:b/>
        <w:bCs/>
      </w:rPr>
      <w:t>PREFEITURA MUNICIPAL DE BRASILÂNDIA DO SUL</w:t>
    </w:r>
  </w:p>
  <w:p w:rsidR="00532713" w:rsidRDefault="00532713" w:rsidP="00062CA5">
    <w:pPr>
      <w:pStyle w:val="Corpo"/>
      <w:keepNext/>
      <w:jc w:val="center"/>
      <w:outlineLvl w:val="0"/>
      <w:rPr>
        <w:b/>
        <w:bCs/>
        <w:sz w:val="24"/>
        <w:szCs w:val="24"/>
      </w:rPr>
    </w:pPr>
    <w:r>
      <w:rPr>
        <w:b/>
        <w:bCs/>
        <w:sz w:val="24"/>
        <w:szCs w:val="24"/>
      </w:rPr>
      <w:t>Estado do Paraná- CNPJ 95.640.520.0001-75</w:t>
    </w:r>
  </w:p>
  <w:p w:rsidR="00532713" w:rsidRDefault="00532713" w:rsidP="00062CA5">
    <w:pPr>
      <w:pStyle w:val="Corpo"/>
      <w:jc w:val="center"/>
      <w:rPr>
        <w:sz w:val="18"/>
        <w:szCs w:val="18"/>
      </w:rPr>
    </w:pPr>
    <w:r>
      <w:rPr>
        <w:sz w:val="18"/>
        <w:szCs w:val="18"/>
      </w:rPr>
      <w:t>Av. Ad</w:t>
    </w:r>
    <w:r>
      <w:rPr>
        <w:sz w:val="18"/>
        <w:szCs w:val="18"/>
        <w:lang w:val="pt-PT"/>
      </w:rPr>
      <w:t>ã</w:t>
    </w:r>
    <w:r>
      <w:rPr>
        <w:sz w:val="18"/>
        <w:szCs w:val="18"/>
        <w:lang w:val="it-IT"/>
      </w:rPr>
      <w:t xml:space="preserve">o Arcangelo Dal Bem, 882 </w:t>
    </w:r>
    <w:r>
      <w:rPr>
        <w:sz w:val="18"/>
        <w:szCs w:val="18"/>
      </w:rPr>
      <w:t>– Telefone 0XX-44-3654-1235</w:t>
    </w:r>
  </w:p>
  <w:p w:rsidR="00532713" w:rsidRDefault="00532713" w:rsidP="00062CA5">
    <w:pPr>
      <w:pStyle w:val="CabealhoeRodap"/>
      <w:jc w:val="center"/>
    </w:pPr>
    <w:r>
      <w:rPr>
        <w:b/>
        <w:bCs/>
        <w:sz w:val="18"/>
        <w:szCs w:val="18"/>
        <w:u w:color="000000"/>
      </w:rPr>
      <w:t xml:space="preserve">E-mail –  </w:t>
    </w:r>
    <w:hyperlink r:id="rId1" w:history="1">
      <w:r>
        <w:rPr>
          <w:rStyle w:val="Hyperlink0"/>
          <w:lang w:val="pt-PT"/>
        </w:rPr>
        <w:t>licitacao@brasilandiadosul.pr.gov.br</w:t>
      </w:r>
    </w:hyperlink>
    <w:r>
      <w:rPr>
        <w:noProof/>
      </w:rPr>
      <w:drawing>
        <wp:anchor distT="152400" distB="152400" distL="152400" distR="152400" simplePos="0" relativeHeight="251656192" behindDoc="1" locked="0" layoutInCell="1" allowOverlap="1" wp14:anchorId="1607D52F" wp14:editId="458A1EA7">
          <wp:simplePos x="0" y="0"/>
          <wp:positionH relativeFrom="page">
            <wp:posOffset>6365875</wp:posOffset>
          </wp:positionH>
          <wp:positionV relativeFrom="page">
            <wp:posOffset>67945</wp:posOffset>
          </wp:positionV>
          <wp:extent cx="1047750" cy="1047750"/>
          <wp:effectExtent l="0" t="0" r="0" b="0"/>
          <wp:wrapNone/>
          <wp:docPr id="1073741879" name="officeArt object" descr="Imagem 1"/>
          <wp:cNvGraphicFramePr/>
          <a:graphic xmlns:a="http://schemas.openxmlformats.org/drawingml/2006/main">
            <a:graphicData uri="http://schemas.openxmlformats.org/drawingml/2006/picture">
              <pic:pic xmlns:pic="http://schemas.openxmlformats.org/drawingml/2006/picture">
                <pic:nvPicPr>
                  <pic:cNvPr id="1073741879" name="Imagem 1" descr="Imagem 1"/>
                  <pic:cNvPicPr>
                    <a:picLocks noChangeAspect="1"/>
                  </pic:cNvPicPr>
                </pic:nvPicPr>
                <pic:blipFill>
                  <a:blip r:embed="rId2">
                    <a:extLst/>
                  </a:blip>
                  <a:stretch>
                    <a:fillRect/>
                  </a:stretch>
                </pic:blipFill>
                <pic:spPr>
                  <a:xfrm>
                    <a:off x="0" y="0"/>
                    <a:ext cx="1047750" cy="1047750"/>
                  </a:xfrm>
                  <a:prstGeom prst="rect">
                    <a:avLst/>
                  </a:prstGeom>
                  <a:ln w="12700" cap="flat">
                    <a:noFill/>
                    <a:miter lim="400000"/>
                  </a:ln>
                  <a:effectLst/>
                </pic:spPr>
              </pic:pic>
            </a:graphicData>
          </a:graphic>
        </wp:anchor>
      </w:drawing>
    </w:r>
    <w:r>
      <w:rPr>
        <w:noProof/>
      </w:rPr>
      <w:drawing>
        <wp:anchor distT="152400" distB="152400" distL="152400" distR="152400" simplePos="0" relativeHeight="251661312" behindDoc="1" locked="0" layoutInCell="1" allowOverlap="1" wp14:anchorId="5EC6B772" wp14:editId="087874E6">
          <wp:simplePos x="0" y="0"/>
          <wp:positionH relativeFrom="page">
            <wp:posOffset>219075</wp:posOffset>
          </wp:positionH>
          <wp:positionV relativeFrom="page">
            <wp:posOffset>248920</wp:posOffset>
          </wp:positionV>
          <wp:extent cx="638175" cy="838200"/>
          <wp:effectExtent l="0" t="0" r="0" b="0"/>
          <wp:wrapNone/>
          <wp:docPr id="1073741880" name="officeArt object" descr="Descrição: Descrição: Descrição: Descrição: brasao"/>
          <wp:cNvGraphicFramePr/>
          <a:graphic xmlns:a="http://schemas.openxmlformats.org/drawingml/2006/main">
            <a:graphicData uri="http://schemas.openxmlformats.org/drawingml/2006/picture">
              <pic:pic xmlns:pic="http://schemas.openxmlformats.org/drawingml/2006/picture">
                <pic:nvPicPr>
                  <pic:cNvPr id="1073741880" name="Descrição: Descrição: Descrição: Descrição: brasao" descr="Descrição: Descrição: Descrição: Descrição: brasao"/>
                  <pic:cNvPicPr>
                    <a:picLocks noChangeAspect="1"/>
                  </pic:cNvPicPr>
                </pic:nvPicPr>
                <pic:blipFill>
                  <a:blip r:embed="rId3">
                    <a:extLst/>
                  </a:blip>
                  <a:stretch>
                    <a:fillRect/>
                  </a:stretch>
                </pic:blipFill>
                <pic:spPr>
                  <a:xfrm>
                    <a:off x="0" y="0"/>
                    <a:ext cx="638175" cy="838200"/>
                  </a:xfrm>
                  <a:prstGeom prst="rect">
                    <a:avLst/>
                  </a:prstGeom>
                  <a:ln w="12700" cap="flat">
                    <a:noFill/>
                    <a:miter lim="400000"/>
                  </a:ln>
                  <a:effectLst/>
                </pic:spPr>
              </pic:pic>
            </a:graphicData>
          </a:graphic>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713" w:rsidRDefault="00532713" w:rsidP="00062CA5">
    <w:pPr>
      <w:pStyle w:val="Cabealho"/>
      <w:jc w:val="center"/>
      <w:rPr>
        <w:b/>
        <w:bCs/>
      </w:rPr>
    </w:pPr>
  </w:p>
  <w:p w:rsidR="00532713" w:rsidRDefault="00532713" w:rsidP="00062CA5">
    <w:pPr>
      <w:pStyle w:val="Cabealho"/>
      <w:jc w:val="center"/>
      <w:rPr>
        <w:b/>
        <w:bCs/>
      </w:rPr>
    </w:pPr>
  </w:p>
  <w:p w:rsidR="00532713" w:rsidRDefault="00532713" w:rsidP="00062CA5">
    <w:pPr>
      <w:pStyle w:val="Cabealho"/>
      <w:jc w:val="center"/>
      <w:rPr>
        <w:b/>
        <w:bCs/>
      </w:rPr>
    </w:pPr>
    <w:r>
      <w:rPr>
        <w:b/>
        <w:bCs/>
      </w:rPr>
      <w:t>PREFEITURA MUNICIPAL DE BRASILÂNDIA DO SUL</w:t>
    </w:r>
  </w:p>
  <w:p w:rsidR="00532713" w:rsidRDefault="00532713" w:rsidP="00062CA5">
    <w:pPr>
      <w:pStyle w:val="Corpo"/>
      <w:keepNext/>
      <w:jc w:val="center"/>
      <w:outlineLvl w:val="0"/>
      <w:rPr>
        <w:b/>
        <w:bCs/>
        <w:sz w:val="24"/>
        <w:szCs w:val="24"/>
      </w:rPr>
    </w:pPr>
    <w:r>
      <w:rPr>
        <w:b/>
        <w:bCs/>
        <w:sz w:val="24"/>
        <w:szCs w:val="24"/>
      </w:rPr>
      <w:t>Estado do Paraná- CNPJ 95.640.520.0001-75</w:t>
    </w:r>
  </w:p>
  <w:p w:rsidR="00532713" w:rsidRDefault="00532713" w:rsidP="00062CA5">
    <w:pPr>
      <w:pStyle w:val="Corpo"/>
      <w:jc w:val="center"/>
      <w:rPr>
        <w:sz w:val="18"/>
        <w:szCs w:val="18"/>
      </w:rPr>
    </w:pPr>
    <w:r>
      <w:rPr>
        <w:sz w:val="18"/>
        <w:szCs w:val="18"/>
      </w:rPr>
      <w:t>Av. Ad</w:t>
    </w:r>
    <w:r>
      <w:rPr>
        <w:sz w:val="18"/>
        <w:szCs w:val="18"/>
        <w:lang w:val="pt-PT"/>
      </w:rPr>
      <w:t>ã</w:t>
    </w:r>
    <w:r>
      <w:rPr>
        <w:sz w:val="18"/>
        <w:szCs w:val="18"/>
        <w:lang w:val="it-IT"/>
      </w:rPr>
      <w:t xml:space="preserve">o Arcangelo Dal Bem, 882 </w:t>
    </w:r>
    <w:r>
      <w:rPr>
        <w:sz w:val="18"/>
        <w:szCs w:val="18"/>
      </w:rPr>
      <w:t>– Telefone 0XX-44-3654-1235</w:t>
    </w:r>
  </w:p>
  <w:p w:rsidR="00532713" w:rsidRDefault="00532713" w:rsidP="00062CA5">
    <w:pPr>
      <w:pStyle w:val="CabealhoeRodap"/>
      <w:jc w:val="center"/>
    </w:pPr>
    <w:r>
      <w:rPr>
        <w:b/>
        <w:bCs/>
        <w:sz w:val="18"/>
        <w:szCs w:val="18"/>
        <w:u w:color="000000"/>
      </w:rPr>
      <w:t xml:space="preserve">E-mail –  </w:t>
    </w:r>
    <w:hyperlink r:id="rId1" w:history="1">
      <w:r>
        <w:rPr>
          <w:rStyle w:val="Hyperlink0"/>
          <w:lang w:val="pt-PT"/>
        </w:rPr>
        <w:t>licitacao@brasilandiadosul.pr.gov.br</w:t>
      </w:r>
    </w:hyperlink>
    <w:r>
      <w:rPr>
        <w:noProof/>
      </w:rPr>
      <w:drawing>
        <wp:anchor distT="152400" distB="152400" distL="152400" distR="152400" simplePos="0" relativeHeight="251657216" behindDoc="1" locked="0" layoutInCell="1" allowOverlap="1" wp14:anchorId="1652302E" wp14:editId="6A0F197E">
          <wp:simplePos x="0" y="0"/>
          <wp:positionH relativeFrom="page">
            <wp:posOffset>6365875</wp:posOffset>
          </wp:positionH>
          <wp:positionV relativeFrom="page">
            <wp:posOffset>67945</wp:posOffset>
          </wp:positionV>
          <wp:extent cx="1047750" cy="1047750"/>
          <wp:effectExtent l="0" t="0" r="0" b="0"/>
          <wp:wrapNone/>
          <wp:docPr id="1073741907" name="officeArt object" descr="Imagem 1"/>
          <wp:cNvGraphicFramePr/>
          <a:graphic xmlns:a="http://schemas.openxmlformats.org/drawingml/2006/main">
            <a:graphicData uri="http://schemas.openxmlformats.org/drawingml/2006/picture">
              <pic:pic xmlns:pic="http://schemas.openxmlformats.org/drawingml/2006/picture">
                <pic:nvPicPr>
                  <pic:cNvPr id="1073741907" name="Imagem 1" descr="Imagem 1"/>
                  <pic:cNvPicPr>
                    <a:picLocks noChangeAspect="1"/>
                  </pic:cNvPicPr>
                </pic:nvPicPr>
                <pic:blipFill>
                  <a:blip r:embed="rId2">
                    <a:extLst/>
                  </a:blip>
                  <a:stretch>
                    <a:fillRect/>
                  </a:stretch>
                </pic:blipFill>
                <pic:spPr>
                  <a:xfrm>
                    <a:off x="0" y="0"/>
                    <a:ext cx="1047750" cy="1047750"/>
                  </a:xfrm>
                  <a:prstGeom prst="rect">
                    <a:avLst/>
                  </a:prstGeom>
                  <a:ln w="12700" cap="flat">
                    <a:noFill/>
                    <a:miter lim="400000"/>
                  </a:ln>
                  <a:effectLst/>
                </pic:spPr>
              </pic:pic>
            </a:graphicData>
          </a:graphic>
        </wp:anchor>
      </w:drawing>
    </w:r>
    <w:r>
      <w:rPr>
        <w:noProof/>
      </w:rPr>
      <w:drawing>
        <wp:anchor distT="152400" distB="152400" distL="152400" distR="152400" simplePos="0" relativeHeight="251662336" behindDoc="1" locked="0" layoutInCell="1" allowOverlap="1" wp14:anchorId="6051ED3C" wp14:editId="4206F74E">
          <wp:simplePos x="0" y="0"/>
          <wp:positionH relativeFrom="page">
            <wp:posOffset>219075</wp:posOffset>
          </wp:positionH>
          <wp:positionV relativeFrom="page">
            <wp:posOffset>248920</wp:posOffset>
          </wp:positionV>
          <wp:extent cx="638175" cy="838200"/>
          <wp:effectExtent l="0" t="0" r="0" b="0"/>
          <wp:wrapNone/>
          <wp:docPr id="1073741908" name="officeArt object" descr="Descrição: Descrição: Descrição: Descrição: brasao"/>
          <wp:cNvGraphicFramePr/>
          <a:graphic xmlns:a="http://schemas.openxmlformats.org/drawingml/2006/main">
            <a:graphicData uri="http://schemas.openxmlformats.org/drawingml/2006/picture">
              <pic:pic xmlns:pic="http://schemas.openxmlformats.org/drawingml/2006/picture">
                <pic:nvPicPr>
                  <pic:cNvPr id="1073741908" name="Descrição: Descrição: Descrição: Descrição: brasao" descr="Descrição: Descrição: Descrição: Descrição: brasao"/>
                  <pic:cNvPicPr>
                    <a:picLocks noChangeAspect="1"/>
                  </pic:cNvPicPr>
                </pic:nvPicPr>
                <pic:blipFill>
                  <a:blip r:embed="rId3">
                    <a:extLst/>
                  </a:blip>
                  <a:stretch>
                    <a:fillRect/>
                  </a:stretch>
                </pic:blipFill>
                <pic:spPr>
                  <a:xfrm>
                    <a:off x="0" y="0"/>
                    <a:ext cx="638175" cy="838200"/>
                  </a:xfrm>
                  <a:prstGeom prst="rect">
                    <a:avLst/>
                  </a:prstGeom>
                  <a:ln w="12700" cap="flat">
                    <a:noFill/>
                    <a:miter lim="400000"/>
                  </a:ln>
                  <a:effec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D631A"/>
    <w:multiLevelType w:val="multilevel"/>
    <w:tmpl w:val="01DA4532"/>
    <w:numStyleLink w:val="EstiloImportado31"/>
  </w:abstractNum>
  <w:abstractNum w:abstractNumId="1">
    <w:nsid w:val="05FD626F"/>
    <w:multiLevelType w:val="multilevel"/>
    <w:tmpl w:val="6916EB10"/>
    <w:numStyleLink w:val="EstiloImportado40"/>
  </w:abstractNum>
  <w:abstractNum w:abstractNumId="2">
    <w:nsid w:val="06AE025C"/>
    <w:multiLevelType w:val="multilevel"/>
    <w:tmpl w:val="564E57E8"/>
    <w:styleLink w:val="EstiloImportado23"/>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num" w:pos="1692"/>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1692"/>
        </w:tabs>
        <w:ind w:left="416" w:firstLine="55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1692"/>
        </w:tabs>
        <w:ind w:left="460" w:firstLine="55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1692"/>
        </w:tabs>
        <w:ind w:left="505" w:firstLine="55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1692"/>
        </w:tabs>
        <w:ind w:left="549" w:firstLine="55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692"/>
        </w:tabs>
        <w:ind w:left="593" w:firstLine="55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692"/>
        </w:tabs>
        <w:ind w:left="638" w:firstLine="55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nsid w:val="08380E6E"/>
    <w:multiLevelType w:val="multilevel"/>
    <w:tmpl w:val="AB3EE95A"/>
    <w:numStyleLink w:val="EstiloImportado30"/>
  </w:abstractNum>
  <w:abstractNum w:abstractNumId="4">
    <w:nsid w:val="0C00015F"/>
    <w:multiLevelType w:val="multilevel"/>
    <w:tmpl w:val="DE96D972"/>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b/>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nsid w:val="0D04130C"/>
    <w:multiLevelType w:val="multilevel"/>
    <w:tmpl w:val="439AE02C"/>
    <w:styleLink w:val="EstiloImportado9"/>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num" w:pos="1692"/>
        </w:tabs>
        <w:ind w:left="851"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start w:val="1"/>
      <w:numFmt w:val="decimal"/>
      <w:suff w:val="nothing"/>
      <w:lvlText w:val="%2.%3.%4."/>
      <w:lvlJc w:val="left"/>
      <w:pPr>
        <w:tabs>
          <w:tab w:val="left" w:pos="1692"/>
        </w:tabs>
        <w:ind w:left="1417" w:firstLine="7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start w:val="1"/>
      <w:numFmt w:val="decimal"/>
      <w:suff w:val="nothing"/>
      <w:lvlText w:val="%2.%3.%4.%5."/>
      <w:lvlJc w:val="left"/>
      <w:pPr>
        <w:tabs>
          <w:tab w:val="left" w:pos="1692"/>
        </w:tabs>
        <w:ind w:left="1842" w:firstLine="7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suff w:val="nothing"/>
      <w:lvlText w:val="%2.%3.%4.%5.%6."/>
      <w:lvlJc w:val="left"/>
      <w:pPr>
        <w:tabs>
          <w:tab w:val="left" w:pos="1692"/>
        </w:tabs>
        <w:ind w:left="2268" w:firstLine="7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2.%3.%4.%5.%6.%7."/>
      <w:lvlJc w:val="left"/>
      <w:pPr>
        <w:tabs>
          <w:tab w:val="left" w:pos="1692"/>
        </w:tabs>
        <w:ind w:left="2693" w:firstLine="7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2.%3.%4.%5.%6.%7.%8."/>
      <w:lvlJc w:val="left"/>
      <w:pPr>
        <w:tabs>
          <w:tab w:val="left" w:pos="1692"/>
        </w:tabs>
        <w:ind w:left="3118" w:firstLine="7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2.%3.%4.%5.%6.%7.%8.%9."/>
      <w:lvlJc w:val="left"/>
      <w:pPr>
        <w:tabs>
          <w:tab w:val="left" w:pos="1692"/>
        </w:tabs>
        <w:ind w:left="3544" w:firstLine="7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6">
    <w:nsid w:val="0E8418AC"/>
    <w:multiLevelType w:val="multilevel"/>
    <w:tmpl w:val="21E22D82"/>
    <w:lvl w:ilvl="0">
      <w:start w:val="16"/>
      <w:numFmt w:val="decimal"/>
      <w:lvlText w:val="%1."/>
      <w:lvlJc w:val="left"/>
      <w:pPr>
        <w:ind w:left="435" w:hanging="435"/>
      </w:pPr>
      <w:rPr>
        <w:rFonts w:ascii="Arial" w:eastAsia="Arial" w:hAnsi="Arial" w:cs="Arial" w:hint="default"/>
      </w:rPr>
    </w:lvl>
    <w:lvl w:ilvl="1">
      <w:start w:val="1"/>
      <w:numFmt w:val="decimal"/>
      <w:lvlText w:val="%1.%2."/>
      <w:lvlJc w:val="left"/>
      <w:pPr>
        <w:ind w:left="1144" w:hanging="435"/>
      </w:pPr>
      <w:rPr>
        <w:rFonts w:ascii="Arial" w:eastAsia="Arial" w:hAnsi="Arial" w:cs="Arial" w:hint="default"/>
        <w:color w:val="auto"/>
      </w:rPr>
    </w:lvl>
    <w:lvl w:ilvl="2">
      <w:start w:val="1"/>
      <w:numFmt w:val="decimal"/>
      <w:lvlText w:val="%1.%2.%3."/>
      <w:lvlJc w:val="left"/>
      <w:pPr>
        <w:ind w:left="2138" w:hanging="720"/>
      </w:pPr>
      <w:rPr>
        <w:rFonts w:ascii="Arial" w:eastAsia="Arial" w:hAnsi="Arial" w:cs="Arial" w:hint="default"/>
      </w:rPr>
    </w:lvl>
    <w:lvl w:ilvl="3">
      <w:start w:val="1"/>
      <w:numFmt w:val="decimal"/>
      <w:lvlText w:val="%1.%2.%3.%4."/>
      <w:lvlJc w:val="left"/>
      <w:pPr>
        <w:ind w:left="2847" w:hanging="720"/>
      </w:pPr>
      <w:rPr>
        <w:rFonts w:ascii="Arial" w:eastAsia="Arial" w:hAnsi="Arial" w:cs="Arial" w:hint="default"/>
      </w:rPr>
    </w:lvl>
    <w:lvl w:ilvl="4">
      <w:start w:val="1"/>
      <w:numFmt w:val="decimal"/>
      <w:lvlText w:val="%1.%2.%3.%4.%5."/>
      <w:lvlJc w:val="left"/>
      <w:pPr>
        <w:ind w:left="3916" w:hanging="1080"/>
      </w:pPr>
      <w:rPr>
        <w:rFonts w:ascii="Arial" w:eastAsia="Arial" w:hAnsi="Arial" w:cs="Arial" w:hint="default"/>
      </w:rPr>
    </w:lvl>
    <w:lvl w:ilvl="5">
      <w:start w:val="1"/>
      <w:numFmt w:val="decimal"/>
      <w:lvlText w:val="%1.%2.%3.%4.%5.%6."/>
      <w:lvlJc w:val="left"/>
      <w:pPr>
        <w:ind w:left="4625" w:hanging="1080"/>
      </w:pPr>
      <w:rPr>
        <w:rFonts w:ascii="Arial" w:eastAsia="Arial" w:hAnsi="Arial" w:cs="Arial" w:hint="default"/>
      </w:rPr>
    </w:lvl>
    <w:lvl w:ilvl="6">
      <w:start w:val="1"/>
      <w:numFmt w:val="decimal"/>
      <w:lvlText w:val="%1.%2.%3.%4.%5.%6.%7."/>
      <w:lvlJc w:val="left"/>
      <w:pPr>
        <w:ind w:left="5334" w:hanging="1080"/>
      </w:pPr>
      <w:rPr>
        <w:rFonts w:ascii="Arial" w:eastAsia="Arial" w:hAnsi="Arial" w:cs="Arial" w:hint="default"/>
      </w:rPr>
    </w:lvl>
    <w:lvl w:ilvl="7">
      <w:start w:val="1"/>
      <w:numFmt w:val="decimal"/>
      <w:lvlText w:val="%1.%2.%3.%4.%5.%6.%7.%8."/>
      <w:lvlJc w:val="left"/>
      <w:pPr>
        <w:ind w:left="6403" w:hanging="1440"/>
      </w:pPr>
      <w:rPr>
        <w:rFonts w:ascii="Arial" w:eastAsia="Arial" w:hAnsi="Arial" w:cs="Arial" w:hint="default"/>
      </w:rPr>
    </w:lvl>
    <w:lvl w:ilvl="8">
      <w:start w:val="1"/>
      <w:numFmt w:val="decimal"/>
      <w:lvlText w:val="%1.%2.%3.%4.%5.%6.%7.%8.%9."/>
      <w:lvlJc w:val="left"/>
      <w:pPr>
        <w:ind w:left="7112" w:hanging="1440"/>
      </w:pPr>
      <w:rPr>
        <w:rFonts w:ascii="Arial" w:eastAsia="Arial" w:hAnsi="Arial" w:cs="Arial" w:hint="default"/>
      </w:rPr>
    </w:lvl>
  </w:abstractNum>
  <w:abstractNum w:abstractNumId="7">
    <w:nsid w:val="0E8E0F25"/>
    <w:multiLevelType w:val="multilevel"/>
    <w:tmpl w:val="7BC0E4B2"/>
    <w:styleLink w:val="EstiloImportado12"/>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2">
      <w:start w:val="1"/>
      <w:numFmt w:val="decimal"/>
      <w:lvlText w:val="%2.%3."/>
      <w:lvlJc w:val="left"/>
      <w:pPr>
        <w:tabs>
          <w:tab w:val="num" w:pos="1692"/>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num" w:pos="1697"/>
        </w:tabs>
        <w:ind w:left="85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tabs>
          <w:tab w:val="num" w:pos="1702"/>
        </w:tabs>
        <w:ind w:left="86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1692"/>
        </w:tabs>
        <w:ind w:left="86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1692"/>
        </w:tabs>
        <w:ind w:left="87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692"/>
        </w:tabs>
        <w:ind w:left="87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692"/>
        </w:tabs>
        <w:ind w:left="88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nsid w:val="0EB61691"/>
    <w:multiLevelType w:val="multilevel"/>
    <w:tmpl w:val="035639A0"/>
    <w:styleLink w:val="EstiloImportado24"/>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num" w:pos="1747"/>
        </w:tabs>
        <w:ind w:left="896" w:hanging="4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1747"/>
        </w:tabs>
        <w:ind w:left="1276" w:firstLine="62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1747"/>
        </w:tabs>
        <w:ind w:left="1625" w:firstLine="62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1747"/>
        </w:tabs>
        <w:ind w:left="1975" w:firstLine="62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1747"/>
        </w:tabs>
        <w:ind w:left="2324" w:firstLine="62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747"/>
        </w:tabs>
        <w:ind w:left="2673" w:firstLine="62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747"/>
        </w:tabs>
        <w:ind w:left="3023" w:firstLine="62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nsid w:val="10345EC4"/>
    <w:multiLevelType w:val="multilevel"/>
    <w:tmpl w:val="35B24F82"/>
    <w:styleLink w:val="EstiloImportado26"/>
    <w:lvl w:ilvl="0">
      <w:start w:val="1"/>
      <w:numFmt w:val="decimal"/>
      <w:lvlText w:val="%1."/>
      <w:lvlJc w:val="left"/>
      <w:pPr>
        <w:tabs>
          <w:tab w:val="left" w:pos="709"/>
          <w:tab w:val="num" w:pos="1626"/>
        </w:tabs>
        <w:ind w:left="917" w:firstLine="65"/>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709"/>
          <w:tab w:val="num" w:pos="1440"/>
        </w:tabs>
        <w:ind w:left="731" w:hanging="22"/>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start w:val="1"/>
      <w:numFmt w:val="decimal"/>
      <w:lvlText w:val="%2.%3."/>
      <w:lvlJc w:val="left"/>
      <w:pPr>
        <w:tabs>
          <w:tab w:val="left" w:pos="709"/>
          <w:tab w:val="num" w:pos="1440"/>
        </w:tabs>
        <w:ind w:left="731" w:hanging="22"/>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start w:val="1"/>
      <w:numFmt w:val="decimal"/>
      <w:lvlText w:val="%2.%3.%4."/>
      <w:lvlJc w:val="left"/>
      <w:pPr>
        <w:tabs>
          <w:tab w:val="left" w:pos="709"/>
          <w:tab w:val="num" w:pos="1440"/>
        </w:tabs>
        <w:ind w:left="731" w:hanging="22"/>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start w:val="1"/>
      <w:numFmt w:val="decimal"/>
      <w:lvlText w:val="%2.%3.%4.%5."/>
      <w:lvlJc w:val="left"/>
      <w:pPr>
        <w:tabs>
          <w:tab w:val="left" w:pos="709"/>
          <w:tab w:val="num" w:pos="1440"/>
        </w:tabs>
        <w:ind w:left="731" w:hanging="22"/>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suff w:val="nothing"/>
      <w:lvlText w:val="%2.%3.%4.%5.%6."/>
      <w:lvlJc w:val="left"/>
      <w:pPr>
        <w:tabs>
          <w:tab w:val="left" w:pos="709"/>
        </w:tabs>
        <w:ind w:left="731" w:hanging="22"/>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2.%3.%4.%5.%6.%7."/>
      <w:lvlJc w:val="left"/>
      <w:pPr>
        <w:tabs>
          <w:tab w:val="left" w:pos="709"/>
        </w:tabs>
        <w:ind w:left="731" w:hanging="22"/>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2.%3.%4.%5.%6.%7.%8."/>
      <w:lvlJc w:val="left"/>
      <w:pPr>
        <w:tabs>
          <w:tab w:val="left" w:pos="709"/>
        </w:tabs>
        <w:ind w:left="731" w:hanging="22"/>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2.%3.%4.%5.%6.%7.%8.%9."/>
      <w:lvlJc w:val="left"/>
      <w:pPr>
        <w:tabs>
          <w:tab w:val="left" w:pos="709"/>
        </w:tabs>
        <w:ind w:left="731" w:hanging="22"/>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0">
    <w:nsid w:val="109F6799"/>
    <w:multiLevelType w:val="hybridMultilevel"/>
    <w:tmpl w:val="699C02E0"/>
    <w:numStyleLink w:val="EstiloImportado19"/>
  </w:abstractNum>
  <w:abstractNum w:abstractNumId="11">
    <w:nsid w:val="13B115E3"/>
    <w:multiLevelType w:val="multilevel"/>
    <w:tmpl w:val="A4EA2300"/>
    <w:styleLink w:val="EstiloImportado15"/>
    <w:lvl w:ilvl="0">
      <w:start w:val="1"/>
      <w:numFmt w:val="decimal"/>
      <w:lvlText w:val="%1."/>
      <w:lvlJc w:val="left"/>
      <w:pPr>
        <w:tabs>
          <w:tab w:val="left" w:pos="709"/>
          <w:tab w:val="num" w:pos="1626"/>
        </w:tabs>
        <w:ind w:left="917" w:firstLine="65"/>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709"/>
          <w:tab w:val="num" w:pos="1440"/>
        </w:tabs>
        <w:ind w:left="731" w:hanging="22"/>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num" w:pos="1691"/>
          <w:tab w:val="left" w:pos="1692"/>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1276"/>
        </w:tabs>
        <w:ind w:left="99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1276"/>
        </w:tabs>
        <w:ind w:left="1230"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1276"/>
        </w:tabs>
        <w:ind w:left="146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1276"/>
        </w:tabs>
        <w:ind w:left="170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276"/>
        </w:tabs>
        <w:ind w:left="1940"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276"/>
        </w:tabs>
        <w:ind w:left="217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
    <w:nsid w:val="14FF25C1"/>
    <w:multiLevelType w:val="multilevel"/>
    <w:tmpl w:val="31A83FBE"/>
    <w:numStyleLink w:val="EstiloImportado100"/>
  </w:abstractNum>
  <w:abstractNum w:abstractNumId="13">
    <w:nsid w:val="150335CD"/>
    <w:multiLevelType w:val="multilevel"/>
    <w:tmpl w:val="AB08F92E"/>
    <w:lvl w:ilvl="0">
      <w:start w:val="10"/>
      <w:numFmt w:val="decimal"/>
      <w:lvlText w:val="%1."/>
      <w:lvlJc w:val="left"/>
      <w:pPr>
        <w:ind w:left="435" w:hanging="435"/>
      </w:pPr>
      <w:rPr>
        <w:rFonts w:ascii="Arial" w:eastAsia="Arial" w:hAnsi="Arial" w:cs="Arial" w:hint="default"/>
      </w:rPr>
    </w:lvl>
    <w:lvl w:ilvl="1">
      <w:start w:val="1"/>
      <w:numFmt w:val="decimal"/>
      <w:lvlText w:val="%1.%2."/>
      <w:lvlJc w:val="left"/>
      <w:pPr>
        <w:ind w:left="1144" w:hanging="435"/>
      </w:pPr>
      <w:rPr>
        <w:rFonts w:ascii="Arial" w:eastAsia="Arial" w:hAnsi="Arial" w:cs="Arial" w:hint="default"/>
        <w:b/>
      </w:rPr>
    </w:lvl>
    <w:lvl w:ilvl="2">
      <w:start w:val="1"/>
      <w:numFmt w:val="decimal"/>
      <w:lvlText w:val="%1.%2.%3."/>
      <w:lvlJc w:val="left"/>
      <w:pPr>
        <w:ind w:left="2138" w:hanging="720"/>
      </w:pPr>
      <w:rPr>
        <w:rFonts w:ascii="Arial" w:eastAsia="Arial" w:hAnsi="Arial" w:cs="Arial" w:hint="default"/>
      </w:rPr>
    </w:lvl>
    <w:lvl w:ilvl="3">
      <w:start w:val="1"/>
      <w:numFmt w:val="decimal"/>
      <w:lvlText w:val="%1.%2.%3.%4."/>
      <w:lvlJc w:val="left"/>
      <w:pPr>
        <w:ind w:left="2847" w:hanging="720"/>
      </w:pPr>
      <w:rPr>
        <w:rFonts w:ascii="Arial" w:eastAsia="Arial" w:hAnsi="Arial" w:cs="Arial" w:hint="default"/>
      </w:rPr>
    </w:lvl>
    <w:lvl w:ilvl="4">
      <w:start w:val="1"/>
      <w:numFmt w:val="decimal"/>
      <w:lvlText w:val="%1.%2.%3.%4.%5."/>
      <w:lvlJc w:val="left"/>
      <w:pPr>
        <w:ind w:left="3916" w:hanging="1080"/>
      </w:pPr>
      <w:rPr>
        <w:rFonts w:ascii="Arial" w:eastAsia="Arial" w:hAnsi="Arial" w:cs="Arial" w:hint="default"/>
      </w:rPr>
    </w:lvl>
    <w:lvl w:ilvl="5">
      <w:start w:val="1"/>
      <w:numFmt w:val="decimal"/>
      <w:lvlText w:val="%1.%2.%3.%4.%5.%6."/>
      <w:lvlJc w:val="left"/>
      <w:pPr>
        <w:ind w:left="4625" w:hanging="1080"/>
      </w:pPr>
      <w:rPr>
        <w:rFonts w:ascii="Arial" w:eastAsia="Arial" w:hAnsi="Arial" w:cs="Arial" w:hint="default"/>
      </w:rPr>
    </w:lvl>
    <w:lvl w:ilvl="6">
      <w:start w:val="1"/>
      <w:numFmt w:val="decimal"/>
      <w:lvlText w:val="%1.%2.%3.%4.%5.%6.%7."/>
      <w:lvlJc w:val="left"/>
      <w:pPr>
        <w:ind w:left="5334" w:hanging="1080"/>
      </w:pPr>
      <w:rPr>
        <w:rFonts w:ascii="Arial" w:eastAsia="Arial" w:hAnsi="Arial" w:cs="Arial" w:hint="default"/>
      </w:rPr>
    </w:lvl>
    <w:lvl w:ilvl="7">
      <w:start w:val="1"/>
      <w:numFmt w:val="decimal"/>
      <w:lvlText w:val="%1.%2.%3.%4.%5.%6.%7.%8."/>
      <w:lvlJc w:val="left"/>
      <w:pPr>
        <w:ind w:left="6403" w:hanging="1440"/>
      </w:pPr>
      <w:rPr>
        <w:rFonts w:ascii="Arial" w:eastAsia="Arial" w:hAnsi="Arial" w:cs="Arial" w:hint="default"/>
      </w:rPr>
    </w:lvl>
    <w:lvl w:ilvl="8">
      <w:start w:val="1"/>
      <w:numFmt w:val="decimal"/>
      <w:lvlText w:val="%1.%2.%3.%4.%5.%6.%7.%8.%9."/>
      <w:lvlJc w:val="left"/>
      <w:pPr>
        <w:ind w:left="7112" w:hanging="1440"/>
      </w:pPr>
      <w:rPr>
        <w:rFonts w:ascii="Arial" w:eastAsia="Arial" w:hAnsi="Arial" w:cs="Arial" w:hint="default"/>
      </w:rPr>
    </w:lvl>
  </w:abstractNum>
  <w:abstractNum w:abstractNumId="14">
    <w:nsid w:val="165C027D"/>
    <w:multiLevelType w:val="multilevel"/>
    <w:tmpl w:val="7DBAC360"/>
    <w:numStyleLink w:val="EstiloImportado70"/>
  </w:abstractNum>
  <w:abstractNum w:abstractNumId="15">
    <w:nsid w:val="16875FA9"/>
    <w:multiLevelType w:val="multilevel"/>
    <w:tmpl w:val="845062A0"/>
    <w:styleLink w:val="EstiloImportado80"/>
    <w:lvl w:ilvl="0">
      <w:start w:val="1"/>
      <w:numFmt w:val="decimal"/>
      <w:lvlText w:val="%1."/>
      <w:lvlJc w:val="left"/>
      <w:pPr>
        <w:tabs>
          <w:tab w:val="left" w:pos="284"/>
          <w:tab w:val="num" w:pos="686"/>
          <w:tab w:val="left" w:pos="709"/>
          <w:tab w:val="left" w:pos="773"/>
          <w:tab w:val="left" w:pos="851"/>
          <w:tab w:val="left" w:pos="9565"/>
        </w:tabs>
        <w:ind w:left="749" w:hanging="47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284"/>
          <w:tab w:val="num" w:pos="709"/>
          <w:tab w:val="left" w:pos="773"/>
          <w:tab w:val="left" w:pos="851"/>
          <w:tab w:val="left" w:pos="9565"/>
        </w:tabs>
        <w:ind w:left="772" w:hanging="50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284"/>
          <w:tab w:val="left" w:pos="709"/>
          <w:tab w:val="left" w:pos="773"/>
          <w:tab w:val="left" w:pos="851"/>
          <w:tab w:val="left" w:pos="9565"/>
        </w:tabs>
        <w:ind w:left="772" w:hanging="22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284"/>
          <w:tab w:val="left" w:pos="709"/>
          <w:tab w:val="left" w:pos="773"/>
          <w:tab w:val="left" w:pos="851"/>
          <w:tab w:val="left" w:pos="9565"/>
        </w:tabs>
        <w:ind w:left="990"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284"/>
          <w:tab w:val="left" w:pos="709"/>
          <w:tab w:val="left" w:pos="773"/>
          <w:tab w:val="left" w:pos="851"/>
          <w:tab w:val="left" w:pos="9565"/>
        </w:tabs>
        <w:ind w:left="1262"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284"/>
          <w:tab w:val="left" w:pos="709"/>
          <w:tab w:val="left" w:pos="773"/>
          <w:tab w:val="left" w:pos="851"/>
          <w:tab w:val="left" w:pos="9565"/>
        </w:tabs>
        <w:ind w:left="1534"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284"/>
          <w:tab w:val="left" w:pos="709"/>
          <w:tab w:val="left" w:pos="773"/>
          <w:tab w:val="left" w:pos="851"/>
          <w:tab w:val="left" w:pos="9565"/>
        </w:tabs>
        <w:ind w:left="1806"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284"/>
          <w:tab w:val="left" w:pos="709"/>
          <w:tab w:val="left" w:pos="773"/>
          <w:tab w:val="left" w:pos="851"/>
          <w:tab w:val="left" w:pos="9565"/>
        </w:tabs>
        <w:ind w:left="2078"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284"/>
          <w:tab w:val="left" w:pos="709"/>
          <w:tab w:val="left" w:pos="773"/>
          <w:tab w:val="left" w:pos="851"/>
          <w:tab w:val="left" w:pos="9565"/>
        </w:tabs>
        <w:ind w:left="2350"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6">
    <w:nsid w:val="17D1657A"/>
    <w:multiLevelType w:val="multilevel"/>
    <w:tmpl w:val="1C229E80"/>
    <w:styleLink w:val="EstiloImportado1"/>
    <w:lvl w:ilvl="0">
      <w:start w:val="1"/>
      <w:numFmt w:val="decimal"/>
      <w:lvlText w:val="%1."/>
      <w:lvlJc w:val="left"/>
      <w:pPr>
        <w:tabs>
          <w:tab w:val="left" w:pos="982"/>
        </w:tabs>
        <w:ind w:left="644" w:hanging="644"/>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982"/>
        </w:tabs>
        <w:ind w:left="708" w:hanging="708"/>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2">
      <w:start w:val="1"/>
      <w:numFmt w:val="decimal"/>
      <w:lvlText w:val="%2.%3."/>
      <w:lvlJc w:val="left"/>
      <w:pPr>
        <w:tabs>
          <w:tab w:val="left" w:pos="982"/>
        </w:tabs>
        <w:ind w:left="708" w:hanging="708"/>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3">
      <w:start w:val="1"/>
      <w:numFmt w:val="decimal"/>
      <w:lvlText w:val="%2.%3.%4."/>
      <w:lvlJc w:val="left"/>
      <w:pPr>
        <w:tabs>
          <w:tab w:val="left" w:pos="982"/>
        </w:tabs>
        <w:ind w:left="708" w:hanging="708"/>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4">
      <w:start w:val="1"/>
      <w:numFmt w:val="decimal"/>
      <w:lvlText w:val="%2.%3.%4.%5."/>
      <w:lvlJc w:val="left"/>
      <w:pPr>
        <w:tabs>
          <w:tab w:val="left" w:pos="982"/>
        </w:tabs>
        <w:ind w:left="708" w:hanging="708"/>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suff w:val="nothing"/>
      <w:lvlText w:val="%2.%3.%4.%5.%6."/>
      <w:lvlJc w:val="left"/>
      <w:pPr>
        <w:tabs>
          <w:tab w:val="left" w:pos="982"/>
        </w:tabs>
        <w:ind w:left="708" w:hanging="708"/>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2.%3.%4.%5.%6.%7."/>
      <w:lvlJc w:val="left"/>
      <w:pPr>
        <w:tabs>
          <w:tab w:val="left" w:pos="982"/>
        </w:tabs>
        <w:ind w:left="708" w:hanging="708"/>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2.%3.%4.%5.%6.%7.%8."/>
      <w:lvlJc w:val="left"/>
      <w:pPr>
        <w:tabs>
          <w:tab w:val="left" w:pos="982"/>
        </w:tabs>
        <w:ind w:left="708" w:hanging="708"/>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2.%3.%4.%5.%6.%7.%8.%9."/>
      <w:lvlJc w:val="left"/>
      <w:pPr>
        <w:tabs>
          <w:tab w:val="left" w:pos="982"/>
        </w:tabs>
        <w:ind w:left="708" w:hanging="708"/>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7">
    <w:nsid w:val="19C724ED"/>
    <w:multiLevelType w:val="multilevel"/>
    <w:tmpl w:val="23B43B70"/>
    <w:lvl w:ilvl="0">
      <w:start w:val="15"/>
      <w:numFmt w:val="decimal"/>
      <w:lvlText w:val="%1."/>
      <w:lvlJc w:val="left"/>
      <w:pPr>
        <w:ind w:left="435" w:hanging="435"/>
      </w:pPr>
      <w:rPr>
        <w:rFonts w:ascii="Arial" w:eastAsia="Arial" w:hAnsi="Arial" w:cs="Arial" w:hint="default"/>
      </w:rPr>
    </w:lvl>
    <w:lvl w:ilvl="1">
      <w:start w:val="1"/>
      <w:numFmt w:val="decimal"/>
      <w:lvlText w:val="%1.%2."/>
      <w:lvlJc w:val="left"/>
      <w:pPr>
        <w:ind w:left="435" w:hanging="435"/>
      </w:pPr>
      <w:rPr>
        <w:rFonts w:ascii="Arial" w:eastAsia="Arial" w:hAnsi="Arial" w:cs="Arial" w:hint="default"/>
        <w:b/>
      </w:rPr>
    </w:lvl>
    <w:lvl w:ilvl="2">
      <w:start w:val="1"/>
      <w:numFmt w:val="decimal"/>
      <w:lvlText w:val="%1.%2.%3."/>
      <w:lvlJc w:val="left"/>
      <w:pPr>
        <w:ind w:left="720" w:hanging="720"/>
      </w:pPr>
      <w:rPr>
        <w:rFonts w:ascii="Arial" w:eastAsia="Arial" w:hAnsi="Arial" w:cs="Arial" w:hint="default"/>
      </w:rPr>
    </w:lvl>
    <w:lvl w:ilvl="3">
      <w:start w:val="1"/>
      <w:numFmt w:val="decimal"/>
      <w:lvlText w:val="%1.%2.%3.%4."/>
      <w:lvlJc w:val="left"/>
      <w:pPr>
        <w:ind w:left="720" w:hanging="720"/>
      </w:pPr>
      <w:rPr>
        <w:rFonts w:ascii="Arial" w:eastAsia="Arial" w:hAnsi="Arial" w:cs="Arial" w:hint="default"/>
      </w:rPr>
    </w:lvl>
    <w:lvl w:ilvl="4">
      <w:start w:val="1"/>
      <w:numFmt w:val="decimal"/>
      <w:lvlText w:val="%1.%2.%3.%4.%5."/>
      <w:lvlJc w:val="left"/>
      <w:pPr>
        <w:ind w:left="1080" w:hanging="1080"/>
      </w:pPr>
      <w:rPr>
        <w:rFonts w:ascii="Arial" w:eastAsia="Arial" w:hAnsi="Arial" w:cs="Arial" w:hint="default"/>
      </w:rPr>
    </w:lvl>
    <w:lvl w:ilvl="5">
      <w:start w:val="1"/>
      <w:numFmt w:val="decimal"/>
      <w:lvlText w:val="%1.%2.%3.%4.%5.%6."/>
      <w:lvlJc w:val="left"/>
      <w:pPr>
        <w:ind w:left="1080" w:hanging="1080"/>
      </w:pPr>
      <w:rPr>
        <w:rFonts w:ascii="Arial" w:eastAsia="Arial" w:hAnsi="Arial" w:cs="Arial" w:hint="default"/>
      </w:rPr>
    </w:lvl>
    <w:lvl w:ilvl="6">
      <w:start w:val="1"/>
      <w:numFmt w:val="decimal"/>
      <w:lvlText w:val="%1.%2.%3.%4.%5.%6.%7."/>
      <w:lvlJc w:val="left"/>
      <w:pPr>
        <w:ind w:left="1080" w:hanging="1080"/>
      </w:pPr>
      <w:rPr>
        <w:rFonts w:ascii="Arial" w:eastAsia="Arial" w:hAnsi="Arial" w:cs="Arial" w:hint="default"/>
      </w:rPr>
    </w:lvl>
    <w:lvl w:ilvl="7">
      <w:start w:val="1"/>
      <w:numFmt w:val="decimal"/>
      <w:lvlText w:val="%1.%2.%3.%4.%5.%6.%7.%8."/>
      <w:lvlJc w:val="left"/>
      <w:pPr>
        <w:ind w:left="1440" w:hanging="1440"/>
      </w:pPr>
      <w:rPr>
        <w:rFonts w:ascii="Arial" w:eastAsia="Arial" w:hAnsi="Arial" w:cs="Arial" w:hint="default"/>
      </w:rPr>
    </w:lvl>
    <w:lvl w:ilvl="8">
      <w:start w:val="1"/>
      <w:numFmt w:val="decimal"/>
      <w:lvlText w:val="%1.%2.%3.%4.%5.%6.%7.%8.%9."/>
      <w:lvlJc w:val="left"/>
      <w:pPr>
        <w:ind w:left="1440" w:hanging="1440"/>
      </w:pPr>
      <w:rPr>
        <w:rFonts w:ascii="Arial" w:eastAsia="Arial" w:hAnsi="Arial" w:cs="Arial" w:hint="default"/>
      </w:rPr>
    </w:lvl>
  </w:abstractNum>
  <w:abstractNum w:abstractNumId="18">
    <w:nsid w:val="1AAF53D0"/>
    <w:multiLevelType w:val="multilevel"/>
    <w:tmpl w:val="7506EB38"/>
    <w:lvl w:ilvl="0">
      <w:start w:val="5"/>
      <w:numFmt w:val="decimal"/>
      <w:lvlText w:val="%1."/>
      <w:lvlJc w:val="left"/>
      <w:pPr>
        <w:ind w:left="360" w:hanging="360"/>
      </w:pPr>
      <w:rPr>
        <w:rFonts w:hint="default"/>
      </w:rPr>
    </w:lvl>
    <w:lvl w:ilvl="1">
      <w:start w:val="1"/>
      <w:numFmt w:val="decimal"/>
      <w:lvlText w:val="%1.%2."/>
      <w:lvlJc w:val="left"/>
      <w:pPr>
        <w:ind w:left="1069" w:hanging="360"/>
      </w:pPr>
      <w:rPr>
        <w:rFonts w:hint="default"/>
        <w:b/>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19">
    <w:nsid w:val="1B3026FC"/>
    <w:multiLevelType w:val="multilevel"/>
    <w:tmpl w:val="8F9820D6"/>
    <w:numStyleLink w:val="EstiloImportado32"/>
  </w:abstractNum>
  <w:abstractNum w:abstractNumId="20">
    <w:nsid w:val="1D7C45F2"/>
    <w:multiLevelType w:val="multilevel"/>
    <w:tmpl w:val="70F61970"/>
    <w:styleLink w:val="EstiloImportado21"/>
    <w:lvl w:ilvl="0">
      <w:start w:val="1"/>
      <w:numFmt w:val="decimal"/>
      <w:lvlText w:val="%1."/>
      <w:lvlJc w:val="left"/>
      <w:pPr>
        <w:ind w:left="917"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82"/>
        </w:tabs>
        <w:ind w:left="1145"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82"/>
        </w:tabs>
        <w:ind w:left="158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82"/>
        </w:tabs>
        <w:ind w:left="201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82"/>
        </w:tabs>
        <w:ind w:left="245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82"/>
        </w:tabs>
        <w:ind w:left="288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82"/>
        </w:tabs>
        <w:ind w:left="3325"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82"/>
        </w:tabs>
        <w:ind w:left="376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
    <w:nsid w:val="21A45625"/>
    <w:multiLevelType w:val="multilevel"/>
    <w:tmpl w:val="2B828814"/>
    <w:styleLink w:val="EstiloImportado29"/>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start w:val="1"/>
      <w:numFmt w:val="decimal"/>
      <w:suff w:val="nothing"/>
      <w:lvlText w:val="%2.%3."/>
      <w:lvlJc w:val="left"/>
      <w:pPr>
        <w:tabs>
          <w:tab w:val="left" w:pos="982"/>
        </w:tabs>
        <w:ind w:left="1145"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start w:val="1"/>
      <w:numFmt w:val="decimal"/>
      <w:suff w:val="nothing"/>
      <w:lvlText w:val="%2.%3.%4."/>
      <w:lvlJc w:val="left"/>
      <w:pPr>
        <w:tabs>
          <w:tab w:val="left" w:pos="982"/>
        </w:tabs>
        <w:ind w:left="1581"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start w:val="1"/>
      <w:numFmt w:val="decimal"/>
      <w:suff w:val="nothing"/>
      <w:lvlText w:val="%2.%3.%4.%5."/>
      <w:lvlJc w:val="left"/>
      <w:pPr>
        <w:tabs>
          <w:tab w:val="left" w:pos="982"/>
        </w:tabs>
        <w:ind w:left="2017"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suff w:val="nothing"/>
      <w:lvlText w:val="%2.%3.%4.%5.%6."/>
      <w:lvlJc w:val="left"/>
      <w:pPr>
        <w:tabs>
          <w:tab w:val="left" w:pos="982"/>
        </w:tabs>
        <w:ind w:left="2453"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2.%3.%4.%5.%6.%7."/>
      <w:lvlJc w:val="left"/>
      <w:pPr>
        <w:tabs>
          <w:tab w:val="left" w:pos="982"/>
        </w:tabs>
        <w:ind w:left="2889"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2.%3.%4.%5.%6.%7.%8."/>
      <w:lvlJc w:val="left"/>
      <w:pPr>
        <w:tabs>
          <w:tab w:val="left" w:pos="982"/>
        </w:tabs>
        <w:ind w:left="3325"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2.%3.%4.%5.%6.%7.%8.%9."/>
      <w:lvlJc w:val="left"/>
      <w:pPr>
        <w:tabs>
          <w:tab w:val="left" w:pos="982"/>
        </w:tabs>
        <w:ind w:left="3761"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2">
    <w:nsid w:val="21CB2C32"/>
    <w:multiLevelType w:val="multilevel"/>
    <w:tmpl w:val="89E48FDA"/>
    <w:lvl w:ilvl="0">
      <w:start w:val="17"/>
      <w:numFmt w:val="decimal"/>
      <w:lvlText w:val="%1."/>
      <w:lvlJc w:val="left"/>
      <w:pPr>
        <w:ind w:left="600" w:hanging="600"/>
      </w:pPr>
      <w:rPr>
        <w:rFonts w:eastAsia="Arial" w:cs="Arial" w:hint="default"/>
      </w:rPr>
    </w:lvl>
    <w:lvl w:ilvl="1">
      <w:start w:val="1"/>
      <w:numFmt w:val="decimal"/>
      <w:lvlText w:val="%1.%2."/>
      <w:lvlJc w:val="left"/>
      <w:pPr>
        <w:ind w:left="960" w:hanging="600"/>
      </w:pPr>
      <w:rPr>
        <w:rFonts w:eastAsia="Arial" w:cs="Arial" w:hint="default"/>
        <w:b/>
        <w:sz w:val="20"/>
        <w:szCs w:val="20"/>
      </w:rPr>
    </w:lvl>
    <w:lvl w:ilvl="2">
      <w:start w:val="1"/>
      <w:numFmt w:val="decimal"/>
      <w:lvlText w:val="%1.%2.%3."/>
      <w:lvlJc w:val="left"/>
      <w:pPr>
        <w:ind w:left="1440" w:hanging="720"/>
      </w:pPr>
      <w:rPr>
        <w:rFonts w:eastAsia="Arial" w:cs="Arial" w:hint="default"/>
      </w:rPr>
    </w:lvl>
    <w:lvl w:ilvl="3">
      <w:start w:val="1"/>
      <w:numFmt w:val="decimal"/>
      <w:lvlText w:val="%1.%2.%3.%4."/>
      <w:lvlJc w:val="left"/>
      <w:pPr>
        <w:ind w:left="1800" w:hanging="720"/>
      </w:pPr>
      <w:rPr>
        <w:rFonts w:eastAsia="Arial" w:cs="Arial" w:hint="default"/>
      </w:rPr>
    </w:lvl>
    <w:lvl w:ilvl="4">
      <w:start w:val="1"/>
      <w:numFmt w:val="decimal"/>
      <w:lvlText w:val="%1.%2.%3.%4.%5."/>
      <w:lvlJc w:val="left"/>
      <w:pPr>
        <w:ind w:left="2520" w:hanging="1080"/>
      </w:pPr>
      <w:rPr>
        <w:rFonts w:eastAsia="Arial" w:cs="Arial" w:hint="default"/>
      </w:rPr>
    </w:lvl>
    <w:lvl w:ilvl="5">
      <w:start w:val="1"/>
      <w:numFmt w:val="decimal"/>
      <w:lvlText w:val="%1.%2.%3.%4.%5.%6."/>
      <w:lvlJc w:val="left"/>
      <w:pPr>
        <w:ind w:left="2880" w:hanging="1080"/>
      </w:pPr>
      <w:rPr>
        <w:rFonts w:eastAsia="Arial" w:cs="Arial" w:hint="default"/>
      </w:rPr>
    </w:lvl>
    <w:lvl w:ilvl="6">
      <w:start w:val="1"/>
      <w:numFmt w:val="decimal"/>
      <w:lvlText w:val="%1.%2.%3.%4.%5.%6.%7."/>
      <w:lvlJc w:val="left"/>
      <w:pPr>
        <w:ind w:left="3600" w:hanging="1440"/>
      </w:pPr>
      <w:rPr>
        <w:rFonts w:eastAsia="Arial" w:cs="Arial" w:hint="default"/>
      </w:rPr>
    </w:lvl>
    <w:lvl w:ilvl="7">
      <w:start w:val="1"/>
      <w:numFmt w:val="decimal"/>
      <w:lvlText w:val="%1.%2.%3.%4.%5.%6.%7.%8."/>
      <w:lvlJc w:val="left"/>
      <w:pPr>
        <w:ind w:left="3960" w:hanging="1440"/>
      </w:pPr>
      <w:rPr>
        <w:rFonts w:eastAsia="Arial" w:cs="Arial" w:hint="default"/>
      </w:rPr>
    </w:lvl>
    <w:lvl w:ilvl="8">
      <w:start w:val="1"/>
      <w:numFmt w:val="decimal"/>
      <w:lvlText w:val="%1.%2.%3.%4.%5.%6.%7.%8.%9."/>
      <w:lvlJc w:val="left"/>
      <w:pPr>
        <w:ind w:left="4680" w:hanging="1800"/>
      </w:pPr>
      <w:rPr>
        <w:rFonts w:eastAsia="Arial" w:cs="Arial" w:hint="default"/>
      </w:rPr>
    </w:lvl>
  </w:abstractNum>
  <w:abstractNum w:abstractNumId="23">
    <w:nsid w:val="240A4182"/>
    <w:multiLevelType w:val="multilevel"/>
    <w:tmpl w:val="CB40D6BC"/>
    <w:lvl w:ilvl="0">
      <w:start w:val="17"/>
      <w:numFmt w:val="decimal"/>
      <w:lvlText w:val="%1."/>
      <w:lvlJc w:val="left"/>
      <w:pPr>
        <w:ind w:left="435" w:hanging="435"/>
      </w:pPr>
      <w:rPr>
        <w:rFonts w:ascii="Arial" w:eastAsia="Arial" w:hAnsi="Arial" w:cs="Arial" w:hint="default"/>
      </w:rPr>
    </w:lvl>
    <w:lvl w:ilvl="1">
      <w:start w:val="1"/>
      <w:numFmt w:val="decimal"/>
      <w:lvlText w:val="%1.%2."/>
      <w:lvlJc w:val="left"/>
      <w:pPr>
        <w:ind w:left="435" w:hanging="435"/>
      </w:pPr>
      <w:rPr>
        <w:rFonts w:ascii="Arial" w:eastAsia="Arial" w:hAnsi="Arial" w:cs="Arial" w:hint="default"/>
        <w:b/>
      </w:rPr>
    </w:lvl>
    <w:lvl w:ilvl="2">
      <w:start w:val="1"/>
      <w:numFmt w:val="decimal"/>
      <w:lvlText w:val="%1.%2.%3."/>
      <w:lvlJc w:val="left"/>
      <w:pPr>
        <w:ind w:left="720" w:hanging="720"/>
      </w:pPr>
      <w:rPr>
        <w:rFonts w:ascii="Arial" w:eastAsia="Arial" w:hAnsi="Arial" w:cs="Arial" w:hint="default"/>
      </w:rPr>
    </w:lvl>
    <w:lvl w:ilvl="3">
      <w:start w:val="1"/>
      <w:numFmt w:val="decimal"/>
      <w:lvlText w:val="%1.%2.%3.%4."/>
      <w:lvlJc w:val="left"/>
      <w:pPr>
        <w:ind w:left="720" w:hanging="720"/>
      </w:pPr>
      <w:rPr>
        <w:rFonts w:ascii="Arial" w:eastAsia="Arial" w:hAnsi="Arial" w:cs="Arial" w:hint="default"/>
      </w:rPr>
    </w:lvl>
    <w:lvl w:ilvl="4">
      <w:start w:val="1"/>
      <w:numFmt w:val="decimal"/>
      <w:lvlText w:val="%1.%2.%3.%4.%5."/>
      <w:lvlJc w:val="left"/>
      <w:pPr>
        <w:ind w:left="1080" w:hanging="1080"/>
      </w:pPr>
      <w:rPr>
        <w:rFonts w:ascii="Arial" w:eastAsia="Arial" w:hAnsi="Arial" w:cs="Arial" w:hint="default"/>
      </w:rPr>
    </w:lvl>
    <w:lvl w:ilvl="5">
      <w:start w:val="1"/>
      <w:numFmt w:val="decimal"/>
      <w:lvlText w:val="%1.%2.%3.%4.%5.%6."/>
      <w:lvlJc w:val="left"/>
      <w:pPr>
        <w:ind w:left="1080" w:hanging="1080"/>
      </w:pPr>
      <w:rPr>
        <w:rFonts w:ascii="Arial" w:eastAsia="Arial" w:hAnsi="Arial" w:cs="Arial" w:hint="default"/>
      </w:rPr>
    </w:lvl>
    <w:lvl w:ilvl="6">
      <w:start w:val="1"/>
      <w:numFmt w:val="decimal"/>
      <w:lvlText w:val="%1.%2.%3.%4.%5.%6.%7."/>
      <w:lvlJc w:val="left"/>
      <w:pPr>
        <w:ind w:left="1080" w:hanging="1080"/>
      </w:pPr>
      <w:rPr>
        <w:rFonts w:ascii="Arial" w:eastAsia="Arial" w:hAnsi="Arial" w:cs="Arial" w:hint="default"/>
      </w:rPr>
    </w:lvl>
    <w:lvl w:ilvl="7">
      <w:start w:val="1"/>
      <w:numFmt w:val="decimal"/>
      <w:lvlText w:val="%1.%2.%3.%4.%5.%6.%7.%8."/>
      <w:lvlJc w:val="left"/>
      <w:pPr>
        <w:ind w:left="1440" w:hanging="1440"/>
      </w:pPr>
      <w:rPr>
        <w:rFonts w:ascii="Arial" w:eastAsia="Arial" w:hAnsi="Arial" w:cs="Arial" w:hint="default"/>
      </w:rPr>
    </w:lvl>
    <w:lvl w:ilvl="8">
      <w:start w:val="1"/>
      <w:numFmt w:val="decimal"/>
      <w:lvlText w:val="%1.%2.%3.%4.%5.%6.%7.%8.%9."/>
      <w:lvlJc w:val="left"/>
      <w:pPr>
        <w:ind w:left="1440" w:hanging="1440"/>
      </w:pPr>
      <w:rPr>
        <w:rFonts w:ascii="Arial" w:eastAsia="Arial" w:hAnsi="Arial" w:cs="Arial" w:hint="default"/>
      </w:rPr>
    </w:lvl>
  </w:abstractNum>
  <w:abstractNum w:abstractNumId="24">
    <w:nsid w:val="24F27FDD"/>
    <w:multiLevelType w:val="multilevel"/>
    <w:tmpl w:val="78D280C8"/>
    <w:numStyleLink w:val="EstiloImportado20"/>
  </w:abstractNum>
  <w:abstractNum w:abstractNumId="25">
    <w:nsid w:val="254A4AF0"/>
    <w:multiLevelType w:val="multilevel"/>
    <w:tmpl w:val="688659D2"/>
    <w:styleLink w:val="EstiloImportado22"/>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82"/>
        </w:tabs>
        <w:ind w:left="212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82"/>
        </w:tabs>
        <w:ind w:left="3054"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82"/>
        </w:tabs>
        <w:ind w:left="398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82"/>
        </w:tabs>
        <w:ind w:left="4908"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82"/>
        </w:tabs>
        <w:ind w:left="5835"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82"/>
        </w:tabs>
        <w:ind w:left="6762"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82"/>
        </w:tabs>
        <w:ind w:left="768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
    <w:nsid w:val="264A0E5F"/>
    <w:multiLevelType w:val="multilevel"/>
    <w:tmpl w:val="594C2BA4"/>
    <w:numStyleLink w:val="EstiloImportado60"/>
  </w:abstractNum>
  <w:abstractNum w:abstractNumId="27">
    <w:nsid w:val="26BD6385"/>
    <w:multiLevelType w:val="multilevel"/>
    <w:tmpl w:val="594C2BA4"/>
    <w:styleLink w:val="EstiloImportado60"/>
    <w:lvl w:ilvl="0">
      <w:start w:val="1"/>
      <w:numFmt w:val="decimal"/>
      <w:lvlText w:val="%1."/>
      <w:lvlJc w:val="left"/>
      <w:pPr>
        <w:tabs>
          <w:tab w:val="left" w:pos="284"/>
          <w:tab w:val="num" w:pos="678"/>
          <w:tab w:val="left" w:pos="709"/>
          <w:tab w:val="left" w:pos="851"/>
          <w:tab w:val="left" w:pos="9565"/>
        </w:tabs>
        <w:ind w:left="395" w:hanging="112"/>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284"/>
          <w:tab w:val="num" w:pos="567"/>
          <w:tab w:val="left" w:pos="709"/>
          <w:tab w:val="left" w:pos="851"/>
          <w:tab w:val="left" w:pos="9565"/>
        </w:tabs>
        <w:ind w:left="284" w:firstLine="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284"/>
          <w:tab w:val="left" w:pos="567"/>
          <w:tab w:val="left" w:pos="709"/>
          <w:tab w:val="left" w:pos="851"/>
          <w:tab w:val="left" w:pos="9565"/>
        </w:tabs>
        <w:ind w:left="709" w:firstLine="16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284"/>
          <w:tab w:val="left" w:pos="567"/>
          <w:tab w:val="left" w:pos="709"/>
          <w:tab w:val="left" w:pos="851"/>
          <w:tab w:val="left" w:pos="9565"/>
        </w:tabs>
        <w:ind w:left="1115" w:firstLine="161"/>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284"/>
          <w:tab w:val="left" w:pos="567"/>
          <w:tab w:val="left" w:pos="709"/>
          <w:tab w:val="left" w:pos="851"/>
          <w:tab w:val="left" w:pos="9565"/>
        </w:tabs>
        <w:ind w:left="1508" w:firstLine="161"/>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284"/>
          <w:tab w:val="left" w:pos="567"/>
          <w:tab w:val="left" w:pos="709"/>
          <w:tab w:val="left" w:pos="851"/>
          <w:tab w:val="left" w:pos="9565"/>
        </w:tabs>
        <w:ind w:left="1781" w:firstLine="16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284"/>
          <w:tab w:val="left" w:pos="567"/>
          <w:tab w:val="left" w:pos="709"/>
          <w:tab w:val="left" w:pos="851"/>
          <w:tab w:val="left" w:pos="9565"/>
        </w:tabs>
        <w:ind w:left="2054" w:firstLine="161"/>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284"/>
          <w:tab w:val="left" w:pos="567"/>
          <w:tab w:val="left" w:pos="709"/>
          <w:tab w:val="left" w:pos="851"/>
          <w:tab w:val="left" w:pos="9565"/>
        </w:tabs>
        <w:ind w:left="2327" w:firstLine="16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284"/>
          <w:tab w:val="left" w:pos="567"/>
          <w:tab w:val="left" w:pos="709"/>
          <w:tab w:val="left" w:pos="851"/>
          <w:tab w:val="left" w:pos="9565"/>
        </w:tabs>
        <w:ind w:left="2600" w:firstLine="16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8">
    <w:nsid w:val="276E6FC7"/>
    <w:multiLevelType w:val="multilevel"/>
    <w:tmpl w:val="CDF01AFA"/>
    <w:lvl w:ilvl="0">
      <w:start w:val="12"/>
      <w:numFmt w:val="decimal"/>
      <w:lvlText w:val="%1."/>
      <w:lvlJc w:val="left"/>
      <w:pPr>
        <w:ind w:left="435" w:hanging="435"/>
      </w:pPr>
      <w:rPr>
        <w:rFonts w:ascii="Arial" w:eastAsia="Arial" w:hAnsi="Arial" w:cs="Arial" w:hint="default"/>
      </w:rPr>
    </w:lvl>
    <w:lvl w:ilvl="1">
      <w:start w:val="1"/>
      <w:numFmt w:val="decimal"/>
      <w:lvlText w:val="%1.%2."/>
      <w:lvlJc w:val="left"/>
      <w:pPr>
        <w:ind w:left="435" w:hanging="435"/>
      </w:pPr>
      <w:rPr>
        <w:rFonts w:ascii="Arial" w:eastAsia="Arial" w:hAnsi="Arial" w:cs="Arial" w:hint="default"/>
        <w:b/>
      </w:rPr>
    </w:lvl>
    <w:lvl w:ilvl="2">
      <w:start w:val="1"/>
      <w:numFmt w:val="decimal"/>
      <w:lvlText w:val="%1.%2.%3."/>
      <w:lvlJc w:val="left"/>
      <w:pPr>
        <w:ind w:left="720" w:hanging="720"/>
      </w:pPr>
      <w:rPr>
        <w:rFonts w:ascii="Arial" w:eastAsia="Arial" w:hAnsi="Arial" w:cs="Arial" w:hint="default"/>
      </w:rPr>
    </w:lvl>
    <w:lvl w:ilvl="3">
      <w:start w:val="1"/>
      <w:numFmt w:val="decimal"/>
      <w:lvlText w:val="%1.%2.%3.%4."/>
      <w:lvlJc w:val="left"/>
      <w:pPr>
        <w:ind w:left="720" w:hanging="720"/>
      </w:pPr>
      <w:rPr>
        <w:rFonts w:ascii="Arial" w:eastAsia="Arial" w:hAnsi="Arial" w:cs="Arial" w:hint="default"/>
      </w:rPr>
    </w:lvl>
    <w:lvl w:ilvl="4">
      <w:start w:val="1"/>
      <w:numFmt w:val="decimal"/>
      <w:lvlText w:val="%1.%2.%3.%4.%5."/>
      <w:lvlJc w:val="left"/>
      <w:pPr>
        <w:ind w:left="1080" w:hanging="1080"/>
      </w:pPr>
      <w:rPr>
        <w:rFonts w:ascii="Arial" w:eastAsia="Arial" w:hAnsi="Arial" w:cs="Arial" w:hint="default"/>
      </w:rPr>
    </w:lvl>
    <w:lvl w:ilvl="5">
      <w:start w:val="1"/>
      <w:numFmt w:val="decimal"/>
      <w:lvlText w:val="%1.%2.%3.%4.%5.%6."/>
      <w:lvlJc w:val="left"/>
      <w:pPr>
        <w:ind w:left="1080" w:hanging="1080"/>
      </w:pPr>
      <w:rPr>
        <w:rFonts w:ascii="Arial" w:eastAsia="Arial" w:hAnsi="Arial" w:cs="Arial" w:hint="default"/>
      </w:rPr>
    </w:lvl>
    <w:lvl w:ilvl="6">
      <w:start w:val="1"/>
      <w:numFmt w:val="decimal"/>
      <w:lvlText w:val="%1.%2.%3.%4.%5.%6.%7."/>
      <w:lvlJc w:val="left"/>
      <w:pPr>
        <w:ind w:left="1080" w:hanging="1080"/>
      </w:pPr>
      <w:rPr>
        <w:rFonts w:ascii="Arial" w:eastAsia="Arial" w:hAnsi="Arial" w:cs="Arial" w:hint="default"/>
      </w:rPr>
    </w:lvl>
    <w:lvl w:ilvl="7">
      <w:start w:val="1"/>
      <w:numFmt w:val="decimal"/>
      <w:lvlText w:val="%1.%2.%3.%4.%5.%6.%7.%8."/>
      <w:lvlJc w:val="left"/>
      <w:pPr>
        <w:ind w:left="1440" w:hanging="1440"/>
      </w:pPr>
      <w:rPr>
        <w:rFonts w:ascii="Arial" w:eastAsia="Arial" w:hAnsi="Arial" w:cs="Arial" w:hint="default"/>
      </w:rPr>
    </w:lvl>
    <w:lvl w:ilvl="8">
      <w:start w:val="1"/>
      <w:numFmt w:val="decimal"/>
      <w:lvlText w:val="%1.%2.%3.%4.%5.%6.%7.%8.%9."/>
      <w:lvlJc w:val="left"/>
      <w:pPr>
        <w:ind w:left="1440" w:hanging="1440"/>
      </w:pPr>
      <w:rPr>
        <w:rFonts w:ascii="Arial" w:eastAsia="Arial" w:hAnsi="Arial" w:cs="Arial" w:hint="default"/>
      </w:rPr>
    </w:lvl>
  </w:abstractNum>
  <w:abstractNum w:abstractNumId="29">
    <w:nsid w:val="27C30F10"/>
    <w:multiLevelType w:val="multilevel"/>
    <w:tmpl w:val="852ED03E"/>
    <w:styleLink w:val="EstiloImportado14"/>
    <w:lvl w:ilvl="0">
      <w:start w:val="1"/>
      <w:numFmt w:val="decimal"/>
      <w:lvlText w:val="%1."/>
      <w:lvlJc w:val="left"/>
      <w:pPr>
        <w:tabs>
          <w:tab w:val="left" w:pos="981"/>
          <w:tab w:val="left" w:pos="982"/>
        </w:tabs>
        <w:ind w:left="644" w:hanging="372"/>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1"/>
          <w:tab w:val="left" w:pos="982"/>
        </w:tabs>
        <w:ind w:left="709"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start w:val="1"/>
      <w:numFmt w:val="decimal"/>
      <w:suff w:val="nothing"/>
      <w:lvlText w:val="%2.%3."/>
      <w:lvlJc w:val="left"/>
      <w:pPr>
        <w:tabs>
          <w:tab w:val="left" w:pos="981"/>
          <w:tab w:val="left" w:pos="982"/>
        </w:tabs>
        <w:ind w:left="1146"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start w:val="1"/>
      <w:numFmt w:val="decimal"/>
      <w:suff w:val="nothing"/>
      <w:lvlText w:val="%2.%3.%4."/>
      <w:lvlJc w:val="left"/>
      <w:pPr>
        <w:tabs>
          <w:tab w:val="left" w:pos="981"/>
          <w:tab w:val="left" w:pos="982"/>
        </w:tabs>
        <w:ind w:left="1583"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start w:val="1"/>
      <w:numFmt w:val="decimal"/>
      <w:suff w:val="nothing"/>
      <w:lvlText w:val="%2.%3.%4.%5."/>
      <w:lvlJc w:val="left"/>
      <w:pPr>
        <w:tabs>
          <w:tab w:val="left" w:pos="981"/>
          <w:tab w:val="left" w:pos="982"/>
        </w:tabs>
        <w:ind w:left="2020"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suff w:val="nothing"/>
      <w:lvlText w:val="%2.%3.%4.%5.%6."/>
      <w:lvlJc w:val="left"/>
      <w:pPr>
        <w:tabs>
          <w:tab w:val="left" w:pos="981"/>
          <w:tab w:val="left" w:pos="982"/>
        </w:tabs>
        <w:ind w:left="2457"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2.%3.%4.%5.%6.%7."/>
      <w:lvlJc w:val="left"/>
      <w:pPr>
        <w:tabs>
          <w:tab w:val="left" w:pos="981"/>
          <w:tab w:val="left" w:pos="982"/>
        </w:tabs>
        <w:ind w:left="2894"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2.%3.%4.%5.%6.%7.%8."/>
      <w:lvlJc w:val="left"/>
      <w:pPr>
        <w:tabs>
          <w:tab w:val="left" w:pos="981"/>
          <w:tab w:val="left" w:pos="982"/>
        </w:tabs>
        <w:ind w:left="3331"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2.%3.%4.%5.%6.%7.%8.%9."/>
      <w:lvlJc w:val="left"/>
      <w:pPr>
        <w:tabs>
          <w:tab w:val="left" w:pos="981"/>
          <w:tab w:val="left" w:pos="982"/>
        </w:tabs>
        <w:ind w:left="3768"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30">
    <w:nsid w:val="29B84176"/>
    <w:multiLevelType w:val="hybridMultilevel"/>
    <w:tmpl w:val="853CEB5C"/>
    <w:numStyleLink w:val="EstiloImportado25"/>
  </w:abstractNum>
  <w:abstractNum w:abstractNumId="31">
    <w:nsid w:val="2A773F38"/>
    <w:multiLevelType w:val="multilevel"/>
    <w:tmpl w:val="C28602A8"/>
    <w:lvl w:ilvl="0">
      <w:start w:val="12"/>
      <w:numFmt w:val="decimal"/>
      <w:lvlText w:val="%1."/>
      <w:lvlJc w:val="left"/>
      <w:pPr>
        <w:ind w:left="600" w:hanging="600"/>
      </w:pPr>
      <w:rPr>
        <w:rFonts w:eastAsia="Arial" w:cs="Arial" w:hint="default"/>
      </w:rPr>
    </w:lvl>
    <w:lvl w:ilvl="1">
      <w:start w:val="1"/>
      <w:numFmt w:val="decimal"/>
      <w:lvlText w:val="%1.%2."/>
      <w:lvlJc w:val="left"/>
      <w:pPr>
        <w:ind w:left="1597" w:hanging="600"/>
      </w:pPr>
      <w:rPr>
        <w:rFonts w:eastAsia="Arial" w:cs="Arial" w:hint="default"/>
        <w:b/>
      </w:rPr>
    </w:lvl>
    <w:lvl w:ilvl="2">
      <w:start w:val="2"/>
      <w:numFmt w:val="decimal"/>
      <w:lvlText w:val="%1.%2.%3."/>
      <w:lvlJc w:val="left"/>
      <w:pPr>
        <w:ind w:left="2714" w:hanging="720"/>
      </w:pPr>
      <w:rPr>
        <w:rFonts w:eastAsia="Arial" w:cs="Arial" w:hint="default"/>
        <w:color w:val="auto"/>
      </w:rPr>
    </w:lvl>
    <w:lvl w:ilvl="3">
      <w:start w:val="1"/>
      <w:numFmt w:val="decimal"/>
      <w:lvlText w:val="%1.%2.%3.%4."/>
      <w:lvlJc w:val="left"/>
      <w:pPr>
        <w:ind w:left="3711" w:hanging="720"/>
      </w:pPr>
      <w:rPr>
        <w:rFonts w:eastAsia="Arial" w:cs="Arial" w:hint="default"/>
      </w:rPr>
    </w:lvl>
    <w:lvl w:ilvl="4">
      <w:start w:val="1"/>
      <w:numFmt w:val="decimal"/>
      <w:lvlText w:val="%1.%2.%3.%4.%5."/>
      <w:lvlJc w:val="left"/>
      <w:pPr>
        <w:ind w:left="5068" w:hanging="1080"/>
      </w:pPr>
      <w:rPr>
        <w:rFonts w:eastAsia="Arial" w:cs="Arial" w:hint="default"/>
      </w:rPr>
    </w:lvl>
    <w:lvl w:ilvl="5">
      <w:start w:val="1"/>
      <w:numFmt w:val="decimal"/>
      <w:lvlText w:val="%1.%2.%3.%4.%5.%6."/>
      <w:lvlJc w:val="left"/>
      <w:pPr>
        <w:ind w:left="6065" w:hanging="1080"/>
      </w:pPr>
      <w:rPr>
        <w:rFonts w:eastAsia="Arial" w:cs="Arial" w:hint="default"/>
      </w:rPr>
    </w:lvl>
    <w:lvl w:ilvl="6">
      <w:start w:val="1"/>
      <w:numFmt w:val="decimal"/>
      <w:lvlText w:val="%1.%2.%3.%4.%5.%6.%7."/>
      <w:lvlJc w:val="left"/>
      <w:pPr>
        <w:ind w:left="7422" w:hanging="1440"/>
      </w:pPr>
      <w:rPr>
        <w:rFonts w:eastAsia="Arial" w:cs="Arial" w:hint="default"/>
      </w:rPr>
    </w:lvl>
    <w:lvl w:ilvl="7">
      <w:start w:val="1"/>
      <w:numFmt w:val="decimal"/>
      <w:lvlText w:val="%1.%2.%3.%4.%5.%6.%7.%8."/>
      <w:lvlJc w:val="left"/>
      <w:pPr>
        <w:ind w:left="8419" w:hanging="1440"/>
      </w:pPr>
      <w:rPr>
        <w:rFonts w:eastAsia="Arial" w:cs="Arial" w:hint="default"/>
      </w:rPr>
    </w:lvl>
    <w:lvl w:ilvl="8">
      <w:start w:val="1"/>
      <w:numFmt w:val="decimal"/>
      <w:lvlText w:val="%1.%2.%3.%4.%5.%6.%7.%8.%9."/>
      <w:lvlJc w:val="left"/>
      <w:pPr>
        <w:ind w:left="9776" w:hanging="1800"/>
      </w:pPr>
      <w:rPr>
        <w:rFonts w:eastAsia="Arial" w:cs="Arial" w:hint="default"/>
      </w:rPr>
    </w:lvl>
  </w:abstractNum>
  <w:abstractNum w:abstractNumId="32">
    <w:nsid w:val="2DDE5A5F"/>
    <w:multiLevelType w:val="multilevel"/>
    <w:tmpl w:val="F9887D4A"/>
    <w:numStyleLink w:val="EstiloImportado10"/>
  </w:abstractNum>
  <w:abstractNum w:abstractNumId="33">
    <w:nsid w:val="2F952A11"/>
    <w:multiLevelType w:val="multilevel"/>
    <w:tmpl w:val="831C62C4"/>
    <w:styleLink w:val="EstiloImportado90"/>
    <w:lvl w:ilvl="0">
      <w:start w:val="1"/>
      <w:numFmt w:val="decimal"/>
      <w:lvlText w:val="%1."/>
      <w:lvlJc w:val="left"/>
      <w:pPr>
        <w:tabs>
          <w:tab w:val="left" w:pos="9565"/>
        </w:tabs>
        <w:ind w:left="507" w:hanging="234"/>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9565"/>
        </w:tabs>
        <w:ind w:left="584" w:hanging="3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565"/>
        </w:tabs>
        <w:ind w:left="584" w:hanging="3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565"/>
        </w:tabs>
        <w:ind w:left="584" w:hanging="3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4">
    <w:nsid w:val="316C4305"/>
    <w:multiLevelType w:val="multilevel"/>
    <w:tmpl w:val="86420030"/>
    <w:styleLink w:val="EstiloImportado5"/>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82"/>
        </w:tabs>
        <w:ind w:left="1145"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82"/>
        </w:tabs>
        <w:ind w:left="158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82"/>
        </w:tabs>
        <w:ind w:left="201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82"/>
        </w:tabs>
        <w:ind w:left="245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82"/>
        </w:tabs>
        <w:ind w:left="288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82"/>
        </w:tabs>
        <w:ind w:left="3325"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82"/>
        </w:tabs>
        <w:ind w:left="376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5">
    <w:nsid w:val="32552C8B"/>
    <w:multiLevelType w:val="multilevel"/>
    <w:tmpl w:val="2B2CC2F0"/>
    <w:lvl w:ilvl="0">
      <w:start w:val="21"/>
      <w:numFmt w:val="decimal"/>
      <w:lvlText w:val="%1."/>
      <w:lvlJc w:val="left"/>
      <w:pPr>
        <w:ind w:left="435" w:hanging="435"/>
      </w:pPr>
      <w:rPr>
        <w:rFonts w:eastAsia="Arial" w:cs="Arial" w:hint="default"/>
      </w:rPr>
    </w:lvl>
    <w:lvl w:ilvl="1">
      <w:start w:val="1"/>
      <w:numFmt w:val="decimal"/>
      <w:lvlText w:val="%1.%2."/>
      <w:lvlJc w:val="left"/>
      <w:pPr>
        <w:ind w:left="1144" w:hanging="435"/>
      </w:pPr>
      <w:rPr>
        <w:rFonts w:eastAsia="Arial" w:cs="Arial" w:hint="default"/>
        <w:b/>
      </w:rPr>
    </w:lvl>
    <w:lvl w:ilvl="2">
      <w:start w:val="1"/>
      <w:numFmt w:val="decimal"/>
      <w:lvlText w:val="%1.%2.%3."/>
      <w:lvlJc w:val="left"/>
      <w:pPr>
        <w:ind w:left="2138" w:hanging="720"/>
      </w:pPr>
      <w:rPr>
        <w:rFonts w:eastAsia="Arial" w:cs="Arial" w:hint="default"/>
      </w:rPr>
    </w:lvl>
    <w:lvl w:ilvl="3">
      <w:start w:val="1"/>
      <w:numFmt w:val="decimal"/>
      <w:lvlText w:val="%1.%2.%3.%4."/>
      <w:lvlJc w:val="left"/>
      <w:pPr>
        <w:ind w:left="2847" w:hanging="720"/>
      </w:pPr>
      <w:rPr>
        <w:rFonts w:eastAsia="Arial" w:cs="Arial" w:hint="default"/>
      </w:rPr>
    </w:lvl>
    <w:lvl w:ilvl="4">
      <w:start w:val="1"/>
      <w:numFmt w:val="decimal"/>
      <w:lvlText w:val="%1.%2.%3.%4.%5."/>
      <w:lvlJc w:val="left"/>
      <w:pPr>
        <w:ind w:left="3916" w:hanging="1080"/>
      </w:pPr>
      <w:rPr>
        <w:rFonts w:eastAsia="Arial" w:cs="Arial" w:hint="default"/>
      </w:rPr>
    </w:lvl>
    <w:lvl w:ilvl="5">
      <w:start w:val="1"/>
      <w:numFmt w:val="decimal"/>
      <w:lvlText w:val="%1.%2.%3.%4.%5.%6."/>
      <w:lvlJc w:val="left"/>
      <w:pPr>
        <w:ind w:left="4625" w:hanging="1080"/>
      </w:pPr>
      <w:rPr>
        <w:rFonts w:eastAsia="Arial" w:cs="Arial" w:hint="default"/>
      </w:rPr>
    </w:lvl>
    <w:lvl w:ilvl="6">
      <w:start w:val="1"/>
      <w:numFmt w:val="decimal"/>
      <w:lvlText w:val="%1.%2.%3.%4.%5.%6.%7."/>
      <w:lvlJc w:val="left"/>
      <w:pPr>
        <w:ind w:left="5694" w:hanging="1440"/>
      </w:pPr>
      <w:rPr>
        <w:rFonts w:eastAsia="Arial" w:cs="Arial" w:hint="default"/>
      </w:rPr>
    </w:lvl>
    <w:lvl w:ilvl="7">
      <w:start w:val="1"/>
      <w:numFmt w:val="decimal"/>
      <w:lvlText w:val="%1.%2.%3.%4.%5.%6.%7.%8."/>
      <w:lvlJc w:val="left"/>
      <w:pPr>
        <w:ind w:left="6403" w:hanging="1440"/>
      </w:pPr>
      <w:rPr>
        <w:rFonts w:eastAsia="Arial" w:cs="Arial" w:hint="default"/>
      </w:rPr>
    </w:lvl>
    <w:lvl w:ilvl="8">
      <w:start w:val="1"/>
      <w:numFmt w:val="decimal"/>
      <w:lvlText w:val="%1.%2.%3.%4.%5.%6.%7.%8.%9."/>
      <w:lvlJc w:val="left"/>
      <w:pPr>
        <w:ind w:left="7472" w:hanging="1800"/>
      </w:pPr>
      <w:rPr>
        <w:rFonts w:eastAsia="Arial" w:cs="Arial" w:hint="default"/>
      </w:rPr>
    </w:lvl>
  </w:abstractNum>
  <w:abstractNum w:abstractNumId="36">
    <w:nsid w:val="33336A07"/>
    <w:multiLevelType w:val="multilevel"/>
    <w:tmpl w:val="A2D0B308"/>
    <w:styleLink w:val="EstiloImportado200"/>
    <w:lvl w:ilvl="0">
      <w:start w:val="1"/>
      <w:numFmt w:val="decimal"/>
      <w:suff w:val="nothing"/>
      <w:lvlText w:val="%1."/>
      <w:lvlJc w:val="left"/>
      <w:pPr>
        <w:tabs>
          <w:tab w:val="left" w:pos="709"/>
        </w:tabs>
        <w:ind w:left="310" w:hanging="168"/>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709"/>
        </w:tabs>
        <w:ind w:left="425" w:hanging="283"/>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709"/>
        </w:tabs>
        <w:ind w:left="502" w:hanging="218"/>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709"/>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709"/>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709"/>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709"/>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709"/>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709"/>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7">
    <w:nsid w:val="36EC47F9"/>
    <w:multiLevelType w:val="multilevel"/>
    <w:tmpl w:val="A2D0B308"/>
    <w:numStyleLink w:val="EstiloImportado200"/>
  </w:abstractNum>
  <w:abstractNum w:abstractNumId="38">
    <w:nsid w:val="37D058CC"/>
    <w:multiLevelType w:val="multilevel"/>
    <w:tmpl w:val="AB3EE95A"/>
    <w:styleLink w:val="EstiloImportado30"/>
    <w:lvl w:ilvl="0">
      <w:start w:val="1"/>
      <w:numFmt w:val="decimal"/>
      <w:lvlText w:val="%1."/>
      <w:lvlJc w:val="left"/>
      <w:pPr>
        <w:tabs>
          <w:tab w:val="left" w:pos="709"/>
          <w:tab w:val="num" w:pos="1626"/>
        </w:tabs>
        <w:ind w:left="917" w:firstLine="65"/>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709"/>
          <w:tab w:val="num" w:pos="1440"/>
        </w:tabs>
        <w:ind w:left="731" w:hanging="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709"/>
          <w:tab w:val="num" w:pos="1440"/>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709"/>
        </w:tabs>
        <w:ind w:left="285" w:firstLine="30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709"/>
        </w:tabs>
        <w:ind w:left="709" w:firstLine="2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709"/>
        </w:tabs>
        <w:ind w:left="744" w:firstLine="2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709"/>
        </w:tabs>
        <w:ind w:left="780" w:firstLine="2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709"/>
        </w:tabs>
        <w:ind w:left="815" w:firstLine="2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709"/>
        </w:tabs>
        <w:ind w:left="850" w:firstLine="2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9">
    <w:nsid w:val="3A3C43DC"/>
    <w:multiLevelType w:val="multilevel"/>
    <w:tmpl w:val="6974FAAE"/>
    <w:styleLink w:val="EstiloImportado4"/>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93"/>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93"/>
        </w:tabs>
        <w:ind w:left="1276" w:hanging="14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93"/>
        </w:tabs>
        <w:ind w:left="1607" w:hanging="14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93"/>
        </w:tabs>
        <w:ind w:left="1938" w:hanging="14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93"/>
        </w:tabs>
        <w:ind w:left="2269" w:hanging="14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93"/>
        </w:tabs>
        <w:ind w:left="2600" w:hanging="14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93"/>
        </w:tabs>
        <w:ind w:left="2931" w:hanging="14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0">
    <w:nsid w:val="3A9A6D07"/>
    <w:multiLevelType w:val="multilevel"/>
    <w:tmpl w:val="6916EB10"/>
    <w:styleLink w:val="EstiloImportado40"/>
    <w:lvl w:ilvl="0">
      <w:start w:val="1"/>
      <w:numFmt w:val="decimal"/>
      <w:lvlText w:val="%1."/>
      <w:lvlJc w:val="left"/>
      <w:pPr>
        <w:tabs>
          <w:tab w:val="left" w:pos="709"/>
        </w:tabs>
        <w:ind w:left="297" w:hanging="29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709"/>
        </w:tabs>
        <w:ind w:left="633"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709"/>
        </w:tabs>
        <w:ind w:left="709" w:hanging="163"/>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left" w:pos="709"/>
        </w:tabs>
        <w:ind w:left="1539"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tabs>
          <w:tab w:val="left" w:pos="709"/>
        </w:tabs>
        <w:ind w:left="2172"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tabs>
          <w:tab w:val="left" w:pos="709"/>
        </w:tabs>
        <w:ind w:left="2445"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tabs>
          <w:tab w:val="left" w:pos="709"/>
        </w:tabs>
        <w:ind w:left="3078"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tabs>
          <w:tab w:val="left" w:pos="709"/>
        </w:tabs>
        <w:ind w:left="3351"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tabs>
          <w:tab w:val="left" w:pos="709"/>
        </w:tabs>
        <w:ind w:left="3984"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1">
    <w:nsid w:val="3C293105"/>
    <w:multiLevelType w:val="multilevel"/>
    <w:tmpl w:val="7B7225A6"/>
    <w:styleLink w:val="EstiloImportado13"/>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82"/>
        </w:tabs>
        <w:ind w:left="1145" w:firstLine="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82"/>
        </w:tabs>
        <w:ind w:left="1581" w:firstLine="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82"/>
        </w:tabs>
        <w:ind w:left="2017" w:firstLine="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82"/>
        </w:tabs>
        <w:ind w:left="2453" w:firstLine="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82"/>
        </w:tabs>
        <w:ind w:left="2889" w:firstLine="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82"/>
        </w:tabs>
        <w:ind w:left="3325" w:firstLine="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82"/>
        </w:tabs>
        <w:ind w:left="3761" w:firstLine="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abstractNum>
  <w:abstractNum w:abstractNumId="42">
    <w:nsid w:val="3E197ADC"/>
    <w:multiLevelType w:val="multilevel"/>
    <w:tmpl w:val="962ED6F8"/>
    <w:styleLink w:val="EstiloImportado18"/>
    <w:lvl w:ilvl="0">
      <w:start w:val="1"/>
      <w:numFmt w:val="decimal"/>
      <w:lvlText w:val="%1."/>
      <w:lvlJc w:val="left"/>
      <w:pPr>
        <w:tabs>
          <w:tab w:val="num" w:pos="908"/>
          <w:tab w:val="left" w:pos="1276"/>
        </w:tabs>
        <w:ind w:left="341" w:firstLine="226"/>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1276"/>
        </w:tabs>
        <w:ind w:left="709" w:firstLine="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num" w:pos="1691"/>
          <w:tab w:val="left" w:pos="1692"/>
        </w:tabs>
        <w:ind w:left="851" w:firstLine="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left" w:pos="1691"/>
          <w:tab w:val="left" w:pos="1692"/>
          <w:tab w:val="num" w:pos="3677"/>
        </w:tabs>
        <w:ind w:left="2837" w:firstLine="77"/>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1691"/>
          <w:tab w:val="left" w:pos="1692"/>
        </w:tabs>
        <w:ind w:left="4190" w:firstLine="4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1691"/>
          <w:tab w:val="left" w:pos="1692"/>
        </w:tabs>
        <w:ind w:left="5183" w:firstLine="4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1691"/>
          <w:tab w:val="left" w:pos="1692"/>
        </w:tabs>
        <w:ind w:left="6536" w:firstLine="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691"/>
          <w:tab w:val="left" w:pos="1692"/>
        </w:tabs>
        <w:ind w:left="7529" w:firstLine="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691"/>
          <w:tab w:val="left" w:pos="1692"/>
        </w:tabs>
        <w:ind w:left="8882" w:hanging="24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
    <w:nsid w:val="41297B0E"/>
    <w:multiLevelType w:val="multilevel"/>
    <w:tmpl w:val="29F63966"/>
    <w:styleLink w:val="EstiloImportado28"/>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num" w:pos="1692"/>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num" w:pos="1697"/>
        </w:tabs>
        <w:ind w:left="85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tabs>
          <w:tab w:val="num" w:pos="1702"/>
        </w:tabs>
        <w:ind w:left="86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1692"/>
        </w:tabs>
        <w:ind w:left="86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1692"/>
        </w:tabs>
        <w:ind w:left="87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692"/>
        </w:tabs>
        <w:ind w:left="87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692"/>
        </w:tabs>
        <w:ind w:left="88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4">
    <w:nsid w:val="41B31F93"/>
    <w:multiLevelType w:val="multilevel"/>
    <w:tmpl w:val="5AF613B8"/>
    <w:lvl w:ilvl="0">
      <w:start w:val="4"/>
      <w:numFmt w:val="decimal"/>
      <w:lvlText w:val="%1."/>
      <w:lvlJc w:val="left"/>
      <w:pPr>
        <w:ind w:left="360" w:hanging="360"/>
      </w:pPr>
      <w:rPr>
        <w:rFonts w:hint="default"/>
      </w:rPr>
    </w:lvl>
    <w:lvl w:ilvl="1">
      <w:start w:val="1"/>
      <w:numFmt w:val="decimal"/>
      <w:lvlText w:val="%1.%2."/>
      <w:lvlJc w:val="left"/>
      <w:pPr>
        <w:ind w:left="1069" w:hanging="360"/>
      </w:pPr>
      <w:rPr>
        <w:rFonts w:hint="default"/>
        <w:b/>
      </w:rPr>
    </w:lvl>
    <w:lvl w:ilvl="2">
      <w:start w:val="1"/>
      <w:numFmt w:val="decimal"/>
      <w:lvlText w:val="%1.%2.%3."/>
      <w:lvlJc w:val="left"/>
      <w:pPr>
        <w:ind w:left="2138" w:hanging="720"/>
      </w:pPr>
      <w:rPr>
        <w:rFonts w:hint="default"/>
        <w:b w:val="0"/>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45">
    <w:nsid w:val="42807BBD"/>
    <w:multiLevelType w:val="multilevel"/>
    <w:tmpl w:val="8ED03710"/>
    <w:styleLink w:val="EstiloImportado50"/>
    <w:lvl w:ilvl="0">
      <w:start w:val="1"/>
      <w:numFmt w:val="decimal"/>
      <w:lvlText w:val="%1."/>
      <w:lvlJc w:val="left"/>
      <w:pPr>
        <w:tabs>
          <w:tab w:val="num" w:pos="643"/>
          <w:tab w:val="left" w:pos="851"/>
        </w:tabs>
        <w:ind w:left="359" w:hanging="75"/>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567"/>
          <w:tab w:val="left" w:pos="851"/>
        </w:tabs>
        <w:ind w:left="283" w:firstLine="1"/>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567"/>
          <w:tab w:val="left" w:pos="851"/>
        </w:tabs>
        <w:ind w:left="372" w:firstLine="173"/>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567"/>
          <w:tab w:val="left" w:pos="851"/>
        </w:tabs>
        <w:ind w:left="262" w:firstLine="173"/>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567"/>
          <w:tab w:val="left" w:pos="851"/>
        </w:tabs>
        <w:ind w:left="395" w:firstLine="173"/>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567"/>
          <w:tab w:val="left" w:pos="851"/>
        </w:tabs>
        <w:ind w:left="395" w:firstLine="17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567"/>
          <w:tab w:val="left" w:pos="851"/>
        </w:tabs>
        <w:ind w:left="395" w:firstLine="173"/>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567"/>
          <w:tab w:val="left" w:pos="851"/>
        </w:tabs>
        <w:ind w:left="395" w:firstLine="173"/>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567"/>
          <w:tab w:val="left" w:pos="851"/>
        </w:tabs>
        <w:ind w:left="395" w:firstLine="17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6">
    <w:nsid w:val="43792D2D"/>
    <w:multiLevelType w:val="multilevel"/>
    <w:tmpl w:val="B2AE55FC"/>
    <w:styleLink w:val="EstiloImportado7"/>
    <w:lvl w:ilvl="0">
      <w:start w:val="1"/>
      <w:numFmt w:val="decimal"/>
      <w:lvlText w:val="%1."/>
      <w:lvlJc w:val="left"/>
      <w:pPr>
        <w:tabs>
          <w:tab w:val="left" w:pos="993"/>
        </w:tabs>
        <w:ind w:left="644"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93"/>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93"/>
        </w:tabs>
        <w:ind w:left="993" w:firstLine="14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93"/>
        </w:tabs>
        <w:ind w:left="1419" w:firstLine="14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93"/>
        </w:tabs>
        <w:ind w:left="1845" w:firstLine="14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93"/>
        </w:tabs>
        <w:ind w:left="2271" w:firstLine="14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93"/>
        </w:tabs>
        <w:ind w:left="2697" w:firstLine="14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93"/>
        </w:tabs>
        <w:ind w:left="3123" w:firstLine="14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93"/>
        </w:tabs>
        <w:ind w:left="3549" w:firstLine="14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7">
    <w:nsid w:val="45411E73"/>
    <w:multiLevelType w:val="multilevel"/>
    <w:tmpl w:val="0734C892"/>
    <w:styleLink w:val="EstiloImportado6"/>
    <w:lvl w:ilvl="0">
      <w:start w:val="1"/>
      <w:numFmt w:val="decimal"/>
      <w:lvlText w:val="%1."/>
      <w:lvlJc w:val="left"/>
      <w:pPr>
        <w:ind w:left="917"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93"/>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1747"/>
        </w:tabs>
        <w:ind w:left="1046" w:hanging="34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num" w:pos="1746"/>
          <w:tab w:val="left" w:pos="1747"/>
        </w:tabs>
        <w:ind w:left="1046" w:hanging="34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tabs>
          <w:tab w:val="num" w:pos="1746"/>
          <w:tab w:val="left" w:pos="1747"/>
        </w:tabs>
        <w:ind w:left="1046" w:hanging="34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tabs>
          <w:tab w:val="num" w:pos="1746"/>
          <w:tab w:val="left" w:pos="1747"/>
        </w:tabs>
        <w:ind w:left="1046" w:hanging="34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tabs>
          <w:tab w:val="num" w:pos="1746"/>
          <w:tab w:val="left" w:pos="1747"/>
        </w:tabs>
        <w:ind w:left="1046" w:hanging="34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746"/>
          <w:tab w:val="left" w:pos="1747"/>
        </w:tabs>
        <w:ind w:left="1046" w:hanging="34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746"/>
          <w:tab w:val="left" w:pos="1747"/>
        </w:tabs>
        <w:ind w:left="1046" w:hanging="34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8">
    <w:nsid w:val="48B453BA"/>
    <w:multiLevelType w:val="multilevel"/>
    <w:tmpl w:val="688659D2"/>
    <w:numStyleLink w:val="EstiloImportado22"/>
  </w:abstractNum>
  <w:abstractNum w:abstractNumId="49">
    <w:nsid w:val="4B343EA9"/>
    <w:multiLevelType w:val="multilevel"/>
    <w:tmpl w:val="E43451C8"/>
    <w:lvl w:ilvl="0">
      <w:start w:val="14"/>
      <w:numFmt w:val="decimal"/>
      <w:lvlText w:val="%1."/>
      <w:lvlJc w:val="left"/>
      <w:pPr>
        <w:ind w:left="435" w:hanging="435"/>
      </w:pPr>
      <w:rPr>
        <w:rFonts w:ascii="Arial" w:eastAsia="Arial" w:hAnsi="Arial" w:cs="Arial" w:hint="default"/>
      </w:rPr>
    </w:lvl>
    <w:lvl w:ilvl="1">
      <w:start w:val="1"/>
      <w:numFmt w:val="decimal"/>
      <w:lvlText w:val="%1.%2."/>
      <w:lvlJc w:val="left"/>
      <w:pPr>
        <w:ind w:left="1144" w:hanging="435"/>
      </w:pPr>
      <w:rPr>
        <w:rFonts w:ascii="Arial" w:eastAsia="Arial" w:hAnsi="Arial" w:cs="Arial" w:hint="default"/>
        <w:b/>
        <w:color w:val="auto"/>
      </w:rPr>
    </w:lvl>
    <w:lvl w:ilvl="2">
      <w:start w:val="1"/>
      <w:numFmt w:val="decimal"/>
      <w:lvlText w:val="%1.%2.%3."/>
      <w:lvlJc w:val="left"/>
      <w:pPr>
        <w:ind w:left="2138" w:hanging="720"/>
      </w:pPr>
      <w:rPr>
        <w:rFonts w:ascii="Arial" w:eastAsia="Arial" w:hAnsi="Arial" w:cs="Arial" w:hint="default"/>
      </w:rPr>
    </w:lvl>
    <w:lvl w:ilvl="3">
      <w:start w:val="1"/>
      <w:numFmt w:val="decimal"/>
      <w:lvlText w:val="%1.%2.%3.%4."/>
      <w:lvlJc w:val="left"/>
      <w:pPr>
        <w:ind w:left="2847" w:hanging="720"/>
      </w:pPr>
      <w:rPr>
        <w:rFonts w:ascii="Arial" w:eastAsia="Arial" w:hAnsi="Arial" w:cs="Arial" w:hint="default"/>
      </w:rPr>
    </w:lvl>
    <w:lvl w:ilvl="4">
      <w:start w:val="1"/>
      <w:numFmt w:val="decimal"/>
      <w:lvlText w:val="%1.%2.%3.%4.%5."/>
      <w:lvlJc w:val="left"/>
      <w:pPr>
        <w:ind w:left="3916" w:hanging="1080"/>
      </w:pPr>
      <w:rPr>
        <w:rFonts w:ascii="Arial" w:eastAsia="Arial" w:hAnsi="Arial" w:cs="Arial" w:hint="default"/>
      </w:rPr>
    </w:lvl>
    <w:lvl w:ilvl="5">
      <w:start w:val="1"/>
      <w:numFmt w:val="decimal"/>
      <w:lvlText w:val="%1.%2.%3.%4.%5.%6."/>
      <w:lvlJc w:val="left"/>
      <w:pPr>
        <w:ind w:left="4625" w:hanging="1080"/>
      </w:pPr>
      <w:rPr>
        <w:rFonts w:ascii="Arial" w:eastAsia="Arial" w:hAnsi="Arial" w:cs="Arial" w:hint="default"/>
      </w:rPr>
    </w:lvl>
    <w:lvl w:ilvl="6">
      <w:start w:val="1"/>
      <w:numFmt w:val="decimal"/>
      <w:lvlText w:val="%1.%2.%3.%4.%5.%6.%7."/>
      <w:lvlJc w:val="left"/>
      <w:pPr>
        <w:ind w:left="5334" w:hanging="1080"/>
      </w:pPr>
      <w:rPr>
        <w:rFonts w:ascii="Arial" w:eastAsia="Arial" w:hAnsi="Arial" w:cs="Arial" w:hint="default"/>
      </w:rPr>
    </w:lvl>
    <w:lvl w:ilvl="7">
      <w:start w:val="1"/>
      <w:numFmt w:val="decimal"/>
      <w:lvlText w:val="%1.%2.%3.%4.%5.%6.%7.%8."/>
      <w:lvlJc w:val="left"/>
      <w:pPr>
        <w:ind w:left="6403" w:hanging="1440"/>
      </w:pPr>
      <w:rPr>
        <w:rFonts w:ascii="Arial" w:eastAsia="Arial" w:hAnsi="Arial" w:cs="Arial" w:hint="default"/>
      </w:rPr>
    </w:lvl>
    <w:lvl w:ilvl="8">
      <w:start w:val="1"/>
      <w:numFmt w:val="decimal"/>
      <w:lvlText w:val="%1.%2.%3.%4.%5.%6.%7.%8.%9."/>
      <w:lvlJc w:val="left"/>
      <w:pPr>
        <w:ind w:left="7112" w:hanging="1440"/>
      </w:pPr>
      <w:rPr>
        <w:rFonts w:ascii="Arial" w:eastAsia="Arial" w:hAnsi="Arial" w:cs="Arial" w:hint="default"/>
      </w:rPr>
    </w:lvl>
  </w:abstractNum>
  <w:abstractNum w:abstractNumId="50">
    <w:nsid w:val="4F7918D4"/>
    <w:multiLevelType w:val="multilevel"/>
    <w:tmpl w:val="C81A47C8"/>
    <w:styleLink w:val="EstiloImportado300"/>
    <w:lvl w:ilvl="0">
      <w:start w:val="1"/>
      <w:numFmt w:val="decimal"/>
      <w:lvlText w:val="%1."/>
      <w:lvlJc w:val="left"/>
      <w:pPr>
        <w:tabs>
          <w:tab w:val="left" w:pos="720"/>
        </w:tabs>
        <w:ind w:left="297" w:hanging="29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nothing"/>
      <w:lvlText w:val="%2."/>
      <w:lvlJc w:val="left"/>
      <w:pPr>
        <w:tabs>
          <w:tab w:val="left" w:pos="720"/>
        </w:tabs>
        <w:ind w:left="436" w:hanging="152"/>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720"/>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720"/>
        </w:tabs>
        <w:ind w:left="360" w:hanging="111"/>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720"/>
        </w:tabs>
        <w:ind w:left="720" w:hanging="436"/>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720"/>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720"/>
        </w:tabs>
        <w:ind w:left="1080" w:hanging="796"/>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720"/>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720"/>
        </w:tabs>
        <w:ind w:left="1440" w:hanging="115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1">
    <w:nsid w:val="50760A87"/>
    <w:multiLevelType w:val="multilevel"/>
    <w:tmpl w:val="31A83FBE"/>
    <w:styleLink w:val="EstiloImportado100"/>
    <w:lvl w:ilvl="0">
      <w:start w:val="1"/>
      <w:numFmt w:val="decimal"/>
      <w:lvlText w:val="%1."/>
      <w:lvlJc w:val="left"/>
      <w:pPr>
        <w:tabs>
          <w:tab w:val="left" w:pos="718"/>
          <w:tab w:val="left" w:pos="773"/>
          <w:tab w:val="left" w:pos="9565"/>
        </w:tabs>
        <w:ind w:left="640" w:hanging="36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718"/>
          <w:tab w:val="left" w:pos="773"/>
          <w:tab w:val="left" w:pos="9565"/>
        </w:tabs>
        <w:ind w:left="717" w:hanging="44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718"/>
          <w:tab w:val="left" w:pos="773"/>
          <w:tab w:val="left" w:pos="9565"/>
        </w:tabs>
        <w:ind w:left="718"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718"/>
          <w:tab w:val="left" w:pos="773"/>
          <w:tab w:val="left" w:pos="9565"/>
        </w:tabs>
        <w:ind w:left="927"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718"/>
          <w:tab w:val="left" w:pos="773"/>
          <w:tab w:val="left" w:pos="9565"/>
        </w:tabs>
        <w:ind w:left="1199"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718"/>
          <w:tab w:val="left" w:pos="773"/>
          <w:tab w:val="left" w:pos="9565"/>
        </w:tabs>
        <w:ind w:left="1471"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718"/>
          <w:tab w:val="left" w:pos="773"/>
          <w:tab w:val="left" w:pos="9565"/>
        </w:tabs>
        <w:ind w:left="1743"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718"/>
          <w:tab w:val="left" w:pos="773"/>
          <w:tab w:val="left" w:pos="9565"/>
        </w:tabs>
        <w:ind w:left="2015"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718"/>
          <w:tab w:val="left" w:pos="773"/>
          <w:tab w:val="left" w:pos="9565"/>
        </w:tabs>
        <w:ind w:left="2287"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2">
    <w:nsid w:val="52B82D4F"/>
    <w:multiLevelType w:val="multilevel"/>
    <w:tmpl w:val="8F9820D6"/>
    <w:styleLink w:val="EstiloImportado32"/>
    <w:lvl w:ilvl="0">
      <w:start w:val="1"/>
      <w:numFmt w:val="decimal"/>
      <w:lvlText w:val="%1."/>
      <w:lvlJc w:val="left"/>
      <w:pPr>
        <w:tabs>
          <w:tab w:val="left" w:pos="981"/>
          <w:tab w:val="left" w:pos="982"/>
        </w:tabs>
        <w:ind w:left="644" w:hanging="372"/>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1"/>
          <w:tab w:val="left"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upperRoman"/>
      <w:suff w:val="nothing"/>
      <w:lvlText w:val="%2.%3."/>
      <w:lvlJc w:val="left"/>
      <w:pPr>
        <w:tabs>
          <w:tab w:val="left" w:pos="981"/>
          <w:tab w:val="left" w:pos="982"/>
        </w:tabs>
        <w:ind w:left="1386" w:firstLine="9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upperRoman"/>
      <w:suff w:val="nothing"/>
      <w:lvlText w:val="%2.%3.%4."/>
      <w:lvlJc w:val="left"/>
      <w:pPr>
        <w:tabs>
          <w:tab w:val="left" w:pos="981"/>
          <w:tab w:val="left" w:pos="982"/>
        </w:tabs>
        <w:ind w:left="1991" w:firstLine="9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upperRoman"/>
      <w:suff w:val="nothing"/>
      <w:lvlText w:val="%2.%3.%4.%5."/>
      <w:lvlJc w:val="left"/>
      <w:pPr>
        <w:tabs>
          <w:tab w:val="left" w:pos="981"/>
          <w:tab w:val="left" w:pos="982"/>
        </w:tabs>
        <w:ind w:left="2595" w:firstLine="9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upperRoman"/>
      <w:suff w:val="nothing"/>
      <w:lvlText w:val="%2.%3.%4.%5.%6."/>
      <w:lvlJc w:val="left"/>
      <w:pPr>
        <w:tabs>
          <w:tab w:val="left" w:pos="981"/>
          <w:tab w:val="left" w:pos="982"/>
        </w:tabs>
        <w:ind w:left="3200" w:firstLine="9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upperRoman"/>
      <w:suff w:val="nothing"/>
      <w:lvlText w:val="%2.%3.%4.%5.%6.%7."/>
      <w:lvlJc w:val="left"/>
      <w:pPr>
        <w:tabs>
          <w:tab w:val="left" w:pos="981"/>
          <w:tab w:val="left" w:pos="982"/>
        </w:tabs>
        <w:ind w:left="3804" w:firstLine="9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upperRoman"/>
      <w:suff w:val="nothing"/>
      <w:lvlText w:val="%2.%3.%4.%5.%6.%7.%8."/>
      <w:lvlJc w:val="left"/>
      <w:pPr>
        <w:tabs>
          <w:tab w:val="left" w:pos="981"/>
          <w:tab w:val="left" w:pos="982"/>
        </w:tabs>
        <w:ind w:left="4409" w:firstLine="9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upperRoman"/>
      <w:suff w:val="nothing"/>
      <w:lvlText w:val="%2.%3.%4.%5.%6.%7.%8.%9."/>
      <w:lvlJc w:val="left"/>
      <w:pPr>
        <w:tabs>
          <w:tab w:val="left" w:pos="981"/>
          <w:tab w:val="left" w:pos="982"/>
        </w:tabs>
        <w:ind w:left="5013" w:firstLine="9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3">
    <w:nsid w:val="54643865"/>
    <w:multiLevelType w:val="multilevel"/>
    <w:tmpl w:val="E7846230"/>
    <w:lvl w:ilvl="0">
      <w:start w:val="19"/>
      <w:numFmt w:val="decimal"/>
      <w:lvlText w:val="%1."/>
      <w:lvlJc w:val="left"/>
      <w:pPr>
        <w:ind w:left="435" w:hanging="435"/>
      </w:pPr>
      <w:rPr>
        <w:rFonts w:eastAsia="Arial" w:cs="Arial" w:hint="default"/>
      </w:rPr>
    </w:lvl>
    <w:lvl w:ilvl="1">
      <w:start w:val="1"/>
      <w:numFmt w:val="decimal"/>
      <w:lvlText w:val="%1.%2."/>
      <w:lvlJc w:val="left"/>
      <w:pPr>
        <w:ind w:left="1144" w:hanging="435"/>
      </w:pPr>
      <w:rPr>
        <w:rFonts w:eastAsia="Arial" w:cs="Arial" w:hint="default"/>
        <w:b/>
      </w:rPr>
    </w:lvl>
    <w:lvl w:ilvl="2">
      <w:start w:val="1"/>
      <w:numFmt w:val="decimal"/>
      <w:lvlText w:val="%1.%2.%3."/>
      <w:lvlJc w:val="left"/>
      <w:pPr>
        <w:ind w:left="2138" w:hanging="720"/>
      </w:pPr>
      <w:rPr>
        <w:rFonts w:eastAsia="Arial" w:cs="Arial" w:hint="default"/>
      </w:rPr>
    </w:lvl>
    <w:lvl w:ilvl="3">
      <w:start w:val="1"/>
      <w:numFmt w:val="decimal"/>
      <w:lvlText w:val="%1.%2.%3.%4."/>
      <w:lvlJc w:val="left"/>
      <w:pPr>
        <w:ind w:left="2847" w:hanging="720"/>
      </w:pPr>
      <w:rPr>
        <w:rFonts w:eastAsia="Arial" w:cs="Arial" w:hint="default"/>
      </w:rPr>
    </w:lvl>
    <w:lvl w:ilvl="4">
      <w:start w:val="1"/>
      <w:numFmt w:val="decimal"/>
      <w:lvlText w:val="%1.%2.%3.%4.%5."/>
      <w:lvlJc w:val="left"/>
      <w:pPr>
        <w:ind w:left="3916" w:hanging="1080"/>
      </w:pPr>
      <w:rPr>
        <w:rFonts w:eastAsia="Arial" w:cs="Arial" w:hint="default"/>
      </w:rPr>
    </w:lvl>
    <w:lvl w:ilvl="5">
      <w:start w:val="1"/>
      <w:numFmt w:val="decimal"/>
      <w:lvlText w:val="%1.%2.%3.%4.%5.%6."/>
      <w:lvlJc w:val="left"/>
      <w:pPr>
        <w:ind w:left="4625" w:hanging="1080"/>
      </w:pPr>
      <w:rPr>
        <w:rFonts w:eastAsia="Arial" w:cs="Arial" w:hint="default"/>
      </w:rPr>
    </w:lvl>
    <w:lvl w:ilvl="6">
      <w:start w:val="1"/>
      <w:numFmt w:val="decimal"/>
      <w:lvlText w:val="%1.%2.%3.%4.%5.%6.%7."/>
      <w:lvlJc w:val="left"/>
      <w:pPr>
        <w:ind w:left="5694" w:hanging="1440"/>
      </w:pPr>
      <w:rPr>
        <w:rFonts w:eastAsia="Arial" w:cs="Arial" w:hint="default"/>
      </w:rPr>
    </w:lvl>
    <w:lvl w:ilvl="7">
      <w:start w:val="1"/>
      <w:numFmt w:val="decimal"/>
      <w:lvlText w:val="%1.%2.%3.%4.%5.%6.%7.%8."/>
      <w:lvlJc w:val="left"/>
      <w:pPr>
        <w:ind w:left="6403" w:hanging="1440"/>
      </w:pPr>
      <w:rPr>
        <w:rFonts w:eastAsia="Arial" w:cs="Arial" w:hint="default"/>
      </w:rPr>
    </w:lvl>
    <w:lvl w:ilvl="8">
      <w:start w:val="1"/>
      <w:numFmt w:val="decimal"/>
      <w:lvlText w:val="%1.%2.%3.%4.%5.%6.%7.%8.%9."/>
      <w:lvlJc w:val="left"/>
      <w:pPr>
        <w:ind w:left="7472" w:hanging="1800"/>
      </w:pPr>
      <w:rPr>
        <w:rFonts w:eastAsia="Arial" w:cs="Arial" w:hint="default"/>
      </w:rPr>
    </w:lvl>
  </w:abstractNum>
  <w:abstractNum w:abstractNumId="54">
    <w:nsid w:val="57ED71BA"/>
    <w:multiLevelType w:val="multilevel"/>
    <w:tmpl w:val="412A4552"/>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b/>
      </w:rPr>
    </w:lvl>
    <w:lvl w:ilvl="2">
      <w:start w:val="1"/>
      <w:numFmt w:val="decimal"/>
      <w:lvlText w:val="%1.%2.%3."/>
      <w:lvlJc w:val="left"/>
      <w:pPr>
        <w:ind w:left="2138" w:hanging="720"/>
      </w:pPr>
      <w:rPr>
        <w:rFonts w:hint="default"/>
        <w:color w:val="auto"/>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5">
    <w:nsid w:val="58561A5B"/>
    <w:multiLevelType w:val="multilevel"/>
    <w:tmpl w:val="831C62C4"/>
    <w:numStyleLink w:val="EstiloImportado90"/>
  </w:abstractNum>
  <w:abstractNum w:abstractNumId="56">
    <w:nsid w:val="597D53E5"/>
    <w:multiLevelType w:val="multilevel"/>
    <w:tmpl w:val="624EA1EE"/>
    <w:lvl w:ilvl="0">
      <w:start w:val="7"/>
      <w:numFmt w:val="decimal"/>
      <w:lvlText w:val="%1."/>
      <w:lvlJc w:val="left"/>
      <w:pPr>
        <w:ind w:left="360" w:hanging="360"/>
      </w:pPr>
      <w:rPr>
        <w:rFonts w:eastAsia="Arial" w:cs="Arial" w:hint="default"/>
      </w:rPr>
    </w:lvl>
    <w:lvl w:ilvl="1">
      <w:start w:val="1"/>
      <w:numFmt w:val="decimal"/>
      <w:lvlText w:val="%1.%2."/>
      <w:lvlJc w:val="left"/>
      <w:pPr>
        <w:ind w:left="1069" w:hanging="360"/>
      </w:pPr>
      <w:rPr>
        <w:rFonts w:eastAsia="Arial" w:cs="Arial" w:hint="default"/>
        <w:b/>
      </w:rPr>
    </w:lvl>
    <w:lvl w:ilvl="2">
      <w:start w:val="1"/>
      <w:numFmt w:val="decimal"/>
      <w:lvlText w:val="%1.%2.%3."/>
      <w:lvlJc w:val="left"/>
      <w:pPr>
        <w:ind w:left="2138" w:hanging="720"/>
      </w:pPr>
      <w:rPr>
        <w:rFonts w:eastAsia="Arial" w:cs="Arial" w:hint="default"/>
        <w:color w:val="auto"/>
      </w:rPr>
    </w:lvl>
    <w:lvl w:ilvl="3">
      <w:start w:val="1"/>
      <w:numFmt w:val="decimal"/>
      <w:lvlText w:val="%1.%2.%3.%4."/>
      <w:lvlJc w:val="left"/>
      <w:pPr>
        <w:ind w:left="2847" w:hanging="720"/>
      </w:pPr>
      <w:rPr>
        <w:rFonts w:eastAsia="Arial" w:cs="Arial" w:hint="default"/>
      </w:rPr>
    </w:lvl>
    <w:lvl w:ilvl="4">
      <w:start w:val="1"/>
      <w:numFmt w:val="decimal"/>
      <w:lvlText w:val="%1.%2.%3.%4.%5."/>
      <w:lvlJc w:val="left"/>
      <w:pPr>
        <w:ind w:left="3916" w:hanging="1080"/>
      </w:pPr>
      <w:rPr>
        <w:rFonts w:eastAsia="Arial" w:cs="Arial" w:hint="default"/>
      </w:rPr>
    </w:lvl>
    <w:lvl w:ilvl="5">
      <w:start w:val="1"/>
      <w:numFmt w:val="decimal"/>
      <w:lvlText w:val="%1.%2.%3.%4.%5.%6."/>
      <w:lvlJc w:val="left"/>
      <w:pPr>
        <w:ind w:left="4625" w:hanging="1080"/>
      </w:pPr>
      <w:rPr>
        <w:rFonts w:eastAsia="Arial" w:cs="Arial" w:hint="default"/>
      </w:rPr>
    </w:lvl>
    <w:lvl w:ilvl="6">
      <w:start w:val="1"/>
      <w:numFmt w:val="decimal"/>
      <w:lvlText w:val="%1.%2.%3.%4.%5.%6.%7."/>
      <w:lvlJc w:val="left"/>
      <w:pPr>
        <w:ind w:left="5694" w:hanging="1440"/>
      </w:pPr>
      <w:rPr>
        <w:rFonts w:eastAsia="Arial" w:cs="Arial" w:hint="default"/>
      </w:rPr>
    </w:lvl>
    <w:lvl w:ilvl="7">
      <w:start w:val="1"/>
      <w:numFmt w:val="decimal"/>
      <w:lvlText w:val="%1.%2.%3.%4.%5.%6.%7.%8."/>
      <w:lvlJc w:val="left"/>
      <w:pPr>
        <w:ind w:left="6403" w:hanging="1440"/>
      </w:pPr>
      <w:rPr>
        <w:rFonts w:eastAsia="Arial" w:cs="Arial" w:hint="default"/>
      </w:rPr>
    </w:lvl>
    <w:lvl w:ilvl="8">
      <w:start w:val="1"/>
      <w:numFmt w:val="decimal"/>
      <w:lvlText w:val="%1.%2.%3.%4.%5.%6.%7.%8.%9."/>
      <w:lvlJc w:val="left"/>
      <w:pPr>
        <w:ind w:left="7472" w:hanging="1800"/>
      </w:pPr>
      <w:rPr>
        <w:rFonts w:eastAsia="Arial" w:cs="Arial" w:hint="default"/>
      </w:rPr>
    </w:lvl>
  </w:abstractNum>
  <w:abstractNum w:abstractNumId="57">
    <w:nsid w:val="5A8B5D98"/>
    <w:multiLevelType w:val="multilevel"/>
    <w:tmpl w:val="E65AB346"/>
    <w:styleLink w:val="EstiloImportado2"/>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num" w:pos="1418"/>
        </w:tabs>
        <w:ind w:left="851"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start w:val="1"/>
      <w:numFmt w:val="decimal"/>
      <w:lvlText w:val="%2.%3.%4."/>
      <w:lvlJc w:val="left"/>
      <w:pPr>
        <w:tabs>
          <w:tab w:val="left" w:pos="1418"/>
          <w:tab w:val="num" w:pos="1560"/>
        </w:tabs>
        <w:ind w:left="993"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start w:val="1"/>
      <w:numFmt w:val="decimal"/>
      <w:suff w:val="nothing"/>
      <w:lvlText w:val="%2.%3.%4.%5."/>
      <w:lvlJc w:val="left"/>
      <w:pPr>
        <w:tabs>
          <w:tab w:val="left" w:pos="1418"/>
        </w:tabs>
        <w:ind w:left="1135"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suff w:val="nothing"/>
      <w:lvlText w:val="%2.%3.%4.%5.%6."/>
      <w:lvlJc w:val="left"/>
      <w:pPr>
        <w:tabs>
          <w:tab w:val="left" w:pos="1418"/>
        </w:tabs>
        <w:ind w:left="1277"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2.%3.%4.%5.%6.%7."/>
      <w:lvlJc w:val="left"/>
      <w:pPr>
        <w:tabs>
          <w:tab w:val="left" w:pos="1418"/>
        </w:tabs>
        <w:ind w:left="1419"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2.%3.%4.%5.%6.%7.%8."/>
      <w:lvlJc w:val="left"/>
      <w:pPr>
        <w:tabs>
          <w:tab w:val="left" w:pos="1418"/>
        </w:tabs>
        <w:ind w:left="1561"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2.%3.%4.%5.%6.%7.%8.%9."/>
      <w:lvlJc w:val="left"/>
      <w:pPr>
        <w:tabs>
          <w:tab w:val="left" w:pos="1418"/>
        </w:tabs>
        <w:ind w:left="1703"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58">
    <w:nsid w:val="5A8F61F1"/>
    <w:multiLevelType w:val="multilevel"/>
    <w:tmpl w:val="70F61970"/>
    <w:numStyleLink w:val="EstiloImportado21"/>
  </w:abstractNum>
  <w:abstractNum w:abstractNumId="59">
    <w:nsid w:val="5BA6481B"/>
    <w:multiLevelType w:val="multilevel"/>
    <w:tmpl w:val="29F63966"/>
    <w:numStyleLink w:val="EstiloImportado28"/>
  </w:abstractNum>
  <w:abstractNum w:abstractNumId="60">
    <w:nsid w:val="5F977B0D"/>
    <w:multiLevelType w:val="multilevel"/>
    <w:tmpl w:val="F9887D4A"/>
    <w:styleLink w:val="EstiloImportado10"/>
    <w:lvl w:ilvl="0">
      <w:start w:val="1"/>
      <w:numFmt w:val="decimal"/>
      <w:suff w:val="nothing"/>
      <w:lvlText w:val="%1."/>
      <w:lvlJc w:val="left"/>
      <w:pPr>
        <w:ind w:left="310" w:hanging="168"/>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578" w:hanging="436"/>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2">
      <w:start w:val="1"/>
      <w:numFmt w:val="decimal"/>
      <w:suff w:val="nothing"/>
      <w:lvlText w:val="%2.%3."/>
      <w:lvlJc w:val="left"/>
      <w:pPr>
        <w:ind w:left="775" w:hanging="218"/>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3">
      <w:start w:val="1"/>
      <w:numFmt w:val="decimal"/>
      <w:suff w:val="nothing"/>
      <w:lvlText w:val="%2.%3.%4."/>
      <w:lvlJc w:val="left"/>
      <w:pPr>
        <w:ind w:left="941" w:hanging="111"/>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4">
      <w:start w:val="1"/>
      <w:numFmt w:val="decimal"/>
      <w:suff w:val="nothing"/>
      <w:lvlText w:val="%2.%3.%4.%5."/>
      <w:lvlJc w:val="left"/>
      <w:pPr>
        <w:ind w:left="1681" w:hanging="578"/>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5">
      <w:start w:val="1"/>
      <w:numFmt w:val="decimal"/>
      <w:suff w:val="nothing"/>
      <w:lvlText w:val="%2.%3.%4.%5.%6."/>
      <w:lvlJc w:val="left"/>
      <w:pPr>
        <w:ind w:left="1487" w:hanging="111"/>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2.%3.%4.%5.%6.%7."/>
      <w:lvlJc w:val="left"/>
      <w:pPr>
        <w:ind w:left="2587" w:hanging="938"/>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2.%3.%4.%5.%6.%7.%8."/>
      <w:lvlJc w:val="left"/>
      <w:pPr>
        <w:ind w:left="2033" w:hanging="111"/>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2.%3.%4.%5.%6.%7.%8.%9."/>
      <w:lvlJc w:val="left"/>
      <w:pPr>
        <w:ind w:left="3493" w:hanging="1298"/>
      </w:pPr>
      <w:rPr>
        <w:rFonts w:hAnsi="Arial Unicode MS"/>
        <w:b/>
        <w:bCs/>
        <w:caps w:val="0"/>
        <w:smallCaps w:val="0"/>
        <w:strike w:val="0"/>
        <w:dstrike w:val="0"/>
        <w:outline w:val="0"/>
        <w:emboss w:val="0"/>
        <w:imprint w:val="0"/>
        <w:color w:val="000000"/>
        <w:spacing w:val="0"/>
        <w:w w:val="100"/>
        <w:kern w:val="0"/>
        <w:position w:val="0"/>
        <w:highlight w:val="none"/>
        <w:vertAlign w:val="baseline"/>
      </w:rPr>
    </w:lvl>
  </w:abstractNum>
  <w:abstractNum w:abstractNumId="61">
    <w:nsid w:val="60712B14"/>
    <w:multiLevelType w:val="multilevel"/>
    <w:tmpl w:val="35B24F82"/>
    <w:numStyleLink w:val="EstiloImportado26"/>
  </w:abstractNum>
  <w:abstractNum w:abstractNumId="62">
    <w:nsid w:val="62B91C3C"/>
    <w:multiLevelType w:val="multilevel"/>
    <w:tmpl w:val="10EA43DA"/>
    <w:styleLink w:val="EstiloImportado101"/>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start w:val="1"/>
      <w:numFmt w:val="decimal"/>
      <w:lvlText w:val="%2.%3."/>
      <w:lvlJc w:val="left"/>
      <w:pPr>
        <w:tabs>
          <w:tab w:val="left" w:pos="851"/>
          <w:tab w:val="num" w:pos="1691"/>
          <w:tab w:val="left" w:pos="1692"/>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left" w:pos="851"/>
          <w:tab w:val="num" w:pos="1697"/>
        </w:tabs>
        <w:ind w:left="85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tabs>
          <w:tab w:val="left" w:pos="851"/>
          <w:tab w:val="num" w:pos="1702"/>
        </w:tabs>
        <w:ind w:left="862"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851"/>
          <w:tab w:val="left" w:pos="1691"/>
          <w:tab w:val="left" w:pos="1692"/>
        </w:tabs>
        <w:ind w:left="86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851"/>
          <w:tab w:val="left" w:pos="1691"/>
          <w:tab w:val="left" w:pos="1692"/>
        </w:tabs>
        <w:ind w:left="87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851"/>
          <w:tab w:val="left" w:pos="1691"/>
          <w:tab w:val="left" w:pos="1692"/>
        </w:tabs>
        <w:ind w:left="878"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851"/>
          <w:tab w:val="left" w:pos="1691"/>
          <w:tab w:val="left" w:pos="1692"/>
        </w:tabs>
        <w:ind w:left="884"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3">
    <w:nsid w:val="63132590"/>
    <w:multiLevelType w:val="multilevel"/>
    <w:tmpl w:val="EFA8B5F8"/>
    <w:lvl w:ilvl="0">
      <w:start w:val="6"/>
      <w:numFmt w:val="decimal"/>
      <w:lvlText w:val="%1."/>
      <w:lvlJc w:val="left"/>
      <w:pPr>
        <w:ind w:left="360" w:hanging="360"/>
      </w:pPr>
      <w:rPr>
        <w:rFonts w:eastAsia="Arial" w:cs="Arial" w:hint="default"/>
      </w:rPr>
    </w:lvl>
    <w:lvl w:ilvl="1">
      <w:start w:val="1"/>
      <w:numFmt w:val="decimal"/>
      <w:lvlText w:val="%1.%2."/>
      <w:lvlJc w:val="left"/>
      <w:pPr>
        <w:ind w:left="1069" w:hanging="360"/>
      </w:pPr>
      <w:rPr>
        <w:rFonts w:eastAsia="Arial" w:cs="Arial" w:hint="default"/>
        <w:b/>
      </w:rPr>
    </w:lvl>
    <w:lvl w:ilvl="2">
      <w:start w:val="1"/>
      <w:numFmt w:val="decimal"/>
      <w:lvlText w:val="%1.%2.%3."/>
      <w:lvlJc w:val="left"/>
      <w:pPr>
        <w:ind w:left="2138" w:hanging="720"/>
      </w:pPr>
      <w:rPr>
        <w:rFonts w:eastAsia="Arial" w:cs="Arial" w:hint="default"/>
        <w:b/>
      </w:rPr>
    </w:lvl>
    <w:lvl w:ilvl="3">
      <w:start w:val="1"/>
      <w:numFmt w:val="decimal"/>
      <w:lvlText w:val="%1.%2.%3.%4."/>
      <w:lvlJc w:val="left"/>
      <w:pPr>
        <w:ind w:left="2847" w:hanging="720"/>
      </w:pPr>
      <w:rPr>
        <w:rFonts w:eastAsia="Arial" w:cs="Arial" w:hint="default"/>
      </w:rPr>
    </w:lvl>
    <w:lvl w:ilvl="4">
      <w:start w:val="1"/>
      <w:numFmt w:val="decimal"/>
      <w:lvlText w:val="%1.%2.%3.%4.%5."/>
      <w:lvlJc w:val="left"/>
      <w:pPr>
        <w:ind w:left="3916" w:hanging="1080"/>
      </w:pPr>
      <w:rPr>
        <w:rFonts w:eastAsia="Arial" w:cs="Arial" w:hint="default"/>
      </w:rPr>
    </w:lvl>
    <w:lvl w:ilvl="5">
      <w:start w:val="1"/>
      <w:numFmt w:val="decimal"/>
      <w:lvlText w:val="%1.%2.%3.%4.%5.%6."/>
      <w:lvlJc w:val="left"/>
      <w:pPr>
        <w:ind w:left="4625" w:hanging="1080"/>
      </w:pPr>
      <w:rPr>
        <w:rFonts w:eastAsia="Arial" w:cs="Arial" w:hint="default"/>
      </w:rPr>
    </w:lvl>
    <w:lvl w:ilvl="6">
      <w:start w:val="1"/>
      <w:numFmt w:val="decimal"/>
      <w:lvlText w:val="%1.%2.%3.%4.%5.%6.%7."/>
      <w:lvlJc w:val="left"/>
      <w:pPr>
        <w:ind w:left="5694" w:hanging="1440"/>
      </w:pPr>
      <w:rPr>
        <w:rFonts w:eastAsia="Arial" w:cs="Arial" w:hint="default"/>
      </w:rPr>
    </w:lvl>
    <w:lvl w:ilvl="7">
      <w:start w:val="1"/>
      <w:numFmt w:val="decimal"/>
      <w:lvlText w:val="%1.%2.%3.%4.%5.%6.%7.%8."/>
      <w:lvlJc w:val="left"/>
      <w:pPr>
        <w:ind w:left="6403" w:hanging="1440"/>
      </w:pPr>
      <w:rPr>
        <w:rFonts w:eastAsia="Arial" w:cs="Arial" w:hint="default"/>
      </w:rPr>
    </w:lvl>
    <w:lvl w:ilvl="8">
      <w:start w:val="1"/>
      <w:numFmt w:val="decimal"/>
      <w:lvlText w:val="%1.%2.%3.%4.%5.%6.%7.%8.%9."/>
      <w:lvlJc w:val="left"/>
      <w:pPr>
        <w:ind w:left="7472" w:hanging="1800"/>
      </w:pPr>
      <w:rPr>
        <w:rFonts w:eastAsia="Arial" w:cs="Arial" w:hint="default"/>
      </w:rPr>
    </w:lvl>
  </w:abstractNum>
  <w:abstractNum w:abstractNumId="64">
    <w:nsid w:val="63E22341"/>
    <w:multiLevelType w:val="multilevel"/>
    <w:tmpl w:val="78D280C8"/>
    <w:styleLink w:val="EstiloImportado20"/>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82"/>
        </w:tabs>
        <w:ind w:left="1145"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82"/>
        </w:tabs>
        <w:ind w:left="158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82"/>
        </w:tabs>
        <w:ind w:left="201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82"/>
        </w:tabs>
        <w:ind w:left="245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82"/>
        </w:tabs>
        <w:ind w:left="288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82"/>
        </w:tabs>
        <w:ind w:left="3325"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82"/>
        </w:tabs>
        <w:ind w:left="376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5">
    <w:nsid w:val="663E27F1"/>
    <w:multiLevelType w:val="multilevel"/>
    <w:tmpl w:val="2B828814"/>
    <w:numStyleLink w:val="EstiloImportado29"/>
  </w:abstractNum>
  <w:abstractNum w:abstractNumId="66">
    <w:nsid w:val="671A1657"/>
    <w:multiLevelType w:val="multilevel"/>
    <w:tmpl w:val="51EC2078"/>
    <w:styleLink w:val="EstiloImportado3"/>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num" w:pos="1418"/>
        </w:tabs>
        <w:ind w:left="851"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start w:val="1"/>
      <w:numFmt w:val="decimal"/>
      <w:lvlText w:val="%2.%3.%4."/>
      <w:lvlJc w:val="left"/>
      <w:pPr>
        <w:tabs>
          <w:tab w:val="left" w:pos="1418"/>
          <w:tab w:val="num" w:pos="1560"/>
        </w:tabs>
        <w:ind w:left="993"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start w:val="1"/>
      <w:numFmt w:val="decimal"/>
      <w:suff w:val="nothing"/>
      <w:lvlText w:val="%2.%3.%4.%5."/>
      <w:lvlJc w:val="left"/>
      <w:pPr>
        <w:tabs>
          <w:tab w:val="left" w:pos="1418"/>
        </w:tabs>
        <w:ind w:left="1135"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suff w:val="nothing"/>
      <w:lvlText w:val="%2.%3.%4.%5.%6."/>
      <w:lvlJc w:val="left"/>
      <w:pPr>
        <w:tabs>
          <w:tab w:val="left" w:pos="1418"/>
        </w:tabs>
        <w:ind w:left="1277"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2.%3.%4.%5.%6.%7."/>
      <w:lvlJc w:val="left"/>
      <w:pPr>
        <w:tabs>
          <w:tab w:val="left" w:pos="1418"/>
        </w:tabs>
        <w:ind w:left="1419"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2.%3.%4.%5.%6.%7.%8."/>
      <w:lvlJc w:val="left"/>
      <w:pPr>
        <w:tabs>
          <w:tab w:val="left" w:pos="1418"/>
        </w:tabs>
        <w:ind w:left="1561"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2.%3.%4.%5.%6.%7.%8.%9."/>
      <w:lvlJc w:val="left"/>
      <w:pPr>
        <w:tabs>
          <w:tab w:val="left" w:pos="1418"/>
        </w:tabs>
        <w:ind w:left="1703"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67">
    <w:nsid w:val="67A62A8F"/>
    <w:multiLevelType w:val="multilevel"/>
    <w:tmpl w:val="BBEA79BE"/>
    <w:lvl w:ilvl="0">
      <w:start w:val="12"/>
      <w:numFmt w:val="decimal"/>
      <w:lvlText w:val="%1"/>
      <w:lvlJc w:val="left"/>
      <w:pPr>
        <w:ind w:left="540" w:hanging="540"/>
      </w:pPr>
      <w:rPr>
        <w:rFonts w:eastAsia="Arial" w:cs="Arial" w:hint="default"/>
      </w:rPr>
    </w:lvl>
    <w:lvl w:ilvl="1">
      <w:start w:val="1"/>
      <w:numFmt w:val="decimal"/>
      <w:lvlText w:val="%1.%2"/>
      <w:lvlJc w:val="left"/>
      <w:pPr>
        <w:ind w:left="1537" w:hanging="540"/>
      </w:pPr>
      <w:rPr>
        <w:rFonts w:eastAsia="Arial" w:cs="Arial" w:hint="default"/>
      </w:rPr>
    </w:lvl>
    <w:lvl w:ilvl="2">
      <w:start w:val="1"/>
      <w:numFmt w:val="decimal"/>
      <w:lvlText w:val="%1.%2.%3"/>
      <w:lvlJc w:val="left"/>
      <w:pPr>
        <w:ind w:left="2714" w:hanging="720"/>
      </w:pPr>
      <w:rPr>
        <w:rFonts w:eastAsia="Arial" w:cs="Arial" w:hint="default"/>
      </w:rPr>
    </w:lvl>
    <w:lvl w:ilvl="3">
      <w:start w:val="1"/>
      <w:numFmt w:val="decimal"/>
      <w:lvlText w:val="%1.%2.%3.%4"/>
      <w:lvlJc w:val="left"/>
      <w:pPr>
        <w:ind w:left="3711" w:hanging="720"/>
      </w:pPr>
      <w:rPr>
        <w:rFonts w:eastAsia="Arial" w:cs="Arial" w:hint="default"/>
      </w:rPr>
    </w:lvl>
    <w:lvl w:ilvl="4">
      <w:start w:val="1"/>
      <w:numFmt w:val="decimal"/>
      <w:lvlText w:val="%1.%2.%3.%4.%5"/>
      <w:lvlJc w:val="left"/>
      <w:pPr>
        <w:ind w:left="5068" w:hanging="1080"/>
      </w:pPr>
      <w:rPr>
        <w:rFonts w:eastAsia="Arial" w:cs="Arial" w:hint="default"/>
      </w:rPr>
    </w:lvl>
    <w:lvl w:ilvl="5">
      <w:start w:val="1"/>
      <w:numFmt w:val="decimal"/>
      <w:lvlText w:val="%1.%2.%3.%4.%5.%6"/>
      <w:lvlJc w:val="left"/>
      <w:pPr>
        <w:ind w:left="6065" w:hanging="1080"/>
      </w:pPr>
      <w:rPr>
        <w:rFonts w:eastAsia="Arial" w:cs="Arial" w:hint="default"/>
      </w:rPr>
    </w:lvl>
    <w:lvl w:ilvl="6">
      <w:start w:val="1"/>
      <w:numFmt w:val="decimal"/>
      <w:lvlText w:val="%1.%2.%3.%4.%5.%6.%7"/>
      <w:lvlJc w:val="left"/>
      <w:pPr>
        <w:ind w:left="7422" w:hanging="1440"/>
      </w:pPr>
      <w:rPr>
        <w:rFonts w:eastAsia="Arial" w:cs="Arial" w:hint="default"/>
      </w:rPr>
    </w:lvl>
    <w:lvl w:ilvl="7">
      <w:start w:val="1"/>
      <w:numFmt w:val="decimal"/>
      <w:lvlText w:val="%1.%2.%3.%4.%5.%6.%7.%8"/>
      <w:lvlJc w:val="left"/>
      <w:pPr>
        <w:ind w:left="8419" w:hanging="1440"/>
      </w:pPr>
      <w:rPr>
        <w:rFonts w:eastAsia="Arial" w:cs="Arial" w:hint="default"/>
      </w:rPr>
    </w:lvl>
    <w:lvl w:ilvl="8">
      <w:start w:val="1"/>
      <w:numFmt w:val="decimal"/>
      <w:lvlText w:val="%1.%2.%3.%4.%5.%6.%7.%8.%9"/>
      <w:lvlJc w:val="left"/>
      <w:pPr>
        <w:ind w:left="9776" w:hanging="1800"/>
      </w:pPr>
      <w:rPr>
        <w:rFonts w:eastAsia="Arial" w:cs="Arial" w:hint="default"/>
      </w:rPr>
    </w:lvl>
  </w:abstractNum>
  <w:abstractNum w:abstractNumId="68">
    <w:nsid w:val="6A4D6878"/>
    <w:multiLevelType w:val="multilevel"/>
    <w:tmpl w:val="F1A4A0A4"/>
    <w:styleLink w:val="EstiloImportado17"/>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2">
      <w:start w:val="1"/>
      <w:numFmt w:val="decimal"/>
      <w:suff w:val="nothing"/>
      <w:lvlText w:val="%2.%3."/>
      <w:lvlJc w:val="left"/>
      <w:pPr>
        <w:tabs>
          <w:tab w:val="left" w:pos="982"/>
        </w:tabs>
        <w:ind w:left="1145" w:firstLine="0"/>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3">
      <w:start w:val="1"/>
      <w:numFmt w:val="decimal"/>
      <w:suff w:val="nothing"/>
      <w:lvlText w:val="%2.%3.%4."/>
      <w:lvlJc w:val="left"/>
      <w:pPr>
        <w:tabs>
          <w:tab w:val="left" w:pos="982"/>
        </w:tabs>
        <w:ind w:left="1581" w:firstLine="0"/>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4">
      <w:start w:val="1"/>
      <w:numFmt w:val="decimal"/>
      <w:suff w:val="nothing"/>
      <w:lvlText w:val="%2.%3.%4.%5."/>
      <w:lvlJc w:val="left"/>
      <w:pPr>
        <w:tabs>
          <w:tab w:val="left" w:pos="982"/>
        </w:tabs>
        <w:ind w:left="2017" w:firstLine="0"/>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suff w:val="nothing"/>
      <w:lvlText w:val="%2.%3.%4.%5.%6."/>
      <w:lvlJc w:val="left"/>
      <w:pPr>
        <w:tabs>
          <w:tab w:val="left" w:pos="982"/>
        </w:tabs>
        <w:ind w:left="2453" w:firstLine="0"/>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2.%3.%4.%5.%6.%7."/>
      <w:lvlJc w:val="left"/>
      <w:pPr>
        <w:tabs>
          <w:tab w:val="left" w:pos="982"/>
        </w:tabs>
        <w:ind w:left="2889" w:firstLine="0"/>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2.%3.%4.%5.%6.%7.%8."/>
      <w:lvlJc w:val="left"/>
      <w:pPr>
        <w:tabs>
          <w:tab w:val="left" w:pos="982"/>
        </w:tabs>
        <w:ind w:left="3325" w:firstLine="0"/>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2.%3.%4.%5.%6.%7.%8.%9."/>
      <w:lvlJc w:val="left"/>
      <w:pPr>
        <w:tabs>
          <w:tab w:val="left" w:pos="982"/>
        </w:tabs>
        <w:ind w:left="3761" w:firstLine="0"/>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69">
    <w:nsid w:val="6BA02879"/>
    <w:multiLevelType w:val="multilevel"/>
    <w:tmpl w:val="564E57E8"/>
    <w:numStyleLink w:val="EstiloImportado23"/>
  </w:abstractNum>
  <w:abstractNum w:abstractNumId="70">
    <w:nsid w:val="6BA97F21"/>
    <w:multiLevelType w:val="multilevel"/>
    <w:tmpl w:val="99CCCB6A"/>
    <w:styleLink w:val="EstiloImportado11"/>
    <w:lvl w:ilvl="0">
      <w:start w:val="1"/>
      <w:numFmt w:val="decimal"/>
      <w:lvlText w:val="%1."/>
      <w:lvlJc w:val="left"/>
      <w:pPr>
        <w:tabs>
          <w:tab w:val="left" w:pos="709"/>
          <w:tab w:val="num" w:pos="1496"/>
        </w:tabs>
        <w:ind w:left="787" w:firstLine="194"/>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709"/>
          <w:tab w:val="num" w:pos="1440"/>
        </w:tabs>
        <w:ind w:left="731" w:hanging="22"/>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num" w:pos="1692"/>
        </w:tabs>
        <w:ind w:left="851"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start w:val="1"/>
      <w:numFmt w:val="decimal"/>
      <w:lvlText w:val="%2.%3.%4."/>
      <w:lvlJc w:val="left"/>
      <w:pPr>
        <w:tabs>
          <w:tab w:val="num" w:pos="1697"/>
        </w:tabs>
        <w:ind w:left="856"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start w:val="1"/>
      <w:numFmt w:val="decimal"/>
      <w:lvlText w:val="%2.%3.%4.%5."/>
      <w:lvlJc w:val="left"/>
      <w:pPr>
        <w:tabs>
          <w:tab w:val="num" w:pos="1702"/>
        </w:tabs>
        <w:ind w:left="861"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suff w:val="nothing"/>
      <w:lvlText w:val="%2.%3.%4.%5.%6."/>
      <w:lvlJc w:val="left"/>
      <w:pPr>
        <w:tabs>
          <w:tab w:val="left" w:pos="1692"/>
        </w:tabs>
        <w:ind w:left="866"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2.%3.%4.%5.%6.%7."/>
      <w:lvlJc w:val="left"/>
      <w:pPr>
        <w:tabs>
          <w:tab w:val="left" w:pos="1692"/>
        </w:tabs>
        <w:ind w:left="871"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2.%3.%4.%5.%6.%7.%8."/>
      <w:lvlJc w:val="left"/>
      <w:pPr>
        <w:tabs>
          <w:tab w:val="left" w:pos="1692"/>
        </w:tabs>
        <w:ind w:left="876"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2.%3.%4.%5.%6.%7.%8.%9."/>
      <w:lvlJc w:val="left"/>
      <w:pPr>
        <w:tabs>
          <w:tab w:val="left" w:pos="1692"/>
        </w:tabs>
        <w:ind w:left="881" w:firstLine="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71">
    <w:nsid w:val="6BBD04D0"/>
    <w:multiLevelType w:val="multilevel"/>
    <w:tmpl w:val="C81A47C8"/>
    <w:numStyleLink w:val="EstiloImportado300"/>
  </w:abstractNum>
  <w:abstractNum w:abstractNumId="72">
    <w:nsid w:val="6BCA00ED"/>
    <w:multiLevelType w:val="multilevel"/>
    <w:tmpl w:val="B7E44B40"/>
    <w:lvl w:ilvl="0">
      <w:start w:val="11"/>
      <w:numFmt w:val="decimal"/>
      <w:lvlText w:val="%1."/>
      <w:lvlJc w:val="left"/>
      <w:pPr>
        <w:ind w:left="435" w:hanging="435"/>
      </w:pPr>
      <w:rPr>
        <w:rFonts w:ascii="Arial" w:eastAsia="Arial" w:hAnsi="Arial" w:cs="Arial" w:hint="default"/>
      </w:rPr>
    </w:lvl>
    <w:lvl w:ilvl="1">
      <w:start w:val="1"/>
      <w:numFmt w:val="decimal"/>
      <w:lvlText w:val="%1.%2."/>
      <w:lvlJc w:val="left"/>
      <w:pPr>
        <w:ind w:left="1144" w:hanging="435"/>
      </w:pPr>
      <w:rPr>
        <w:rFonts w:ascii="Arial" w:eastAsia="Arial" w:hAnsi="Arial" w:cs="Arial" w:hint="default"/>
        <w:b/>
        <w:color w:val="auto"/>
      </w:rPr>
    </w:lvl>
    <w:lvl w:ilvl="2">
      <w:start w:val="1"/>
      <w:numFmt w:val="decimal"/>
      <w:lvlText w:val="%1.%2.%3."/>
      <w:lvlJc w:val="left"/>
      <w:pPr>
        <w:ind w:left="2138" w:hanging="720"/>
      </w:pPr>
      <w:rPr>
        <w:rFonts w:ascii="Arial" w:eastAsia="Arial" w:hAnsi="Arial" w:cs="Arial" w:hint="default"/>
      </w:rPr>
    </w:lvl>
    <w:lvl w:ilvl="3">
      <w:start w:val="1"/>
      <w:numFmt w:val="decimal"/>
      <w:lvlText w:val="%1.%2.%3.%4."/>
      <w:lvlJc w:val="left"/>
      <w:pPr>
        <w:ind w:left="2847" w:hanging="720"/>
      </w:pPr>
      <w:rPr>
        <w:rFonts w:ascii="Arial" w:eastAsia="Arial" w:hAnsi="Arial" w:cs="Arial" w:hint="default"/>
      </w:rPr>
    </w:lvl>
    <w:lvl w:ilvl="4">
      <w:start w:val="1"/>
      <w:numFmt w:val="decimal"/>
      <w:lvlText w:val="%1.%2.%3.%4.%5."/>
      <w:lvlJc w:val="left"/>
      <w:pPr>
        <w:ind w:left="3916" w:hanging="1080"/>
      </w:pPr>
      <w:rPr>
        <w:rFonts w:ascii="Arial" w:eastAsia="Arial" w:hAnsi="Arial" w:cs="Arial" w:hint="default"/>
      </w:rPr>
    </w:lvl>
    <w:lvl w:ilvl="5">
      <w:start w:val="1"/>
      <w:numFmt w:val="decimal"/>
      <w:lvlText w:val="%1.%2.%3.%4.%5.%6."/>
      <w:lvlJc w:val="left"/>
      <w:pPr>
        <w:ind w:left="4625" w:hanging="1080"/>
      </w:pPr>
      <w:rPr>
        <w:rFonts w:ascii="Arial" w:eastAsia="Arial" w:hAnsi="Arial" w:cs="Arial" w:hint="default"/>
      </w:rPr>
    </w:lvl>
    <w:lvl w:ilvl="6">
      <w:start w:val="1"/>
      <w:numFmt w:val="decimal"/>
      <w:lvlText w:val="%1.%2.%3.%4.%5.%6.%7."/>
      <w:lvlJc w:val="left"/>
      <w:pPr>
        <w:ind w:left="5334" w:hanging="1080"/>
      </w:pPr>
      <w:rPr>
        <w:rFonts w:ascii="Arial" w:eastAsia="Arial" w:hAnsi="Arial" w:cs="Arial" w:hint="default"/>
      </w:rPr>
    </w:lvl>
    <w:lvl w:ilvl="7">
      <w:start w:val="1"/>
      <w:numFmt w:val="decimal"/>
      <w:lvlText w:val="%1.%2.%3.%4.%5.%6.%7.%8."/>
      <w:lvlJc w:val="left"/>
      <w:pPr>
        <w:ind w:left="6403" w:hanging="1440"/>
      </w:pPr>
      <w:rPr>
        <w:rFonts w:ascii="Arial" w:eastAsia="Arial" w:hAnsi="Arial" w:cs="Arial" w:hint="default"/>
      </w:rPr>
    </w:lvl>
    <w:lvl w:ilvl="8">
      <w:start w:val="1"/>
      <w:numFmt w:val="decimal"/>
      <w:lvlText w:val="%1.%2.%3.%4.%5.%6.%7.%8.%9."/>
      <w:lvlJc w:val="left"/>
      <w:pPr>
        <w:ind w:left="7112" w:hanging="1440"/>
      </w:pPr>
      <w:rPr>
        <w:rFonts w:ascii="Arial" w:eastAsia="Arial" w:hAnsi="Arial" w:cs="Arial" w:hint="default"/>
      </w:rPr>
    </w:lvl>
  </w:abstractNum>
  <w:abstractNum w:abstractNumId="73">
    <w:nsid w:val="6ED82A50"/>
    <w:multiLevelType w:val="multilevel"/>
    <w:tmpl w:val="54FCDB9A"/>
    <w:styleLink w:val="EstiloImportado8"/>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851"/>
          <w:tab w:val="num" w:pos="1440"/>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851"/>
        </w:tabs>
        <w:ind w:left="1559" w:firstLine="44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851"/>
        </w:tabs>
        <w:ind w:left="2032" w:firstLine="44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851"/>
        </w:tabs>
        <w:ind w:left="2504" w:firstLine="44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851"/>
        </w:tabs>
        <w:ind w:left="2977" w:firstLine="44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851"/>
        </w:tabs>
        <w:ind w:left="3450" w:firstLine="44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851"/>
        </w:tabs>
        <w:ind w:left="3922" w:firstLine="44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4">
    <w:nsid w:val="6F653440"/>
    <w:multiLevelType w:val="hybridMultilevel"/>
    <w:tmpl w:val="49A6D546"/>
    <w:numStyleLink w:val="EstiloImportado33"/>
  </w:abstractNum>
  <w:abstractNum w:abstractNumId="75">
    <w:nsid w:val="71273C15"/>
    <w:multiLevelType w:val="multilevel"/>
    <w:tmpl w:val="51AED92C"/>
    <w:styleLink w:val="EstiloImportado27"/>
    <w:lvl w:ilvl="0">
      <w:start w:val="1"/>
      <w:numFmt w:val="decimal"/>
      <w:lvlText w:val="%1."/>
      <w:lvlJc w:val="left"/>
      <w:pPr>
        <w:tabs>
          <w:tab w:val="left" w:pos="981"/>
          <w:tab w:val="left" w:pos="982"/>
        </w:tabs>
        <w:ind w:left="644" w:hanging="372"/>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1"/>
          <w:tab w:val="left"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81"/>
          <w:tab w:val="left" w:pos="982"/>
        </w:tabs>
        <w:ind w:left="114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81"/>
          <w:tab w:val="left" w:pos="982"/>
        </w:tabs>
        <w:ind w:left="158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81"/>
          <w:tab w:val="left" w:pos="982"/>
        </w:tabs>
        <w:ind w:left="2020"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81"/>
          <w:tab w:val="left" w:pos="982"/>
        </w:tabs>
        <w:ind w:left="245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81"/>
          <w:tab w:val="left" w:pos="982"/>
        </w:tabs>
        <w:ind w:left="2894"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81"/>
          <w:tab w:val="left" w:pos="982"/>
        </w:tabs>
        <w:ind w:left="333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81"/>
          <w:tab w:val="left" w:pos="982"/>
        </w:tabs>
        <w:ind w:left="3768"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6">
    <w:nsid w:val="71813FAE"/>
    <w:multiLevelType w:val="multilevel"/>
    <w:tmpl w:val="01DA4532"/>
    <w:styleLink w:val="EstiloImportado31"/>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82"/>
        </w:tabs>
        <w:ind w:left="1145"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82"/>
        </w:tabs>
        <w:ind w:left="158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82"/>
        </w:tabs>
        <w:ind w:left="201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82"/>
        </w:tabs>
        <w:ind w:left="245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82"/>
        </w:tabs>
        <w:ind w:left="288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82"/>
        </w:tabs>
        <w:ind w:left="3325"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82"/>
        </w:tabs>
        <w:ind w:left="376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7">
    <w:nsid w:val="71AA4CFF"/>
    <w:multiLevelType w:val="multilevel"/>
    <w:tmpl w:val="A0ECF8D0"/>
    <w:lvl w:ilvl="0">
      <w:start w:val="18"/>
      <w:numFmt w:val="decimal"/>
      <w:lvlText w:val="%1."/>
      <w:lvlJc w:val="left"/>
      <w:pPr>
        <w:ind w:left="435" w:hanging="435"/>
      </w:pPr>
      <w:rPr>
        <w:rFonts w:eastAsia="Arial" w:cs="Arial" w:hint="default"/>
      </w:rPr>
    </w:lvl>
    <w:lvl w:ilvl="1">
      <w:start w:val="1"/>
      <w:numFmt w:val="decimal"/>
      <w:lvlText w:val="%1.%2."/>
      <w:lvlJc w:val="left"/>
      <w:pPr>
        <w:ind w:left="1144" w:hanging="435"/>
      </w:pPr>
      <w:rPr>
        <w:rFonts w:eastAsia="Arial" w:cs="Arial" w:hint="default"/>
        <w:b/>
      </w:rPr>
    </w:lvl>
    <w:lvl w:ilvl="2">
      <w:start w:val="1"/>
      <w:numFmt w:val="decimal"/>
      <w:lvlText w:val="%1.%2.%3."/>
      <w:lvlJc w:val="left"/>
      <w:pPr>
        <w:ind w:left="2138" w:hanging="720"/>
      </w:pPr>
      <w:rPr>
        <w:rFonts w:eastAsia="Arial" w:cs="Arial" w:hint="default"/>
      </w:rPr>
    </w:lvl>
    <w:lvl w:ilvl="3">
      <w:start w:val="1"/>
      <w:numFmt w:val="decimal"/>
      <w:lvlText w:val="%1.%2.%3.%4."/>
      <w:lvlJc w:val="left"/>
      <w:pPr>
        <w:ind w:left="2847" w:hanging="720"/>
      </w:pPr>
      <w:rPr>
        <w:rFonts w:eastAsia="Arial" w:cs="Arial" w:hint="default"/>
      </w:rPr>
    </w:lvl>
    <w:lvl w:ilvl="4">
      <w:start w:val="1"/>
      <w:numFmt w:val="decimal"/>
      <w:lvlText w:val="%1.%2.%3.%4.%5."/>
      <w:lvlJc w:val="left"/>
      <w:pPr>
        <w:ind w:left="3916" w:hanging="1080"/>
      </w:pPr>
      <w:rPr>
        <w:rFonts w:eastAsia="Arial" w:cs="Arial" w:hint="default"/>
      </w:rPr>
    </w:lvl>
    <w:lvl w:ilvl="5">
      <w:start w:val="1"/>
      <w:numFmt w:val="decimal"/>
      <w:lvlText w:val="%1.%2.%3.%4.%5.%6."/>
      <w:lvlJc w:val="left"/>
      <w:pPr>
        <w:ind w:left="4625" w:hanging="1080"/>
      </w:pPr>
      <w:rPr>
        <w:rFonts w:eastAsia="Arial" w:cs="Arial" w:hint="default"/>
      </w:rPr>
    </w:lvl>
    <w:lvl w:ilvl="6">
      <w:start w:val="1"/>
      <w:numFmt w:val="decimal"/>
      <w:lvlText w:val="%1.%2.%3.%4.%5.%6.%7."/>
      <w:lvlJc w:val="left"/>
      <w:pPr>
        <w:ind w:left="5694" w:hanging="1440"/>
      </w:pPr>
      <w:rPr>
        <w:rFonts w:eastAsia="Arial" w:cs="Arial" w:hint="default"/>
      </w:rPr>
    </w:lvl>
    <w:lvl w:ilvl="7">
      <w:start w:val="1"/>
      <w:numFmt w:val="decimal"/>
      <w:lvlText w:val="%1.%2.%3.%4.%5.%6.%7.%8."/>
      <w:lvlJc w:val="left"/>
      <w:pPr>
        <w:ind w:left="6403" w:hanging="1440"/>
      </w:pPr>
      <w:rPr>
        <w:rFonts w:eastAsia="Arial" w:cs="Arial" w:hint="default"/>
      </w:rPr>
    </w:lvl>
    <w:lvl w:ilvl="8">
      <w:start w:val="1"/>
      <w:numFmt w:val="decimal"/>
      <w:lvlText w:val="%1.%2.%3.%4.%5.%6.%7.%8.%9."/>
      <w:lvlJc w:val="left"/>
      <w:pPr>
        <w:ind w:left="7472" w:hanging="1800"/>
      </w:pPr>
      <w:rPr>
        <w:rFonts w:eastAsia="Arial" w:cs="Arial" w:hint="default"/>
      </w:rPr>
    </w:lvl>
  </w:abstractNum>
  <w:abstractNum w:abstractNumId="78">
    <w:nsid w:val="736F410A"/>
    <w:multiLevelType w:val="multilevel"/>
    <w:tmpl w:val="A79EF92A"/>
    <w:lvl w:ilvl="0">
      <w:start w:val="17"/>
      <w:numFmt w:val="decimal"/>
      <w:lvlText w:val="%1"/>
      <w:lvlJc w:val="left"/>
      <w:pPr>
        <w:ind w:left="540" w:hanging="540"/>
      </w:pPr>
      <w:rPr>
        <w:rFonts w:eastAsia="Arial" w:cs="Arial" w:hint="default"/>
      </w:rPr>
    </w:lvl>
    <w:lvl w:ilvl="1">
      <w:start w:val="1"/>
      <w:numFmt w:val="decimal"/>
      <w:lvlText w:val="%1.%2"/>
      <w:lvlJc w:val="left"/>
      <w:pPr>
        <w:ind w:left="900" w:hanging="540"/>
      </w:pPr>
      <w:rPr>
        <w:rFonts w:eastAsia="Arial" w:cs="Arial" w:hint="default"/>
      </w:rPr>
    </w:lvl>
    <w:lvl w:ilvl="2">
      <w:start w:val="1"/>
      <w:numFmt w:val="decimal"/>
      <w:lvlText w:val="%1.%2.%3"/>
      <w:lvlJc w:val="left"/>
      <w:pPr>
        <w:ind w:left="1440" w:hanging="720"/>
      </w:pPr>
      <w:rPr>
        <w:rFonts w:eastAsia="Arial" w:cs="Arial" w:hint="default"/>
      </w:rPr>
    </w:lvl>
    <w:lvl w:ilvl="3">
      <w:start w:val="1"/>
      <w:numFmt w:val="decimal"/>
      <w:lvlText w:val="%1.%2.%3.%4"/>
      <w:lvlJc w:val="left"/>
      <w:pPr>
        <w:ind w:left="1800" w:hanging="720"/>
      </w:pPr>
      <w:rPr>
        <w:rFonts w:eastAsia="Arial" w:cs="Arial" w:hint="default"/>
      </w:rPr>
    </w:lvl>
    <w:lvl w:ilvl="4">
      <w:start w:val="1"/>
      <w:numFmt w:val="decimal"/>
      <w:lvlText w:val="%1.%2.%3.%4.%5"/>
      <w:lvlJc w:val="left"/>
      <w:pPr>
        <w:ind w:left="2520" w:hanging="1080"/>
      </w:pPr>
      <w:rPr>
        <w:rFonts w:eastAsia="Arial" w:cs="Arial" w:hint="default"/>
      </w:rPr>
    </w:lvl>
    <w:lvl w:ilvl="5">
      <w:start w:val="1"/>
      <w:numFmt w:val="decimal"/>
      <w:lvlText w:val="%1.%2.%3.%4.%5.%6"/>
      <w:lvlJc w:val="left"/>
      <w:pPr>
        <w:ind w:left="2880" w:hanging="1080"/>
      </w:pPr>
      <w:rPr>
        <w:rFonts w:eastAsia="Arial" w:cs="Arial" w:hint="default"/>
      </w:rPr>
    </w:lvl>
    <w:lvl w:ilvl="6">
      <w:start w:val="1"/>
      <w:numFmt w:val="decimal"/>
      <w:lvlText w:val="%1.%2.%3.%4.%5.%6.%7"/>
      <w:lvlJc w:val="left"/>
      <w:pPr>
        <w:ind w:left="3600" w:hanging="1440"/>
      </w:pPr>
      <w:rPr>
        <w:rFonts w:eastAsia="Arial" w:cs="Arial" w:hint="default"/>
      </w:rPr>
    </w:lvl>
    <w:lvl w:ilvl="7">
      <w:start w:val="1"/>
      <w:numFmt w:val="decimal"/>
      <w:lvlText w:val="%1.%2.%3.%4.%5.%6.%7.%8"/>
      <w:lvlJc w:val="left"/>
      <w:pPr>
        <w:ind w:left="3960" w:hanging="1440"/>
      </w:pPr>
      <w:rPr>
        <w:rFonts w:eastAsia="Arial" w:cs="Arial" w:hint="default"/>
      </w:rPr>
    </w:lvl>
    <w:lvl w:ilvl="8">
      <w:start w:val="1"/>
      <w:numFmt w:val="decimal"/>
      <w:lvlText w:val="%1.%2.%3.%4.%5.%6.%7.%8.%9"/>
      <w:lvlJc w:val="left"/>
      <w:pPr>
        <w:ind w:left="4680" w:hanging="1800"/>
      </w:pPr>
      <w:rPr>
        <w:rFonts w:eastAsia="Arial" w:cs="Arial" w:hint="default"/>
      </w:rPr>
    </w:lvl>
  </w:abstractNum>
  <w:abstractNum w:abstractNumId="79">
    <w:nsid w:val="74541304"/>
    <w:multiLevelType w:val="multilevel"/>
    <w:tmpl w:val="439AE02C"/>
    <w:numStyleLink w:val="EstiloImportado9"/>
  </w:abstractNum>
  <w:abstractNum w:abstractNumId="80">
    <w:nsid w:val="746B0854"/>
    <w:multiLevelType w:val="hybridMultilevel"/>
    <w:tmpl w:val="699C02E0"/>
    <w:styleLink w:val="EstiloImportado19"/>
    <w:lvl w:ilvl="0" w:tplc="C65C6C7A">
      <w:start w:val="1"/>
      <w:numFmt w:val="bullet"/>
      <w:lvlText w:val="•"/>
      <w:lvlJc w:val="left"/>
      <w:pPr>
        <w:ind w:left="420" w:hanging="42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1" w:tplc="ECC28904">
      <w:start w:val="1"/>
      <w:numFmt w:val="bullet"/>
      <w:lvlText w:val="•"/>
      <w:lvlJc w:val="left"/>
      <w:pPr>
        <w:tabs>
          <w:tab w:val="left" w:pos="420"/>
        </w:tabs>
        <w:ind w:left="1019" w:hanging="42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C80281BE">
      <w:start w:val="1"/>
      <w:numFmt w:val="bullet"/>
      <w:lvlText w:val="•"/>
      <w:lvlJc w:val="left"/>
      <w:pPr>
        <w:tabs>
          <w:tab w:val="left" w:pos="420"/>
        </w:tabs>
        <w:ind w:left="2032" w:hanging="12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tplc="FF62E48A">
      <w:start w:val="1"/>
      <w:numFmt w:val="bullet"/>
      <w:lvlText w:val="•"/>
      <w:lvlJc w:val="left"/>
      <w:pPr>
        <w:tabs>
          <w:tab w:val="left" w:pos="420"/>
        </w:tabs>
        <w:ind w:left="3044" w:hanging="55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tplc="0032DE00">
      <w:start w:val="1"/>
      <w:numFmt w:val="bullet"/>
      <w:lvlText w:val="•"/>
      <w:lvlJc w:val="left"/>
      <w:pPr>
        <w:tabs>
          <w:tab w:val="left" w:pos="420"/>
        </w:tabs>
        <w:ind w:left="4057" w:hanging="26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tplc="3E686F60">
      <w:start w:val="1"/>
      <w:numFmt w:val="bullet"/>
      <w:lvlText w:val="•"/>
      <w:lvlJc w:val="left"/>
      <w:pPr>
        <w:tabs>
          <w:tab w:val="left" w:pos="420"/>
        </w:tabs>
        <w:ind w:left="5070" w:hanging="69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tplc="20085A48">
      <w:start w:val="1"/>
      <w:numFmt w:val="bullet"/>
      <w:lvlText w:val="•"/>
      <w:lvlJc w:val="left"/>
      <w:pPr>
        <w:tabs>
          <w:tab w:val="left" w:pos="420"/>
        </w:tabs>
        <w:ind w:left="6082" w:hanging="39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tplc="1A08147A">
      <w:start w:val="1"/>
      <w:numFmt w:val="bullet"/>
      <w:lvlText w:val="•"/>
      <w:lvlJc w:val="left"/>
      <w:pPr>
        <w:tabs>
          <w:tab w:val="left" w:pos="420"/>
        </w:tabs>
        <w:ind w:left="7095" w:hanging="82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tplc="EC8E85E6">
      <w:start w:val="1"/>
      <w:numFmt w:val="bullet"/>
      <w:lvlText w:val="•"/>
      <w:lvlJc w:val="left"/>
      <w:pPr>
        <w:tabs>
          <w:tab w:val="left" w:pos="420"/>
        </w:tabs>
        <w:ind w:left="8108" w:hanging="53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1">
    <w:nsid w:val="749B226C"/>
    <w:multiLevelType w:val="hybridMultilevel"/>
    <w:tmpl w:val="853CEB5C"/>
    <w:styleLink w:val="EstiloImportado25"/>
    <w:lvl w:ilvl="0" w:tplc="BAE8D7A4">
      <w:start w:val="1"/>
      <w:numFmt w:val="upperRoman"/>
      <w:lvlText w:val="%1."/>
      <w:lvlJc w:val="left"/>
      <w:pPr>
        <w:tabs>
          <w:tab w:val="left" w:pos="851"/>
          <w:tab w:val="num" w:pos="1560"/>
        </w:tabs>
        <w:ind w:left="1134"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1" w:tplc="335A797C">
      <w:start w:val="1"/>
      <w:numFmt w:val="upperRoman"/>
      <w:lvlText w:val="%2."/>
      <w:lvlJc w:val="left"/>
      <w:pPr>
        <w:tabs>
          <w:tab w:val="left" w:pos="851"/>
          <w:tab w:val="num" w:pos="1572"/>
        </w:tabs>
        <w:ind w:left="114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E8FA7202">
      <w:start w:val="1"/>
      <w:numFmt w:val="upperRoman"/>
      <w:lvlText w:val="%3."/>
      <w:lvlJc w:val="left"/>
      <w:pPr>
        <w:tabs>
          <w:tab w:val="left" w:pos="851"/>
          <w:tab w:val="left" w:pos="1560"/>
          <w:tab w:val="num" w:pos="2292"/>
        </w:tabs>
        <w:ind w:left="186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tplc="1C94C008">
      <w:start w:val="1"/>
      <w:numFmt w:val="upperRoman"/>
      <w:lvlText w:val="%4."/>
      <w:lvlJc w:val="left"/>
      <w:pPr>
        <w:tabs>
          <w:tab w:val="left" w:pos="851"/>
          <w:tab w:val="left" w:pos="1560"/>
          <w:tab w:val="num" w:pos="3012"/>
        </w:tabs>
        <w:ind w:left="258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tplc="AEF2F9F0">
      <w:start w:val="1"/>
      <w:numFmt w:val="upperRoman"/>
      <w:lvlText w:val="%5."/>
      <w:lvlJc w:val="left"/>
      <w:pPr>
        <w:tabs>
          <w:tab w:val="left" w:pos="851"/>
          <w:tab w:val="left" w:pos="1560"/>
          <w:tab w:val="num" w:pos="3732"/>
        </w:tabs>
        <w:ind w:left="330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tplc="277AFFA4">
      <w:start w:val="1"/>
      <w:numFmt w:val="upperRoman"/>
      <w:lvlText w:val="%6."/>
      <w:lvlJc w:val="left"/>
      <w:pPr>
        <w:tabs>
          <w:tab w:val="left" w:pos="851"/>
          <w:tab w:val="left" w:pos="1560"/>
          <w:tab w:val="num" w:pos="4452"/>
        </w:tabs>
        <w:ind w:left="402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tplc="FED86016">
      <w:start w:val="1"/>
      <w:numFmt w:val="upperRoman"/>
      <w:lvlText w:val="%7."/>
      <w:lvlJc w:val="left"/>
      <w:pPr>
        <w:tabs>
          <w:tab w:val="left" w:pos="851"/>
          <w:tab w:val="left" w:pos="1560"/>
          <w:tab w:val="num" w:pos="5172"/>
        </w:tabs>
        <w:ind w:left="474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tplc="B58E765A">
      <w:start w:val="1"/>
      <w:numFmt w:val="upperRoman"/>
      <w:lvlText w:val="%8."/>
      <w:lvlJc w:val="left"/>
      <w:pPr>
        <w:tabs>
          <w:tab w:val="left" w:pos="851"/>
          <w:tab w:val="left" w:pos="1560"/>
          <w:tab w:val="num" w:pos="5892"/>
        </w:tabs>
        <w:ind w:left="546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tplc="F4BA082C">
      <w:start w:val="1"/>
      <w:numFmt w:val="upperRoman"/>
      <w:lvlText w:val="%9."/>
      <w:lvlJc w:val="left"/>
      <w:pPr>
        <w:tabs>
          <w:tab w:val="left" w:pos="851"/>
          <w:tab w:val="left" w:pos="1560"/>
          <w:tab w:val="num" w:pos="6612"/>
        </w:tabs>
        <w:ind w:left="618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2">
    <w:nsid w:val="74CE5B3C"/>
    <w:multiLevelType w:val="multilevel"/>
    <w:tmpl w:val="8ED03710"/>
    <w:numStyleLink w:val="EstiloImportado50"/>
  </w:abstractNum>
  <w:abstractNum w:abstractNumId="83">
    <w:nsid w:val="754062D4"/>
    <w:multiLevelType w:val="hybridMultilevel"/>
    <w:tmpl w:val="49A6D546"/>
    <w:styleLink w:val="EstiloImportado33"/>
    <w:lvl w:ilvl="0" w:tplc="798207AE">
      <w:start w:val="1"/>
      <w:numFmt w:val="decimal"/>
      <w:lvlText w:val="%1)"/>
      <w:lvlJc w:val="left"/>
      <w:pPr>
        <w:tabs>
          <w:tab w:val="left" w:pos="709"/>
        </w:tabs>
        <w:ind w:left="284" w:hanging="284"/>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F58EE732">
      <w:start w:val="1"/>
      <w:numFmt w:val="lowerLetter"/>
      <w:lvlText w:val="%2."/>
      <w:lvlJc w:val="left"/>
      <w:pPr>
        <w:tabs>
          <w:tab w:val="left" w:pos="284"/>
          <w:tab w:val="left" w:pos="709"/>
        </w:tabs>
        <w:ind w:left="1440"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 w:ilvl="2" w:tplc="0ACED7DE">
      <w:start w:val="1"/>
      <w:numFmt w:val="lowerRoman"/>
      <w:lvlText w:val="%3."/>
      <w:lvlJc w:val="left"/>
      <w:pPr>
        <w:tabs>
          <w:tab w:val="left" w:pos="284"/>
          <w:tab w:val="left" w:pos="709"/>
        </w:tabs>
        <w:ind w:left="2160" w:hanging="28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 w:ilvl="3" w:tplc="0C6A913C">
      <w:start w:val="1"/>
      <w:numFmt w:val="decimal"/>
      <w:lvlText w:val="%4."/>
      <w:lvlJc w:val="left"/>
      <w:pPr>
        <w:tabs>
          <w:tab w:val="left" w:pos="284"/>
          <w:tab w:val="left" w:pos="709"/>
        </w:tabs>
        <w:ind w:left="2880"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 w:ilvl="4" w:tplc="29DC206C">
      <w:start w:val="1"/>
      <w:numFmt w:val="lowerLetter"/>
      <w:lvlText w:val="%5."/>
      <w:lvlJc w:val="left"/>
      <w:pPr>
        <w:tabs>
          <w:tab w:val="left" w:pos="284"/>
          <w:tab w:val="left" w:pos="709"/>
        </w:tabs>
        <w:ind w:left="3600"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 w:ilvl="5" w:tplc="5AF6F3DA">
      <w:start w:val="1"/>
      <w:numFmt w:val="lowerRoman"/>
      <w:lvlText w:val="%6."/>
      <w:lvlJc w:val="left"/>
      <w:pPr>
        <w:tabs>
          <w:tab w:val="left" w:pos="284"/>
          <w:tab w:val="left" w:pos="709"/>
        </w:tabs>
        <w:ind w:left="4320" w:hanging="28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 w:ilvl="6" w:tplc="8AEE485C">
      <w:start w:val="1"/>
      <w:numFmt w:val="decimal"/>
      <w:lvlText w:val="%7."/>
      <w:lvlJc w:val="left"/>
      <w:pPr>
        <w:tabs>
          <w:tab w:val="left" w:pos="284"/>
          <w:tab w:val="left" w:pos="709"/>
        </w:tabs>
        <w:ind w:left="5040"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 w:ilvl="7" w:tplc="5F48C1E2">
      <w:start w:val="1"/>
      <w:numFmt w:val="lowerLetter"/>
      <w:lvlText w:val="%8."/>
      <w:lvlJc w:val="left"/>
      <w:pPr>
        <w:tabs>
          <w:tab w:val="left" w:pos="284"/>
          <w:tab w:val="left" w:pos="709"/>
        </w:tabs>
        <w:ind w:left="5760"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 w:ilvl="8" w:tplc="7648164A">
      <w:start w:val="1"/>
      <w:numFmt w:val="lowerRoman"/>
      <w:lvlText w:val="%9."/>
      <w:lvlJc w:val="left"/>
      <w:pPr>
        <w:tabs>
          <w:tab w:val="left" w:pos="284"/>
          <w:tab w:val="left" w:pos="709"/>
        </w:tabs>
        <w:ind w:left="6480" w:hanging="28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abstractNum>
  <w:abstractNum w:abstractNumId="84">
    <w:nsid w:val="75E23ACC"/>
    <w:multiLevelType w:val="multilevel"/>
    <w:tmpl w:val="39C812B0"/>
    <w:lvl w:ilvl="0">
      <w:start w:val="8"/>
      <w:numFmt w:val="decimal"/>
      <w:lvlText w:val="%1."/>
      <w:lvlJc w:val="left"/>
      <w:pPr>
        <w:ind w:left="360" w:hanging="360"/>
      </w:pPr>
      <w:rPr>
        <w:rFonts w:eastAsia="Arial" w:cs="Arial" w:hint="default"/>
      </w:rPr>
    </w:lvl>
    <w:lvl w:ilvl="1">
      <w:start w:val="1"/>
      <w:numFmt w:val="decimal"/>
      <w:lvlText w:val="%1.%2."/>
      <w:lvlJc w:val="left"/>
      <w:pPr>
        <w:ind w:left="1069" w:hanging="360"/>
      </w:pPr>
      <w:rPr>
        <w:rFonts w:eastAsia="Arial" w:cs="Arial" w:hint="default"/>
        <w:b/>
      </w:rPr>
    </w:lvl>
    <w:lvl w:ilvl="2">
      <w:start w:val="1"/>
      <w:numFmt w:val="decimal"/>
      <w:lvlText w:val="%1.%2.%3."/>
      <w:lvlJc w:val="left"/>
      <w:pPr>
        <w:ind w:left="2138" w:hanging="720"/>
      </w:pPr>
      <w:rPr>
        <w:rFonts w:eastAsia="Arial" w:cs="Arial" w:hint="default"/>
      </w:rPr>
    </w:lvl>
    <w:lvl w:ilvl="3">
      <w:start w:val="1"/>
      <w:numFmt w:val="decimal"/>
      <w:lvlText w:val="%1.%2.%3.%4."/>
      <w:lvlJc w:val="left"/>
      <w:pPr>
        <w:ind w:left="2847" w:hanging="720"/>
      </w:pPr>
      <w:rPr>
        <w:rFonts w:eastAsia="Arial" w:cs="Arial" w:hint="default"/>
      </w:rPr>
    </w:lvl>
    <w:lvl w:ilvl="4">
      <w:start w:val="1"/>
      <w:numFmt w:val="decimal"/>
      <w:lvlText w:val="%1.%2.%3.%4.%5."/>
      <w:lvlJc w:val="left"/>
      <w:pPr>
        <w:ind w:left="3916" w:hanging="1080"/>
      </w:pPr>
      <w:rPr>
        <w:rFonts w:eastAsia="Arial" w:cs="Arial" w:hint="default"/>
      </w:rPr>
    </w:lvl>
    <w:lvl w:ilvl="5">
      <w:start w:val="1"/>
      <w:numFmt w:val="decimal"/>
      <w:lvlText w:val="%1.%2.%3.%4.%5.%6."/>
      <w:lvlJc w:val="left"/>
      <w:pPr>
        <w:ind w:left="4625" w:hanging="1080"/>
      </w:pPr>
      <w:rPr>
        <w:rFonts w:eastAsia="Arial" w:cs="Arial" w:hint="default"/>
      </w:rPr>
    </w:lvl>
    <w:lvl w:ilvl="6">
      <w:start w:val="1"/>
      <w:numFmt w:val="decimal"/>
      <w:lvlText w:val="%1.%2.%3.%4.%5.%6.%7."/>
      <w:lvlJc w:val="left"/>
      <w:pPr>
        <w:ind w:left="5694" w:hanging="1440"/>
      </w:pPr>
      <w:rPr>
        <w:rFonts w:eastAsia="Arial" w:cs="Arial" w:hint="default"/>
      </w:rPr>
    </w:lvl>
    <w:lvl w:ilvl="7">
      <w:start w:val="1"/>
      <w:numFmt w:val="decimal"/>
      <w:lvlText w:val="%1.%2.%3.%4.%5.%6.%7.%8."/>
      <w:lvlJc w:val="left"/>
      <w:pPr>
        <w:ind w:left="6403" w:hanging="1440"/>
      </w:pPr>
      <w:rPr>
        <w:rFonts w:eastAsia="Arial" w:cs="Arial" w:hint="default"/>
      </w:rPr>
    </w:lvl>
    <w:lvl w:ilvl="8">
      <w:start w:val="1"/>
      <w:numFmt w:val="decimal"/>
      <w:lvlText w:val="%1.%2.%3.%4.%5.%6.%7.%8.%9."/>
      <w:lvlJc w:val="left"/>
      <w:pPr>
        <w:ind w:left="7472" w:hanging="1800"/>
      </w:pPr>
      <w:rPr>
        <w:rFonts w:eastAsia="Arial" w:cs="Arial" w:hint="default"/>
      </w:rPr>
    </w:lvl>
  </w:abstractNum>
  <w:abstractNum w:abstractNumId="85">
    <w:nsid w:val="76086797"/>
    <w:multiLevelType w:val="multilevel"/>
    <w:tmpl w:val="8DB28666"/>
    <w:styleLink w:val="EstiloImportado16"/>
    <w:lvl w:ilvl="0">
      <w:start w:val="1"/>
      <w:numFmt w:val="decimal"/>
      <w:lvlText w:val="%1."/>
      <w:lvlJc w:val="left"/>
      <w:pPr>
        <w:tabs>
          <w:tab w:val="left" w:pos="982"/>
        </w:tabs>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82"/>
        </w:tabs>
        <w:ind w:left="709" w:firstLine="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num" w:pos="1692"/>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num" w:pos="1697"/>
        </w:tabs>
        <w:ind w:left="85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tabs>
          <w:tab w:val="num" w:pos="1702"/>
        </w:tabs>
        <w:ind w:left="86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1692"/>
        </w:tabs>
        <w:ind w:left="86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1692"/>
        </w:tabs>
        <w:ind w:left="87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692"/>
        </w:tabs>
        <w:ind w:left="87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692"/>
        </w:tabs>
        <w:ind w:left="88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6">
    <w:nsid w:val="775B236A"/>
    <w:multiLevelType w:val="multilevel"/>
    <w:tmpl w:val="51AED92C"/>
    <w:numStyleLink w:val="EstiloImportado27"/>
  </w:abstractNum>
  <w:abstractNum w:abstractNumId="87">
    <w:nsid w:val="7A770956"/>
    <w:multiLevelType w:val="multilevel"/>
    <w:tmpl w:val="983CC9D4"/>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b/>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88">
    <w:nsid w:val="7B9B45B7"/>
    <w:multiLevelType w:val="multilevel"/>
    <w:tmpl w:val="845062A0"/>
    <w:numStyleLink w:val="EstiloImportado80"/>
  </w:abstractNum>
  <w:abstractNum w:abstractNumId="89">
    <w:nsid w:val="7DAF736E"/>
    <w:multiLevelType w:val="multilevel"/>
    <w:tmpl w:val="035639A0"/>
    <w:numStyleLink w:val="EstiloImportado24"/>
  </w:abstractNum>
  <w:abstractNum w:abstractNumId="90">
    <w:nsid w:val="7E0964C2"/>
    <w:multiLevelType w:val="multilevel"/>
    <w:tmpl w:val="7DBAC360"/>
    <w:styleLink w:val="EstiloImportado70"/>
    <w:lvl w:ilvl="0">
      <w:start w:val="1"/>
      <w:numFmt w:val="decimal"/>
      <w:lvlText w:val="%1."/>
      <w:lvlJc w:val="left"/>
      <w:pPr>
        <w:tabs>
          <w:tab w:val="left" w:pos="709"/>
          <w:tab w:val="left" w:pos="735"/>
          <w:tab w:val="left" w:pos="851"/>
          <w:tab w:val="left" w:pos="9565"/>
        </w:tabs>
        <w:ind w:left="359" w:hanging="359"/>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nothing"/>
      <w:lvlText w:val="%2."/>
      <w:lvlJc w:val="left"/>
      <w:pPr>
        <w:tabs>
          <w:tab w:val="left" w:pos="284"/>
          <w:tab w:val="left" w:pos="709"/>
          <w:tab w:val="left" w:pos="735"/>
          <w:tab w:val="left" w:pos="851"/>
          <w:tab w:val="left" w:pos="9565"/>
        </w:tabs>
        <w:ind w:left="451" w:hanging="167"/>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284"/>
          <w:tab w:val="left" w:pos="709"/>
          <w:tab w:val="left" w:pos="735"/>
          <w:tab w:val="left" w:pos="851"/>
          <w:tab w:val="left" w:pos="9565"/>
        </w:tabs>
        <w:ind w:left="344" w:hanging="11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284"/>
          <w:tab w:val="left" w:pos="709"/>
          <w:tab w:val="left" w:pos="735"/>
          <w:tab w:val="left" w:pos="851"/>
          <w:tab w:val="left" w:pos="9565"/>
        </w:tabs>
        <w:ind w:left="248" w:hanging="111"/>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284"/>
          <w:tab w:val="left" w:pos="709"/>
          <w:tab w:val="left" w:pos="735"/>
          <w:tab w:val="left" w:pos="851"/>
          <w:tab w:val="left" w:pos="9565"/>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284"/>
          <w:tab w:val="left" w:pos="709"/>
          <w:tab w:val="left" w:pos="735"/>
          <w:tab w:val="left" w:pos="851"/>
          <w:tab w:val="left" w:pos="9565"/>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284"/>
          <w:tab w:val="left" w:pos="709"/>
          <w:tab w:val="left" w:pos="735"/>
          <w:tab w:val="left" w:pos="851"/>
          <w:tab w:val="left" w:pos="9565"/>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284"/>
          <w:tab w:val="left" w:pos="709"/>
          <w:tab w:val="left" w:pos="735"/>
          <w:tab w:val="left" w:pos="851"/>
          <w:tab w:val="left" w:pos="9565"/>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284"/>
          <w:tab w:val="left" w:pos="709"/>
          <w:tab w:val="left" w:pos="735"/>
          <w:tab w:val="left" w:pos="851"/>
          <w:tab w:val="left" w:pos="9565"/>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1">
    <w:nsid w:val="7EBD5ED3"/>
    <w:multiLevelType w:val="multilevel"/>
    <w:tmpl w:val="4D6ECABC"/>
    <w:lvl w:ilvl="0">
      <w:start w:val="8"/>
      <w:numFmt w:val="decimal"/>
      <w:lvlText w:val="%1."/>
      <w:lvlJc w:val="left"/>
      <w:pPr>
        <w:ind w:left="495" w:hanging="495"/>
      </w:pPr>
      <w:rPr>
        <w:rFonts w:eastAsia="Arial" w:cs="Arial" w:hint="default"/>
      </w:rPr>
    </w:lvl>
    <w:lvl w:ilvl="1">
      <w:start w:val="1"/>
      <w:numFmt w:val="decimal"/>
      <w:lvlText w:val="%1.%2."/>
      <w:lvlJc w:val="left"/>
      <w:pPr>
        <w:ind w:left="920" w:hanging="495"/>
      </w:pPr>
      <w:rPr>
        <w:rFonts w:eastAsia="Arial" w:cs="Arial" w:hint="default"/>
        <w:b/>
      </w:rPr>
    </w:lvl>
    <w:lvl w:ilvl="2">
      <w:start w:val="1"/>
      <w:numFmt w:val="decimal"/>
      <w:lvlText w:val="%1.%2.%3."/>
      <w:lvlJc w:val="left"/>
      <w:pPr>
        <w:ind w:left="1570" w:hanging="720"/>
      </w:pPr>
      <w:rPr>
        <w:rFonts w:eastAsia="Arial" w:cs="Arial" w:hint="default"/>
      </w:rPr>
    </w:lvl>
    <w:lvl w:ilvl="3">
      <w:start w:val="1"/>
      <w:numFmt w:val="decimal"/>
      <w:lvlText w:val="%1.%2.%3.%4."/>
      <w:lvlJc w:val="left"/>
      <w:pPr>
        <w:ind w:left="1995" w:hanging="720"/>
      </w:pPr>
      <w:rPr>
        <w:rFonts w:eastAsia="Arial" w:cs="Arial" w:hint="default"/>
      </w:rPr>
    </w:lvl>
    <w:lvl w:ilvl="4">
      <w:start w:val="1"/>
      <w:numFmt w:val="decimal"/>
      <w:lvlText w:val="%1.%2.%3.%4.%5."/>
      <w:lvlJc w:val="left"/>
      <w:pPr>
        <w:ind w:left="2780" w:hanging="1080"/>
      </w:pPr>
      <w:rPr>
        <w:rFonts w:eastAsia="Arial" w:cs="Arial" w:hint="default"/>
      </w:rPr>
    </w:lvl>
    <w:lvl w:ilvl="5">
      <w:start w:val="1"/>
      <w:numFmt w:val="decimal"/>
      <w:lvlText w:val="%1.%2.%3.%4.%5.%6."/>
      <w:lvlJc w:val="left"/>
      <w:pPr>
        <w:ind w:left="3205" w:hanging="1080"/>
      </w:pPr>
      <w:rPr>
        <w:rFonts w:eastAsia="Arial" w:cs="Arial" w:hint="default"/>
      </w:rPr>
    </w:lvl>
    <w:lvl w:ilvl="6">
      <w:start w:val="1"/>
      <w:numFmt w:val="decimal"/>
      <w:lvlText w:val="%1.%2.%3.%4.%5.%6.%7."/>
      <w:lvlJc w:val="left"/>
      <w:pPr>
        <w:ind w:left="3990" w:hanging="1440"/>
      </w:pPr>
      <w:rPr>
        <w:rFonts w:eastAsia="Arial" w:cs="Arial" w:hint="default"/>
      </w:rPr>
    </w:lvl>
    <w:lvl w:ilvl="7">
      <w:start w:val="1"/>
      <w:numFmt w:val="decimal"/>
      <w:lvlText w:val="%1.%2.%3.%4.%5.%6.%7.%8."/>
      <w:lvlJc w:val="left"/>
      <w:pPr>
        <w:ind w:left="4415" w:hanging="1440"/>
      </w:pPr>
      <w:rPr>
        <w:rFonts w:eastAsia="Arial" w:cs="Arial" w:hint="default"/>
      </w:rPr>
    </w:lvl>
    <w:lvl w:ilvl="8">
      <w:start w:val="1"/>
      <w:numFmt w:val="decimal"/>
      <w:lvlText w:val="%1.%2.%3.%4.%5.%6.%7.%8.%9."/>
      <w:lvlJc w:val="left"/>
      <w:pPr>
        <w:ind w:left="5200" w:hanging="1800"/>
      </w:pPr>
      <w:rPr>
        <w:rFonts w:eastAsia="Arial" w:cs="Arial" w:hint="default"/>
      </w:rPr>
    </w:lvl>
  </w:abstractNum>
  <w:num w:numId="1">
    <w:abstractNumId w:val="16"/>
  </w:num>
  <w:num w:numId="2">
    <w:abstractNumId w:val="57"/>
  </w:num>
  <w:num w:numId="3">
    <w:abstractNumId w:val="66"/>
  </w:num>
  <w:num w:numId="4">
    <w:abstractNumId w:val="39"/>
  </w:num>
  <w:num w:numId="5">
    <w:abstractNumId w:val="34"/>
  </w:num>
  <w:num w:numId="6">
    <w:abstractNumId w:val="47"/>
  </w:num>
  <w:num w:numId="7">
    <w:abstractNumId w:val="46"/>
  </w:num>
  <w:num w:numId="8">
    <w:abstractNumId w:val="73"/>
  </w:num>
  <w:num w:numId="9">
    <w:abstractNumId w:val="5"/>
  </w:num>
  <w:num w:numId="10">
    <w:abstractNumId w:val="79"/>
  </w:num>
  <w:num w:numId="11">
    <w:abstractNumId w:val="62"/>
  </w:num>
  <w:num w:numId="12">
    <w:abstractNumId w:val="70"/>
  </w:num>
  <w:num w:numId="13">
    <w:abstractNumId w:val="7"/>
  </w:num>
  <w:num w:numId="14">
    <w:abstractNumId w:val="41"/>
  </w:num>
  <w:num w:numId="15">
    <w:abstractNumId w:val="29"/>
  </w:num>
  <w:num w:numId="16">
    <w:abstractNumId w:val="11"/>
  </w:num>
  <w:num w:numId="17">
    <w:abstractNumId w:val="85"/>
  </w:num>
  <w:num w:numId="18">
    <w:abstractNumId w:val="68"/>
  </w:num>
  <w:num w:numId="19">
    <w:abstractNumId w:val="42"/>
  </w:num>
  <w:num w:numId="20">
    <w:abstractNumId w:val="60"/>
  </w:num>
  <w:num w:numId="21">
    <w:abstractNumId w:val="32"/>
  </w:num>
  <w:num w:numId="22">
    <w:abstractNumId w:val="36"/>
  </w:num>
  <w:num w:numId="23">
    <w:abstractNumId w:val="37"/>
  </w:num>
  <w:num w:numId="24">
    <w:abstractNumId w:val="37"/>
    <w:lvlOverride w:ilvl="0">
      <w:lvl w:ilvl="0">
        <w:start w:val="1"/>
        <w:numFmt w:val="decimal"/>
        <w:suff w:val="nothing"/>
        <w:lvlText w:val="%1."/>
        <w:lvlJc w:val="left"/>
        <w:pPr>
          <w:ind w:left="310" w:hanging="16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607"/>
          </w:tabs>
          <w:ind w:left="425"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607"/>
          </w:tabs>
          <w:ind w:left="502" w:hanging="21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607"/>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607"/>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607"/>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607"/>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607"/>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607"/>
          </w:tabs>
          <w:ind w:left="395" w:hanging="111"/>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
    <w:abstractNumId w:val="50"/>
  </w:num>
  <w:num w:numId="26">
    <w:abstractNumId w:val="71"/>
  </w:num>
  <w:num w:numId="27">
    <w:abstractNumId w:val="71"/>
    <w:lvlOverride w:ilvl="0">
      <w:lvl w:ilvl="0">
        <w:start w:val="1"/>
        <w:numFmt w:val="decimal"/>
        <w:lvlText w:val="%1."/>
        <w:lvlJc w:val="left"/>
        <w:pPr>
          <w:ind w:left="297" w:hanging="29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709"/>
          </w:tabs>
          <w:ind w:left="604" w:hanging="33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2.%3."/>
        <w:lvlJc w:val="left"/>
        <w:pPr>
          <w:tabs>
            <w:tab w:val="left" w:pos="709"/>
          </w:tabs>
          <w:ind w:left="692" w:hanging="6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2.%3.%4."/>
        <w:lvlJc w:val="left"/>
        <w:pPr>
          <w:tabs>
            <w:tab w:val="left" w:pos="709"/>
          </w:tabs>
          <w:ind w:left="692" w:hanging="6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lvlText w:val="%2.%3.%4.%5."/>
        <w:lvlJc w:val="left"/>
        <w:pPr>
          <w:ind w:left="721" w:hanging="72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709"/>
          </w:tabs>
          <w:ind w:left="111"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709"/>
          </w:tabs>
          <w:ind w:left="111"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709"/>
          </w:tabs>
          <w:ind w:left="111"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709"/>
          </w:tabs>
          <w:ind w:left="111" w:hanging="111"/>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8">
    <w:abstractNumId w:val="40"/>
  </w:num>
  <w:num w:numId="29">
    <w:abstractNumId w:val="1"/>
  </w:num>
  <w:num w:numId="30">
    <w:abstractNumId w:val="45"/>
  </w:num>
  <w:num w:numId="31">
    <w:abstractNumId w:val="82"/>
  </w:num>
  <w:num w:numId="32">
    <w:abstractNumId w:val="27"/>
  </w:num>
  <w:num w:numId="33">
    <w:abstractNumId w:val="26"/>
    <w:lvlOverride w:ilvl="1">
      <w:startOverride w:val="2"/>
    </w:lvlOverride>
  </w:num>
  <w:num w:numId="34">
    <w:abstractNumId w:val="90"/>
  </w:num>
  <w:num w:numId="35">
    <w:abstractNumId w:val="14"/>
  </w:num>
  <w:num w:numId="36">
    <w:abstractNumId w:val="15"/>
  </w:num>
  <w:num w:numId="37">
    <w:abstractNumId w:val="88"/>
  </w:num>
  <w:num w:numId="38">
    <w:abstractNumId w:val="88"/>
    <w:lvlOverride w:ilvl="0">
      <w:lvl w:ilvl="0">
        <w:start w:val="1"/>
        <w:numFmt w:val="decimal"/>
        <w:lvlText w:val="%1."/>
        <w:lvlJc w:val="left"/>
        <w:pPr>
          <w:tabs>
            <w:tab w:val="num" w:pos="686"/>
          </w:tabs>
          <w:ind w:left="749" w:hanging="47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284"/>
            <w:tab w:val="left" w:pos="718"/>
            <w:tab w:val="left" w:pos="851"/>
            <w:tab w:val="left" w:pos="9565"/>
          </w:tabs>
          <w:ind w:left="511" w:hanging="23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284"/>
            <w:tab w:val="left" w:pos="718"/>
            <w:tab w:val="left" w:pos="851"/>
            <w:tab w:val="left" w:pos="9565"/>
          </w:tabs>
          <w:ind w:left="511" w:hanging="23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284"/>
            <w:tab w:val="left" w:pos="718"/>
            <w:tab w:val="left" w:pos="851"/>
            <w:tab w:val="left" w:pos="9565"/>
          </w:tabs>
          <w:ind w:left="511" w:hanging="23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284"/>
            <w:tab w:val="left" w:pos="718"/>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284"/>
            <w:tab w:val="left" w:pos="718"/>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284"/>
            <w:tab w:val="left" w:pos="718"/>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284"/>
            <w:tab w:val="left" w:pos="718"/>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284"/>
            <w:tab w:val="left" w:pos="718"/>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39">
    <w:abstractNumId w:val="88"/>
    <w:lvlOverride w:ilvl="0">
      <w:lvl w:ilvl="0">
        <w:start w:val="1"/>
        <w:numFmt w:val="decimal"/>
        <w:lvlText w:val="%1."/>
        <w:lvlJc w:val="left"/>
        <w:pPr>
          <w:tabs>
            <w:tab w:val="num" w:pos="686"/>
          </w:tabs>
          <w:ind w:left="749" w:hanging="47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284"/>
            <w:tab w:val="left" w:pos="718"/>
            <w:tab w:val="left" w:pos="851"/>
            <w:tab w:val="left" w:pos="9565"/>
          </w:tabs>
          <w:ind w:left="505" w:hanging="23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284"/>
            <w:tab w:val="left" w:pos="718"/>
            <w:tab w:val="left" w:pos="851"/>
            <w:tab w:val="left" w:pos="9565"/>
          </w:tabs>
          <w:ind w:left="505" w:hanging="23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284"/>
            <w:tab w:val="left" w:pos="718"/>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284"/>
            <w:tab w:val="left" w:pos="718"/>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284"/>
            <w:tab w:val="left" w:pos="718"/>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284"/>
            <w:tab w:val="left" w:pos="718"/>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284"/>
            <w:tab w:val="left" w:pos="718"/>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284"/>
            <w:tab w:val="left" w:pos="718"/>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0">
    <w:abstractNumId w:val="88"/>
    <w:lvlOverride w:ilvl="0">
      <w:lvl w:ilvl="0">
        <w:start w:val="1"/>
        <w:numFmt w:val="decimal"/>
        <w:lvlText w:val="%1."/>
        <w:lvlJc w:val="left"/>
        <w:pPr>
          <w:tabs>
            <w:tab w:val="num" w:pos="686"/>
          </w:tabs>
          <w:ind w:left="749" w:hanging="47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284"/>
            <w:tab w:val="left" w:pos="715"/>
            <w:tab w:val="left" w:pos="851"/>
            <w:tab w:val="left" w:pos="9565"/>
          </w:tabs>
          <w:ind w:left="533" w:hanging="2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284"/>
            <w:tab w:val="left" w:pos="715"/>
            <w:tab w:val="left" w:pos="851"/>
            <w:tab w:val="left" w:pos="9565"/>
          </w:tabs>
          <w:ind w:left="533" w:hanging="2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284"/>
            <w:tab w:val="left" w:pos="715"/>
            <w:tab w:val="left" w:pos="851"/>
            <w:tab w:val="left" w:pos="9565"/>
          </w:tabs>
          <w:ind w:left="533" w:hanging="2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284"/>
            <w:tab w:val="left" w:pos="715"/>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284"/>
            <w:tab w:val="left" w:pos="715"/>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284"/>
            <w:tab w:val="left" w:pos="715"/>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284"/>
            <w:tab w:val="left" w:pos="715"/>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284"/>
            <w:tab w:val="left" w:pos="715"/>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1">
    <w:abstractNumId w:val="88"/>
    <w:lvlOverride w:ilvl="0">
      <w:lvl w:ilvl="0">
        <w:start w:val="1"/>
        <w:numFmt w:val="decimal"/>
        <w:lvlText w:val="%1."/>
        <w:lvlJc w:val="left"/>
        <w:pPr>
          <w:tabs>
            <w:tab w:val="num" w:pos="686"/>
          </w:tabs>
          <w:ind w:left="749" w:hanging="47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284"/>
            <w:tab w:val="left" w:pos="709"/>
            <w:tab w:val="left" w:pos="851"/>
            <w:tab w:val="left" w:pos="9565"/>
          </w:tabs>
          <w:ind w:left="504" w:hanging="23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284"/>
            <w:tab w:val="left" w:pos="709"/>
            <w:tab w:val="left" w:pos="851"/>
            <w:tab w:val="left" w:pos="9565"/>
          </w:tabs>
          <w:ind w:left="504" w:hanging="23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284"/>
            <w:tab w:val="left" w:pos="709"/>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284"/>
            <w:tab w:val="left" w:pos="709"/>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284"/>
            <w:tab w:val="left" w:pos="709"/>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284"/>
            <w:tab w:val="left" w:pos="709"/>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284"/>
            <w:tab w:val="left" w:pos="709"/>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284"/>
            <w:tab w:val="left" w:pos="709"/>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2">
    <w:abstractNumId w:val="88"/>
    <w:lvlOverride w:ilvl="0">
      <w:lvl w:ilvl="0">
        <w:start w:val="1"/>
        <w:numFmt w:val="decimal"/>
        <w:lvlText w:val="%1."/>
        <w:lvlJc w:val="left"/>
        <w:pPr>
          <w:tabs>
            <w:tab w:val="num" w:pos="686"/>
          </w:tabs>
          <w:ind w:left="749" w:hanging="47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284"/>
            <w:tab w:val="left" w:pos="709"/>
            <w:tab w:val="left" w:pos="851"/>
            <w:tab w:val="left" w:pos="9565"/>
          </w:tabs>
          <w:ind w:left="567" w:hanging="29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284"/>
            <w:tab w:val="left" w:pos="709"/>
            <w:tab w:val="left" w:pos="851"/>
            <w:tab w:val="left" w:pos="9565"/>
          </w:tabs>
          <w:ind w:left="567" w:hanging="29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284"/>
            <w:tab w:val="left" w:pos="709"/>
            <w:tab w:val="left" w:pos="851"/>
            <w:tab w:val="left" w:pos="9565"/>
          </w:tabs>
          <w:ind w:left="567" w:hanging="29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284"/>
            <w:tab w:val="left" w:pos="709"/>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284"/>
            <w:tab w:val="left" w:pos="709"/>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284"/>
            <w:tab w:val="left" w:pos="709"/>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284"/>
            <w:tab w:val="left" w:pos="709"/>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284"/>
            <w:tab w:val="left" w:pos="709"/>
            <w:tab w:val="left" w:pos="851"/>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3">
    <w:abstractNumId w:val="88"/>
    <w:lvlOverride w:ilvl="0">
      <w:lvl w:ilvl="0">
        <w:start w:val="1"/>
        <w:numFmt w:val="decimal"/>
        <w:lvlText w:val="%1."/>
        <w:lvlJc w:val="left"/>
        <w:pPr>
          <w:tabs>
            <w:tab w:val="num" w:pos="686"/>
          </w:tabs>
          <w:ind w:left="749" w:hanging="47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9565"/>
          </w:tabs>
          <w:ind w:left="567" w:hanging="29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9565"/>
          </w:tabs>
          <w:ind w:left="567" w:hanging="29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9565"/>
          </w:tabs>
          <w:ind w:left="567" w:hanging="29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9565"/>
          </w:tabs>
          <w:ind w:left="395" w:hanging="1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9565"/>
          </w:tabs>
          <w:ind w:left="395" w:hanging="1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9565"/>
          </w:tabs>
          <w:ind w:left="395" w:hanging="1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9565"/>
          </w:tabs>
          <w:ind w:left="395" w:hanging="1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9565"/>
          </w:tabs>
          <w:ind w:left="395" w:hanging="1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4">
    <w:abstractNumId w:val="33"/>
  </w:num>
  <w:num w:numId="45">
    <w:abstractNumId w:val="55"/>
  </w:num>
  <w:num w:numId="46">
    <w:abstractNumId w:val="55"/>
    <w:lvlOverride w:ilvl="0">
      <w:lvl w:ilvl="0">
        <w:start w:val="1"/>
        <w:numFmt w:val="decimal"/>
        <w:lvlText w:val="%1."/>
        <w:lvlJc w:val="left"/>
        <w:pPr>
          <w:ind w:left="507" w:hanging="2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9565"/>
          </w:tabs>
          <w:ind w:left="507" w:hanging="23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9565"/>
          </w:tabs>
          <w:ind w:left="507" w:hanging="23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7">
    <w:abstractNumId w:val="55"/>
    <w:lvlOverride w:ilvl="0">
      <w:lvl w:ilvl="0">
        <w:start w:val="1"/>
        <w:numFmt w:val="decimal"/>
        <w:lvlText w:val="%1."/>
        <w:lvlJc w:val="left"/>
        <w:pPr>
          <w:ind w:left="507" w:hanging="2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9565"/>
          </w:tabs>
          <w:ind w:left="569" w:hanging="29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9565"/>
          </w:tabs>
          <w:ind w:left="569" w:hanging="29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9565"/>
          </w:tabs>
          <w:ind w:left="569" w:hanging="29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8">
    <w:abstractNumId w:val="55"/>
    <w:lvlOverride w:ilvl="0">
      <w:lvl w:ilvl="0">
        <w:start w:val="1"/>
        <w:numFmt w:val="decimal"/>
        <w:lvlText w:val="%1."/>
        <w:lvlJc w:val="left"/>
        <w:pPr>
          <w:ind w:left="507" w:hanging="2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9565"/>
          </w:tabs>
          <w:ind w:left="526" w:hanging="25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9565"/>
          </w:tabs>
          <w:ind w:left="526" w:hanging="25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9565"/>
          </w:tabs>
          <w:ind w:left="526" w:hanging="25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9">
    <w:abstractNumId w:val="55"/>
    <w:lvlOverride w:ilvl="0">
      <w:lvl w:ilvl="0">
        <w:start w:val="1"/>
        <w:numFmt w:val="decimal"/>
        <w:lvlText w:val="%1."/>
        <w:lvlJc w:val="left"/>
        <w:pPr>
          <w:ind w:left="507" w:hanging="2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9565"/>
          </w:tabs>
          <w:ind w:left="531" w:hanging="25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9565"/>
          </w:tabs>
          <w:ind w:left="531" w:hanging="25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9565"/>
          </w:tabs>
          <w:ind w:left="531" w:hanging="25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9565"/>
          </w:tabs>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0">
    <w:abstractNumId w:val="55"/>
    <w:lvlOverride w:ilvl="0">
      <w:lvl w:ilvl="0">
        <w:start w:val="1"/>
        <w:numFmt w:val="decimal"/>
        <w:lvlText w:val="%1."/>
        <w:lvlJc w:val="left"/>
        <w:pPr>
          <w:ind w:left="507" w:hanging="2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773"/>
            <w:tab w:val="left" w:pos="9565"/>
          </w:tabs>
          <w:ind w:left="588" w:hanging="31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773"/>
            <w:tab w:val="left" w:pos="9565"/>
          </w:tabs>
          <w:ind w:left="588" w:hanging="31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773"/>
            <w:tab w:val="left" w:pos="9565"/>
          </w:tabs>
          <w:ind w:left="588" w:hanging="31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773"/>
            <w:tab w:val="left" w:pos="9565"/>
          </w:tabs>
          <w:ind w:left="395" w:hanging="1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773"/>
            <w:tab w:val="left" w:pos="9565"/>
          </w:tabs>
          <w:ind w:left="395" w:hanging="1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773"/>
            <w:tab w:val="left" w:pos="9565"/>
          </w:tabs>
          <w:ind w:left="395" w:hanging="1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773"/>
            <w:tab w:val="left" w:pos="9565"/>
          </w:tabs>
          <w:ind w:left="395" w:hanging="1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773"/>
            <w:tab w:val="left" w:pos="9565"/>
          </w:tabs>
          <w:ind w:left="395" w:hanging="1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1">
    <w:abstractNumId w:val="51"/>
  </w:num>
  <w:num w:numId="52">
    <w:abstractNumId w:val="12"/>
  </w:num>
  <w:num w:numId="53">
    <w:abstractNumId w:val="12"/>
    <w:lvlOverride w:ilvl="0">
      <w:lvl w:ilvl="0">
        <w:start w:val="1"/>
        <w:numFmt w:val="decimal"/>
        <w:lvlText w:val="%1."/>
        <w:lvlJc w:val="left"/>
        <w:pPr>
          <w:ind w:left="640" w:hanging="36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715"/>
            <w:tab w:val="left" w:pos="773"/>
            <w:tab w:val="left" w:pos="9565"/>
          </w:tabs>
          <w:ind w:left="714" w:hanging="44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715"/>
            <w:tab w:val="left" w:pos="773"/>
            <w:tab w:val="left" w:pos="9565"/>
          </w:tabs>
          <w:ind w:left="715" w:hanging="17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715"/>
            <w:tab w:val="left" w:pos="773"/>
            <w:tab w:val="left" w:pos="9565"/>
          </w:tabs>
          <w:ind w:left="927"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715"/>
            <w:tab w:val="left" w:pos="773"/>
            <w:tab w:val="left" w:pos="9565"/>
          </w:tabs>
          <w:ind w:left="1199"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715"/>
            <w:tab w:val="left" w:pos="773"/>
            <w:tab w:val="left" w:pos="9565"/>
          </w:tabs>
          <w:ind w:left="1471"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715"/>
            <w:tab w:val="left" w:pos="773"/>
            <w:tab w:val="left" w:pos="9565"/>
          </w:tabs>
          <w:ind w:left="1743"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715"/>
            <w:tab w:val="left" w:pos="773"/>
            <w:tab w:val="left" w:pos="9565"/>
          </w:tabs>
          <w:ind w:left="2015"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715"/>
            <w:tab w:val="left" w:pos="773"/>
            <w:tab w:val="left" w:pos="9565"/>
          </w:tabs>
          <w:ind w:left="2287"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4">
    <w:abstractNumId w:val="12"/>
    <w:lvlOverride w:ilvl="0">
      <w:lvl w:ilvl="0">
        <w:start w:val="1"/>
        <w:numFmt w:val="decimal"/>
        <w:lvlText w:val="%1."/>
        <w:lvlJc w:val="left"/>
        <w:pPr>
          <w:ind w:left="640" w:hanging="36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ind w:left="481" w:hanging="20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ind w:left="481" w:hanging="20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ind w:left="384" w:hanging="11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5">
    <w:abstractNumId w:val="80"/>
  </w:num>
  <w:num w:numId="56">
    <w:abstractNumId w:val="10"/>
  </w:num>
  <w:num w:numId="57">
    <w:abstractNumId w:val="10"/>
    <w:lvlOverride w:ilvl="0">
      <w:lvl w:ilvl="0" w:tplc="936AE972">
        <w:start w:val="1"/>
        <w:numFmt w:val="bullet"/>
        <w:lvlText w:val="•"/>
        <w:lvlJc w:val="left"/>
        <w:pPr>
          <w:ind w:left="444" w:hanging="44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3AD69D88">
        <w:start w:val="1"/>
        <w:numFmt w:val="bullet"/>
        <w:lvlText w:val="•"/>
        <w:lvlJc w:val="left"/>
        <w:pPr>
          <w:tabs>
            <w:tab w:val="left" w:pos="444"/>
          </w:tabs>
          <w:ind w:left="1019" w:hanging="42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5E8CFDC">
        <w:start w:val="1"/>
        <w:numFmt w:val="bullet"/>
        <w:lvlText w:val="•"/>
        <w:lvlJc w:val="left"/>
        <w:pPr>
          <w:tabs>
            <w:tab w:val="left" w:pos="444"/>
          </w:tabs>
          <w:ind w:left="2032" w:hanging="12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BC9C33E0">
        <w:start w:val="1"/>
        <w:numFmt w:val="bullet"/>
        <w:lvlText w:val="•"/>
        <w:lvlJc w:val="left"/>
        <w:pPr>
          <w:tabs>
            <w:tab w:val="left" w:pos="444"/>
          </w:tabs>
          <w:ind w:left="3044" w:hanging="55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A77A70A4">
        <w:start w:val="1"/>
        <w:numFmt w:val="bullet"/>
        <w:lvlText w:val="•"/>
        <w:lvlJc w:val="left"/>
        <w:pPr>
          <w:tabs>
            <w:tab w:val="left" w:pos="444"/>
          </w:tabs>
          <w:ind w:left="4057" w:hanging="26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9DE4C9D0">
        <w:start w:val="1"/>
        <w:numFmt w:val="bullet"/>
        <w:lvlText w:val="•"/>
        <w:lvlJc w:val="left"/>
        <w:pPr>
          <w:tabs>
            <w:tab w:val="left" w:pos="444"/>
          </w:tabs>
          <w:ind w:left="5070" w:hanging="69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C41055E0">
        <w:start w:val="1"/>
        <w:numFmt w:val="bullet"/>
        <w:lvlText w:val="•"/>
        <w:lvlJc w:val="left"/>
        <w:pPr>
          <w:tabs>
            <w:tab w:val="left" w:pos="444"/>
          </w:tabs>
          <w:ind w:left="6082" w:hanging="39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E7C89A06">
        <w:start w:val="1"/>
        <w:numFmt w:val="bullet"/>
        <w:lvlText w:val="•"/>
        <w:lvlJc w:val="left"/>
        <w:pPr>
          <w:tabs>
            <w:tab w:val="left" w:pos="444"/>
          </w:tabs>
          <w:ind w:left="7095" w:hanging="82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6D34E3BE">
        <w:start w:val="1"/>
        <w:numFmt w:val="bullet"/>
        <w:lvlText w:val="•"/>
        <w:lvlJc w:val="left"/>
        <w:pPr>
          <w:tabs>
            <w:tab w:val="left" w:pos="444"/>
          </w:tabs>
          <w:ind w:left="8108" w:hanging="53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8">
    <w:abstractNumId w:val="10"/>
    <w:lvlOverride w:ilvl="0">
      <w:lvl w:ilvl="0" w:tplc="936AE972">
        <w:start w:val="1"/>
        <w:numFmt w:val="bullet"/>
        <w:lvlText w:val="•"/>
        <w:lvlJc w:val="left"/>
        <w:pPr>
          <w:ind w:left="413" w:hanging="41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3AD69D88">
        <w:start w:val="1"/>
        <w:numFmt w:val="bullet"/>
        <w:lvlText w:val="•"/>
        <w:lvlJc w:val="left"/>
        <w:pPr>
          <w:tabs>
            <w:tab w:val="left" w:pos="413"/>
          </w:tabs>
          <w:ind w:left="1019" w:hanging="42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5E8CFDC">
        <w:start w:val="1"/>
        <w:numFmt w:val="bullet"/>
        <w:lvlText w:val="•"/>
        <w:lvlJc w:val="left"/>
        <w:pPr>
          <w:tabs>
            <w:tab w:val="left" w:pos="413"/>
          </w:tabs>
          <w:ind w:left="2032" w:hanging="12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BC9C33E0">
        <w:start w:val="1"/>
        <w:numFmt w:val="bullet"/>
        <w:lvlText w:val="•"/>
        <w:lvlJc w:val="left"/>
        <w:pPr>
          <w:tabs>
            <w:tab w:val="left" w:pos="413"/>
          </w:tabs>
          <w:ind w:left="3044" w:hanging="55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A77A70A4">
        <w:start w:val="1"/>
        <w:numFmt w:val="bullet"/>
        <w:lvlText w:val="•"/>
        <w:lvlJc w:val="left"/>
        <w:pPr>
          <w:tabs>
            <w:tab w:val="left" w:pos="413"/>
          </w:tabs>
          <w:ind w:left="4057" w:hanging="26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9DE4C9D0">
        <w:start w:val="1"/>
        <w:numFmt w:val="bullet"/>
        <w:lvlText w:val="•"/>
        <w:lvlJc w:val="left"/>
        <w:pPr>
          <w:tabs>
            <w:tab w:val="left" w:pos="413"/>
          </w:tabs>
          <w:ind w:left="5070" w:hanging="69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C41055E0">
        <w:start w:val="1"/>
        <w:numFmt w:val="bullet"/>
        <w:lvlText w:val="•"/>
        <w:lvlJc w:val="left"/>
        <w:pPr>
          <w:tabs>
            <w:tab w:val="left" w:pos="413"/>
          </w:tabs>
          <w:ind w:left="6082" w:hanging="39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E7C89A06">
        <w:start w:val="1"/>
        <w:numFmt w:val="bullet"/>
        <w:lvlText w:val="•"/>
        <w:lvlJc w:val="left"/>
        <w:pPr>
          <w:tabs>
            <w:tab w:val="left" w:pos="413"/>
          </w:tabs>
          <w:ind w:left="7095" w:hanging="82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6D34E3BE">
        <w:start w:val="1"/>
        <w:numFmt w:val="bullet"/>
        <w:lvlText w:val="•"/>
        <w:lvlJc w:val="left"/>
        <w:pPr>
          <w:tabs>
            <w:tab w:val="left" w:pos="413"/>
          </w:tabs>
          <w:ind w:left="8108" w:hanging="53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9">
    <w:abstractNumId w:val="10"/>
    <w:lvlOverride w:ilvl="0">
      <w:lvl w:ilvl="0" w:tplc="936AE972">
        <w:start w:val="1"/>
        <w:numFmt w:val="bullet"/>
        <w:lvlText w:val="•"/>
        <w:lvlJc w:val="left"/>
        <w:pPr>
          <w:tabs>
            <w:tab w:val="left" w:pos="406"/>
            <w:tab w:val="left" w:leader="dot" w:pos="8122"/>
          </w:tabs>
          <w:ind w:left="133" w:hanging="13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3AD69D88">
        <w:start w:val="1"/>
        <w:numFmt w:val="bullet"/>
        <w:lvlText w:val="•"/>
        <w:lvlJc w:val="left"/>
        <w:pPr>
          <w:tabs>
            <w:tab w:val="left" w:pos="406"/>
            <w:tab w:val="left" w:leader="dot" w:pos="8122"/>
          </w:tabs>
          <w:ind w:left="1019" w:hanging="13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5E8CFDC">
        <w:start w:val="1"/>
        <w:numFmt w:val="bullet"/>
        <w:lvlText w:val="•"/>
        <w:lvlJc w:val="left"/>
        <w:pPr>
          <w:tabs>
            <w:tab w:val="left" w:pos="406"/>
            <w:tab w:val="left" w:leader="dot" w:pos="8122"/>
          </w:tabs>
          <w:ind w:left="2032" w:hanging="13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BC9C33E0">
        <w:start w:val="1"/>
        <w:numFmt w:val="bullet"/>
        <w:lvlText w:val="•"/>
        <w:lvlJc w:val="left"/>
        <w:pPr>
          <w:tabs>
            <w:tab w:val="left" w:pos="406"/>
            <w:tab w:val="left" w:leader="dot" w:pos="8122"/>
          </w:tabs>
          <w:ind w:left="3044" w:hanging="13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A77A70A4">
        <w:start w:val="1"/>
        <w:numFmt w:val="bullet"/>
        <w:lvlText w:val="•"/>
        <w:lvlJc w:val="left"/>
        <w:pPr>
          <w:tabs>
            <w:tab w:val="left" w:pos="406"/>
            <w:tab w:val="left" w:leader="dot" w:pos="8122"/>
          </w:tabs>
          <w:ind w:left="4057" w:hanging="13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9DE4C9D0">
        <w:start w:val="1"/>
        <w:numFmt w:val="bullet"/>
        <w:lvlText w:val="•"/>
        <w:lvlJc w:val="left"/>
        <w:pPr>
          <w:tabs>
            <w:tab w:val="left" w:pos="406"/>
            <w:tab w:val="left" w:leader="dot" w:pos="8122"/>
          </w:tabs>
          <w:ind w:left="5070" w:hanging="13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C41055E0">
        <w:start w:val="1"/>
        <w:numFmt w:val="bullet"/>
        <w:lvlText w:val="•"/>
        <w:lvlJc w:val="left"/>
        <w:pPr>
          <w:tabs>
            <w:tab w:val="left" w:pos="406"/>
            <w:tab w:val="left" w:leader="dot" w:pos="8122"/>
          </w:tabs>
          <w:ind w:left="6082" w:hanging="13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E7C89A06">
        <w:start w:val="1"/>
        <w:numFmt w:val="bullet"/>
        <w:lvlText w:val="•"/>
        <w:lvlJc w:val="left"/>
        <w:pPr>
          <w:tabs>
            <w:tab w:val="left" w:pos="406"/>
            <w:tab w:val="left" w:leader="dot" w:pos="8122"/>
          </w:tabs>
          <w:ind w:left="7095" w:hanging="13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6D34E3BE">
        <w:start w:val="1"/>
        <w:numFmt w:val="bullet"/>
        <w:lvlText w:val="•"/>
        <w:lvlJc w:val="left"/>
        <w:pPr>
          <w:tabs>
            <w:tab w:val="left" w:pos="406"/>
            <w:tab w:val="left" w:leader="dot" w:pos="8122"/>
          </w:tabs>
          <w:ind w:left="8108" w:hanging="13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60">
    <w:abstractNumId w:val="10"/>
    <w:lvlOverride w:ilvl="0">
      <w:lvl w:ilvl="0" w:tplc="936AE972">
        <w:start w:val="1"/>
        <w:numFmt w:val="bullet"/>
        <w:lvlText w:val="•"/>
        <w:lvlJc w:val="left"/>
        <w:pPr>
          <w:ind w:left="432" w:hanging="43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3AD69D88">
        <w:start w:val="1"/>
        <w:numFmt w:val="bullet"/>
        <w:lvlText w:val="•"/>
        <w:lvlJc w:val="left"/>
        <w:pPr>
          <w:tabs>
            <w:tab w:val="left" w:pos="432"/>
          </w:tabs>
          <w:ind w:left="1019" w:hanging="42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5E8CFDC">
        <w:start w:val="1"/>
        <w:numFmt w:val="bullet"/>
        <w:lvlText w:val="•"/>
        <w:lvlJc w:val="left"/>
        <w:pPr>
          <w:tabs>
            <w:tab w:val="left" w:pos="432"/>
          </w:tabs>
          <w:ind w:left="2032" w:hanging="12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BC9C33E0">
        <w:start w:val="1"/>
        <w:numFmt w:val="bullet"/>
        <w:lvlText w:val="•"/>
        <w:lvlJc w:val="left"/>
        <w:pPr>
          <w:tabs>
            <w:tab w:val="left" w:pos="432"/>
          </w:tabs>
          <w:ind w:left="3044" w:hanging="55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A77A70A4">
        <w:start w:val="1"/>
        <w:numFmt w:val="bullet"/>
        <w:lvlText w:val="•"/>
        <w:lvlJc w:val="left"/>
        <w:pPr>
          <w:tabs>
            <w:tab w:val="left" w:pos="432"/>
          </w:tabs>
          <w:ind w:left="4057" w:hanging="26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9DE4C9D0">
        <w:start w:val="1"/>
        <w:numFmt w:val="bullet"/>
        <w:lvlText w:val="•"/>
        <w:lvlJc w:val="left"/>
        <w:pPr>
          <w:tabs>
            <w:tab w:val="left" w:pos="432"/>
          </w:tabs>
          <w:ind w:left="5070" w:hanging="69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C41055E0">
        <w:start w:val="1"/>
        <w:numFmt w:val="bullet"/>
        <w:lvlText w:val="•"/>
        <w:lvlJc w:val="left"/>
        <w:pPr>
          <w:tabs>
            <w:tab w:val="left" w:pos="432"/>
          </w:tabs>
          <w:ind w:left="6082" w:hanging="39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E7C89A06">
        <w:start w:val="1"/>
        <w:numFmt w:val="bullet"/>
        <w:lvlText w:val="•"/>
        <w:lvlJc w:val="left"/>
        <w:pPr>
          <w:tabs>
            <w:tab w:val="left" w:pos="432"/>
          </w:tabs>
          <w:ind w:left="7095" w:hanging="82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6D34E3BE">
        <w:start w:val="1"/>
        <w:numFmt w:val="bullet"/>
        <w:lvlText w:val="•"/>
        <w:lvlJc w:val="left"/>
        <w:pPr>
          <w:tabs>
            <w:tab w:val="left" w:pos="432"/>
          </w:tabs>
          <w:ind w:left="8108" w:hanging="53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61">
    <w:abstractNumId w:val="64"/>
  </w:num>
  <w:num w:numId="62">
    <w:abstractNumId w:val="24"/>
  </w:num>
  <w:num w:numId="63">
    <w:abstractNumId w:val="20"/>
  </w:num>
  <w:num w:numId="64">
    <w:abstractNumId w:val="58"/>
  </w:num>
  <w:num w:numId="65">
    <w:abstractNumId w:val="58"/>
    <w:lvlOverride w:ilvl="0">
      <w:startOverride w:val="1"/>
      <w:lvl w:ilvl="0">
        <w:start w:val="1"/>
        <w:numFmt w:val="decimal"/>
        <w:lvlText w:val="%1."/>
        <w:lvlJc w:val="left"/>
        <w:pPr>
          <w:ind w:left="917" w:hanging="37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3"/>
      <w:lvl w:ilvl="1">
        <w:start w:val="3"/>
        <w:numFmt w:val="decimal"/>
        <w:lvlText w:val="%2."/>
        <w:lvlJc w:val="left"/>
        <w:pPr>
          <w:tabs>
            <w:tab w:val="num" w:pos="981"/>
            <w:tab w:val="left"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2.%3."/>
        <w:lvlJc w:val="left"/>
        <w:pPr>
          <w:tabs>
            <w:tab w:val="left" w:pos="981"/>
            <w:tab w:val="left" w:pos="982"/>
          </w:tabs>
          <w:ind w:left="114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2.%3.%4."/>
        <w:lvlJc w:val="left"/>
        <w:pPr>
          <w:tabs>
            <w:tab w:val="left" w:pos="981"/>
            <w:tab w:val="left" w:pos="982"/>
          </w:tabs>
          <w:ind w:left="158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2.%3.%4.%5."/>
        <w:lvlJc w:val="left"/>
        <w:pPr>
          <w:tabs>
            <w:tab w:val="left" w:pos="981"/>
            <w:tab w:val="left" w:pos="982"/>
          </w:tabs>
          <w:ind w:left="2020"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2.%3.%4.%5.%6."/>
        <w:lvlJc w:val="left"/>
        <w:pPr>
          <w:tabs>
            <w:tab w:val="left" w:pos="981"/>
            <w:tab w:val="left" w:pos="982"/>
          </w:tabs>
          <w:ind w:left="245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2.%3.%4.%5.%6.%7."/>
        <w:lvlJc w:val="left"/>
        <w:pPr>
          <w:tabs>
            <w:tab w:val="left" w:pos="981"/>
            <w:tab w:val="left" w:pos="982"/>
          </w:tabs>
          <w:ind w:left="2894"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2.%3.%4.%5.%6.%7.%8."/>
        <w:lvlJc w:val="left"/>
        <w:pPr>
          <w:tabs>
            <w:tab w:val="left" w:pos="981"/>
            <w:tab w:val="left" w:pos="982"/>
          </w:tabs>
          <w:ind w:left="333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2.%3.%4.%5.%6.%7.%8.%9."/>
        <w:lvlJc w:val="left"/>
        <w:pPr>
          <w:tabs>
            <w:tab w:val="left" w:pos="981"/>
            <w:tab w:val="left" w:pos="982"/>
          </w:tabs>
          <w:ind w:left="3768"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66">
    <w:abstractNumId w:val="58"/>
    <w:lvlOverride w:ilvl="0">
      <w:lvl w:ilvl="0">
        <w:start w:val="1"/>
        <w:numFmt w:val="decimal"/>
        <w:lvlText w:val="%1."/>
        <w:lvlJc w:val="left"/>
        <w:pPr>
          <w:ind w:left="917" w:hanging="37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num" w:pos="1037"/>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1037"/>
          </w:tabs>
          <w:ind w:left="1090"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1037"/>
          </w:tabs>
          <w:ind w:left="147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1037"/>
          </w:tabs>
          <w:ind w:left="1852"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1037"/>
          </w:tabs>
          <w:ind w:left="223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1037"/>
          </w:tabs>
          <w:ind w:left="2614"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1037"/>
          </w:tabs>
          <w:ind w:left="2995"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1037"/>
          </w:tabs>
          <w:ind w:left="337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67">
    <w:abstractNumId w:val="25"/>
  </w:num>
  <w:num w:numId="68">
    <w:abstractNumId w:val="48"/>
  </w:num>
  <w:num w:numId="69">
    <w:abstractNumId w:val="2"/>
  </w:num>
  <w:num w:numId="70">
    <w:abstractNumId w:val="69"/>
  </w:num>
  <w:num w:numId="71">
    <w:abstractNumId w:val="69"/>
    <w:lvlOverride w:ilvl="0">
      <w:lvl w:ilvl="0">
        <w:start w:val="1"/>
        <w:numFmt w:val="decimal"/>
        <w:lvlText w:val="%1."/>
        <w:lvlJc w:val="left"/>
        <w:pPr>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2.%3."/>
        <w:lvlJc w:val="left"/>
        <w:pPr>
          <w:tabs>
            <w:tab w:val="left" w:pos="851"/>
            <w:tab w:val="num" w:pos="1440"/>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2.%3.%4."/>
        <w:lvlJc w:val="left"/>
        <w:pPr>
          <w:tabs>
            <w:tab w:val="num" w:pos="2399"/>
            <w:tab w:val="left" w:pos="2400"/>
          </w:tabs>
          <w:ind w:left="1274" w:hanging="149"/>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4">
      <w:lvl w:ilvl="4">
        <w:start w:val="1"/>
        <w:numFmt w:val="decimal"/>
        <w:lvlText w:val="%2.%3.%4.%5."/>
        <w:lvlJc w:val="left"/>
        <w:pPr>
          <w:tabs>
            <w:tab w:val="num" w:pos="2399"/>
            <w:tab w:val="left" w:pos="2400"/>
          </w:tabs>
          <w:ind w:left="1274" w:hanging="149"/>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5">
      <w:lvl w:ilvl="5">
        <w:start w:val="1"/>
        <w:numFmt w:val="decimal"/>
        <w:lvlText w:val="%2.%3.%4.%5.%6."/>
        <w:lvlJc w:val="left"/>
        <w:pPr>
          <w:tabs>
            <w:tab w:val="num" w:pos="2399"/>
            <w:tab w:val="left" w:pos="2400"/>
          </w:tabs>
          <w:ind w:left="1274" w:hanging="149"/>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6">
      <w:lvl w:ilvl="6">
        <w:start w:val="1"/>
        <w:numFmt w:val="decimal"/>
        <w:lvlText w:val="%2.%3.%4.%5.%6.%7."/>
        <w:lvlJc w:val="left"/>
        <w:pPr>
          <w:tabs>
            <w:tab w:val="num" w:pos="2399"/>
            <w:tab w:val="left" w:pos="2400"/>
          </w:tabs>
          <w:ind w:left="1274" w:hanging="149"/>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7">
      <w:lvl w:ilvl="7">
        <w:start w:val="1"/>
        <w:numFmt w:val="decimal"/>
        <w:lvlText w:val="%2.%3.%4.%5.%6.%7.%8."/>
        <w:lvlJc w:val="left"/>
        <w:pPr>
          <w:tabs>
            <w:tab w:val="num" w:pos="2399"/>
            <w:tab w:val="left" w:pos="2400"/>
          </w:tabs>
          <w:ind w:left="1274" w:hanging="149"/>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8">
      <w:lvl w:ilvl="8">
        <w:start w:val="1"/>
        <w:numFmt w:val="decimal"/>
        <w:suff w:val="nothing"/>
        <w:lvlText w:val="%2.%3.%4.%5.%6.%7.%8.%9."/>
        <w:lvlJc w:val="left"/>
        <w:pPr>
          <w:tabs>
            <w:tab w:val="left" w:pos="2399"/>
            <w:tab w:val="left" w:pos="2400"/>
          </w:tabs>
          <w:ind w:left="1274" w:hanging="149"/>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num>
  <w:num w:numId="72">
    <w:abstractNumId w:val="8"/>
  </w:num>
  <w:num w:numId="73">
    <w:abstractNumId w:val="89"/>
  </w:num>
  <w:num w:numId="74">
    <w:abstractNumId w:val="89"/>
    <w:lvlOverride w:ilvl="0">
      <w:lvl w:ilvl="0">
        <w:start w:val="1"/>
        <w:numFmt w:val="decimal"/>
        <w:lvlText w:val="%1."/>
        <w:lvlJc w:val="left"/>
        <w:pPr>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2.%3."/>
        <w:lvlJc w:val="left"/>
        <w:pPr>
          <w:tabs>
            <w:tab w:val="num" w:pos="1692"/>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2.%3.%4."/>
        <w:lvlJc w:val="left"/>
        <w:pPr>
          <w:tabs>
            <w:tab w:val="left" w:pos="993"/>
            <w:tab w:val="num" w:pos="2399"/>
            <w:tab w:val="left" w:pos="2400"/>
          </w:tabs>
          <w:ind w:left="1406" w:hanging="41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lvlText w:val="%2.%3.%4.%5."/>
        <w:lvlJc w:val="left"/>
        <w:pPr>
          <w:tabs>
            <w:tab w:val="left" w:pos="993"/>
            <w:tab w:val="num" w:pos="2399"/>
            <w:tab w:val="left" w:pos="2400"/>
          </w:tabs>
          <w:ind w:left="1406" w:hanging="41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lvlText w:val="%2.%3.%4.%5.%6."/>
        <w:lvlJc w:val="left"/>
        <w:pPr>
          <w:tabs>
            <w:tab w:val="left" w:pos="993"/>
            <w:tab w:val="num" w:pos="2399"/>
            <w:tab w:val="left" w:pos="2400"/>
          </w:tabs>
          <w:ind w:left="1406" w:hanging="41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lvlText w:val="%2.%3.%4.%5.%6.%7."/>
        <w:lvlJc w:val="left"/>
        <w:pPr>
          <w:tabs>
            <w:tab w:val="left" w:pos="993"/>
            <w:tab w:val="num" w:pos="2399"/>
            <w:tab w:val="left" w:pos="2400"/>
          </w:tabs>
          <w:ind w:left="1406" w:hanging="41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lvlText w:val="%2.%3.%4.%5.%6.%7.%8."/>
        <w:lvlJc w:val="left"/>
        <w:pPr>
          <w:tabs>
            <w:tab w:val="left" w:pos="993"/>
            <w:tab w:val="num" w:pos="2399"/>
            <w:tab w:val="left" w:pos="2400"/>
          </w:tabs>
          <w:ind w:left="1406" w:hanging="41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lvlText w:val="%2.%3.%4.%5.%6.%7.%8.%9."/>
        <w:lvlJc w:val="left"/>
        <w:pPr>
          <w:tabs>
            <w:tab w:val="left" w:pos="993"/>
            <w:tab w:val="num" w:pos="2399"/>
            <w:tab w:val="left" w:pos="2400"/>
          </w:tabs>
          <w:ind w:left="1406" w:hanging="41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75">
    <w:abstractNumId w:val="89"/>
    <w:lvlOverride w:ilvl="0">
      <w:lvl w:ilvl="0">
        <w:start w:val="1"/>
        <w:numFmt w:val="decimal"/>
        <w:lvlText w:val="%1."/>
        <w:lvlJc w:val="left"/>
        <w:pPr>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851"/>
            <w:tab w:val="left" w:pos="169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2.%3.%4."/>
        <w:lvlJc w:val="left"/>
        <w:pPr>
          <w:tabs>
            <w:tab w:val="num" w:pos="1701"/>
          </w:tabs>
          <w:ind w:left="99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lvlText w:val="%2.%3.%4.%5."/>
        <w:lvlJc w:val="left"/>
        <w:pPr>
          <w:tabs>
            <w:tab w:val="left" w:pos="1701"/>
            <w:tab w:val="num" w:pos="1796"/>
          </w:tabs>
          <w:ind w:left="1088"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1701"/>
          </w:tabs>
          <w:ind w:left="118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1701"/>
          </w:tabs>
          <w:ind w:left="1278"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1701"/>
          </w:tabs>
          <w:ind w:left="137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1701"/>
          </w:tabs>
          <w:ind w:left="1468"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76">
    <w:abstractNumId w:val="81"/>
  </w:num>
  <w:num w:numId="77">
    <w:abstractNumId w:val="30"/>
  </w:num>
  <w:num w:numId="78">
    <w:abstractNumId w:val="30"/>
    <w:lvlOverride w:ilvl="0">
      <w:lvl w:ilvl="0" w:tplc="49967A48">
        <w:start w:val="1"/>
        <w:numFmt w:val="upperRoman"/>
        <w:lvlText w:val="%1."/>
        <w:lvlJc w:val="left"/>
        <w:pPr>
          <w:tabs>
            <w:tab w:val="left" w:pos="851"/>
            <w:tab w:val="num" w:pos="1701"/>
            <w:tab w:val="left" w:pos="2158"/>
          </w:tabs>
          <w:ind w:left="1134"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A176D570">
        <w:start w:val="1"/>
        <w:numFmt w:val="upperRoman"/>
        <w:lvlText w:val="%2."/>
        <w:lvlJc w:val="left"/>
        <w:pPr>
          <w:tabs>
            <w:tab w:val="left" w:pos="851"/>
            <w:tab w:val="num" w:pos="1854"/>
            <w:tab w:val="left" w:pos="2158"/>
          </w:tabs>
          <w:ind w:left="128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DC6EE8B6">
        <w:start w:val="1"/>
        <w:numFmt w:val="upperRoman"/>
        <w:lvlText w:val="%3."/>
        <w:lvlJc w:val="left"/>
        <w:pPr>
          <w:tabs>
            <w:tab w:val="left" w:pos="851"/>
            <w:tab w:val="left" w:pos="1701"/>
            <w:tab w:val="left" w:pos="2158"/>
            <w:tab w:val="num" w:pos="2574"/>
          </w:tabs>
          <w:ind w:left="200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564E4FE2">
        <w:start w:val="1"/>
        <w:numFmt w:val="upperRoman"/>
        <w:lvlText w:val="%4."/>
        <w:lvlJc w:val="left"/>
        <w:pPr>
          <w:tabs>
            <w:tab w:val="left" w:pos="851"/>
            <w:tab w:val="left" w:pos="1701"/>
            <w:tab w:val="left" w:pos="2158"/>
            <w:tab w:val="num" w:pos="3294"/>
          </w:tabs>
          <w:ind w:left="272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ED82298C">
        <w:start w:val="1"/>
        <w:numFmt w:val="upperRoman"/>
        <w:lvlText w:val="%5."/>
        <w:lvlJc w:val="left"/>
        <w:pPr>
          <w:tabs>
            <w:tab w:val="left" w:pos="851"/>
            <w:tab w:val="left" w:pos="1701"/>
            <w:tab w:val="left" w:pos="2158"/>
            <w:tab w:val="num" w:pos="4014"/>
          </w:tabs>
          <w:ind w:left="344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2C46BD5C">
        <w:start w:val="1"/>
        <w:numFmt w:val="upperRoman"/>
        <w:lvlText w:val="%6."/>
        <w:lvlJc w:val="left"/>
        <w:pPr>
          <w:tabs>
            <w:tab w:val="left" w:pos="851"/>
            <w:tab w:val="left" w:pos="1701"/>
            <w:tab w:val="left" w:pos="2158"/>
            <w:tab w:val="num" w:pos="4734"/>
          </w:tabs>
          <w:ind w:left="416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EA6CED18">
        <w:start w:val="1"/>
        <w:numFmt w:val="upperRoman"/>
        <w:lvlText w:val="%7."/>
        <w:lvlJc w:val="left"/>
        <w:pPr>
          <w:tabs>
            <w:tab w:val="left" w:pos="851"/>
            <w:tab w:val="left" w:pos="1701"/>
            <w:tab w:val="left" w:pos="2158"/>
            <w:tab w:val="num" w:pos="5454"/>
          </w:tabs>
          <w:ind w:left="488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614AAF88">
        <w:start w:val="1"/>
        <w:numFmt w:val="upperRoman"/>
        <w:lvlText w:val="%8."/>
        <w:lvlJc w:val="left"/>
        <w:pPr>
          <w:tabs>
            <w:tab w:val="left" w:pos="851"/>
            <w:tab w:val="left" w:pos="1701"/>
            <w:tab w:val="left" w:pos="2158"/>
            <w:tab w:val="num" w:pos="6174"/>
          </w:tabs>
          <w:ind w:left="560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9D10EA22">
        <w:start w:val="1"/>
        <w:numFmt w:val="upperRoman"/>
        <w:lvlText w:val="%9."/>
        <w:lvlJc w:val="left"/>
        <w:pPr>
          <w:tabs>
            <w:tab w:val="left" w:pos="851"/>
            <w:tab w:val="left" w:pos="1701"/>
            <w:tab w:val="left" w:pos="2158"/>
            <w:tab w:val="num" w:pos="6894"/>
          </w:tabs>
          <w:ind w:left="632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79">
    <w:abstractNumId w:val="89"/>
    <w:lvlOverride w:ilvl="1">
      <w:startOverride w:val="6"/>
    </w:lvlOverride>
  </w:num>
  <w:num w:numId="80">
    <w:abstractNumId w:val="89"/>
    <w:lvlOverride w:ilvl="0">
      <w:lvl w:ilvl="0">
        <w:start w:val="1"/>
        <w:numFmt w:val="decimal"/>
        <w:lvlText w:val="%1."/>
        <w:lvlJc w:val="left"/>
        <w:pPr>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982"/>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982"/>
          </w:tabs>
          <w:ind w:left="1276" w:hanging="97"/>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982"/>
          </w:tabs>
          <w:ind w:left="1625" w:hanging="97"/>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982"/>
          </w:tabs>
          <w:ind w:left="1975" w:hanging="97"/>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982"/>
          </w:tabs>
          <w:ind w:left="2324" w:hanging="97"/>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982"/>
          </w:tabs>
          <w:ind w:left="2673" w:hanging="97"/>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982"/>
          </w:tabs>
          <w:ind w:left="3023" w:hanging="97"/>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81">
    <w:abstractNumId w:val="9"/>
  </w:num>
  <w:num w:numId="82">
    <w:abstractNumId w:val="61"/>
  </w:num>
  <w:num w:numId="83">
    <w:abstractNumId w:val="75"/>
  </w:num>
  <w:num w:numId="84">
    <w:abstractNumId w:val="86"/>
  </w:num>
  <w:num w:numId="85">
    <w:abstractNumId w:val="86"/>
    <w:lvlOverride w:ilvl="0">
      <w:lvl w:ilvl="0">
        <w:start w:val="1"/>
        <w:numFmt w:val="decimal"/>
        <w:lvlText w:val="%1."/>
        <w:lvlJc w:val="left"/>
        <w:pPr>
          <w:ind w:left="644" w:hanging="3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982"/>
          </w:tabs>
          <w:ind w:left="1145"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982"/>
          </w:tabs>
          <w:ind w:left="158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982"/>
          </w:tabs>
          <w:ind w:left="201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982"/>
          </w:tabs>
          <w:ind w:left="245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982"/>
          </w:tabs>
          <w:ind w:left="288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982"/>
          </w:tabs>
          <w:ind w:left="3325"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982"/>
          </w:tabs>
          <w:ind w:left="376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86">
    <w:abstractNumId w:val="43"/>
  </w:num>
  <w:num w:numId="87">
    <w:abstractNumId w:val="59"/>
  </w:num>
  <w:num w:numId="88">
    <w:abstractNumId w:val="59"/>
    <w:lvlOverride w:ilvl="0">
      <w:lvl w:ilvl="0">
        <w:start w:val="1"/>
        <w:numFmt w:val="decimal"/>
        <w:lvlText w:val="%1."/>
        <w:lvlJc w:val="left"/>
        <w:pPr>
          <w:ind w:left="644" w:hanging="37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2.%3."/>
        <w:lvlJc w:val="left"/>
        <w:pPr>
          <w:tabs>
            <w:tab w:val="num" w:pos="1692"/>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2.%3.%4."/>
        <w:lvlJc w:val="left"/>
        <w:pPr>
          <w:tabs>
            <w:tab w:val="num" w:pos="1697"/>
          </w:tabs>
          <w:ind w:left="85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lvlText w:val="%2.%3.%4.%5."/>
        <w:lvlJc w:val="left"/>
        <w:pPr>
          <w:tabs>
            <w:tab w:val="num" w:pos="1702"/>
          </w:tabs>
          <w:ind w:left="86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1692"/>
          </w:tabs>
          <w:ind w:left="86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1692"/>
          </w:tabs>
          <w:ind w:left="87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1692"/>
          </w:tabs>
          <w:ind w:left="87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1692"/>
          </w:tabs>
          <w:ind w:left="88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89">
    <w:abstractNumId w:val="21"/>
  </w:num>
  <w:num w:numId="90">
    <w:abstractNumId w:val="65"/>
  </w:num>
  <w:num w:numId="91">
    <w:abstractNumId w:val="38"/>
  </w:num>
  <w:num w:numId="92">
    <w:abstractNumId w:val="3"/>
  </w:num>
  <w:num w:numId="93">
    <w:abstractNumId w:val="3"/>
    <w:lvlOverride w:ilvl="0">
      <w:lvl w:ilvl="0">
        <w:start w:val="1"/>
        <w:numFmt w:val="decimal"/>
        <w:lvlText w:val="%1."/>
        <w:lvlJc w:val="left"/>
        <w:pPr>
          <w:tabs>
            <w:tab w:val="num" w:pos="1626"/>
          </w:tabs>
          <w:ind w:left="917" w:firstLine="6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num" w:pos="1440"/>
          </w:tabs>
          <w:ind w:left="731" w:hanging="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2.%3."/>
        <w:lvlJc w:val="left"/>
        <w:pPr>
          <w:tabs>
            <w:tab w:val="num" w:pos="1692"/>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2.%3.%4."/>
        <w:lvlJc w:val="left"/>
        <w:pPr>
          <w:tabs>
            <w:tab w:val="num" w:pos="1701"/>
            <w:tab w:val="left" w:pos="1985"/>
            <w:tab w:val="left" w:pos="2400"/>
          </w:tabs>
          <w:ind w:left="99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1701"/>
            <w:tab w:val="left" w:pos="1985"/>
            <w:tab w:val="left" w:pos="2400"/>
          </w:tabs>
          <w:ind w:left="1418" w:firstLine="4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1701"/>
            <w:tab w:val="left" w:pos="1985"/>
            <w:tab w:val="left" w:pos="2400"/>
          </w:tabs>
          <w:ind w:left="1701" w:firstLine="4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1701"/>
            <w:tab w:val="left" w:pos="1985"/>
            <w:tab w:val="left" w:pos="2400"/>
          </w:tabs>
          <w:ind w:left="1984" w:firstLine="4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1701"/>
            <w:tab w:val="left" w:pos="1985"/>
            <w:tab w:val="left" w:pos="2400"/>
          </w:tabs>
          <w:ind w:left="2267" w:firstLine="4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1701"/>
            <w:tab w:val="left" w:pos="1985"/>
            <w:tab w:val="left" w:pos="2400"/>
          </w:tabs>
          <w:ind w:left="2550" w:firstLine="4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94">
    <w:abstractNumId w:val="3"/>
    <w:lvlOverride w:ilvl="0">
      <w:lvl w:ilvl="0">
        <w:start w:val="1"/>
        <w:numFmt w:val="decimal"/>
        <w:lvlText w:val="%1."/>
        <w:lvlJc w:val="left"/>
        <w:pPr>
          <w:tabs>
            <w:tab w:val="num" w:pos="1626"/>
          </w:tabs>
          <w:ind w:left="917" w:firstLine="6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num" w:pos="1440"/>
          </w:tabs>
          <w:ind w:left="731" w:hanging="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2.%3."/>
        <w:lvlJc w:val="left"/>
        <w:pPr>
          <w:tabs>
            <w:tab w:val="num" w:pos="1692"/>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2.%3.%4."/>
        <w:lvlJc w:val="left"/>
        <w:pPr>
          <w:tabs>
            <w:tab w:val="num" w:pos="1985"/>
          </w:tabs>
          <w:ind w:left="99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lvlText w:val="%2.%3.%4.%5."/>
        <w:lvlJc w:val="left"/>
        <w:pPr>
          <w:tabs>
            <w:tab w:val="num" w:pos="2410"/>
          </w:tabs>
          <w:ind w:left="1276"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lvlText w:val="%2.%3.%4.%5.%6."/>
        <w:lvlJc w:val="left"/>
        <w:pPr>
          <w:tabs>
            <w:tab w:val="num" w:pos="2446"/>
          </w:tabs>
          <w:ind w:left="1312"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lvlText w:val="%2.%3.%4.%5.%6.%7."/>
        <w:lvlJc w:val="left"/>
        <w:pPr>
          <w:tabs>
            <w:tab w:val="num" w:pos="2481"/>
          </w:tabs>
          <w:ind w:left="1347"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2410"/>
          </w:tabs>
          <w:ind w:left="138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2410"/>
          </w:tabs>
          <w:ind w:left="1418"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95">
    <w:abstractNumId w:val="3"/>
    <w:lvlOverride w:ilvl="0">
      <w:lvl w:ilvl="0">
        <w:start w:val="1"/>
        <w:numFmt w:val="decimal"/>
        <w:lvlText w:val="%1."/>
        <w:lvlJc w:val="left"/>
        <w:pPr>
          <w:tabs>
            <w:tab w:val="num" w:pos="1626"/>
          </w:tabs>
          <w:ind w:left="917" w:firstLine="6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num" w:pos="1440"/>
          </w:tabs>
          <w:ind w:left="731" w:hanging="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2.%3."/>
        <w:lvlJc w:val="left"/>
        <w:pPr>
          <w:tabs>
            <w:tab w:val="num" w:pos="1692"/>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2.%3.%4."/>
        <w:lvlJc w:val="left"/>
        <w:pPr>
          <w:tabs>
            <w:tab w:val="num" w:pos="1701"/>
          </w:tabs>
          <w:ind w:left="993"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1701"/>
          </w:tabs>
          <w:ind w:left="1418" w:firstLine="4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1701"/>
          </w:tabs>
          <w:ind w:left="1701" w:firstLine="4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1701"/>
          </w:tabs>
          <w:ind w:left="1984" w:firstLine="4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1701"/>
          </w:tabs>
          <w:ind w:left="2267" w:firstLine="4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1701"/>
          </w:tabs>
          <w:ind w:left="2550" w:firstLine="42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96">
    <w:abstractNumId w:val="3"/>
    <w:lvlOverride w:ilvl="0">
      <w:lvl w:ilvl="0">
        <w:start w:val="1"/>
        <w:numFmt w:val="decimal"/>
        <w:lvlText w:val="%1."/>
        <w:lvlJc w:val="left"/>
        <w:pPr>
          <w:tabs>
            <w:tab w:val="num" w:pos="1626"/>
          </w:tabs>
          <w:ind w:left="917" w:firstLine="6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2.%3."/>
        <w:lvlJc w:val="left"/>
        <w:pPr>
          <w:tabs>
            <w:tab w:val="num" w:pos="1692"/>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1692"/>
          </w:tabs>
          <w:ind w:left="285" w:firstLine="55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1692"/>
          </w:tabs>
          <w:ind w:left="710" w:firstLine="2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1692"/>
          </w:tabs>
          <w:ind w:left="745" w:firstLine="2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1692"/>
          </w:tabs>
          <w:ind w:left="781" w:firstLine="2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1692"/>
          </w:tabs>
          <w:ind w:left="816" w:firstLine="2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1692"/>
          </w:tabs>
          <w:ind w:left="851" w:firstLine="2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97">
    <w:abstractNumId w:val="3"/>
    <w:lvlOverride w:ilvl="0">
      <w:lvl w:ilvl="0">
        <w:start w:val="1"/>
        <w:numFmt w:val="decimal"/>
        <w:lvlText w:val="%1."/>
        <w:lvlJc w:val="left"/>
        <w:pPr>
          <w:tabs>
            <w:tab w:val="num" w:pos="1626"/>
          </w:tabs>
          <w:ind w:left="917" w:firstLine="6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num" w:pos="982"/>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2.%3."/>
        <w:lvlJc w:val="left"/>
        <w:pPr>
          <w:tabs>
            <w:tab w:val="left" w:pos="851"/>
            <w:tab w:val="num" w:pos="1440"/>
          </w:tabs>
          <w:ind w:left="851"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2.%3.%4."/>
        <w:lvlJc w:val="left"/>
        <w:pPr>
          <w:tabs>
            <w:tab w:val="left" w:pos="851"/>
          </w:tabs>
          <w:ind w:left="285" w:firstLine="30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851"/>
          </w:tabs>
          <w:ind w:left="710" w:firstLine="2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851"/>
          </w:tabs>
          <w:ind w:left="745" w:firstLine="2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851"/>
          </w:tabs>
          <w:ind w:left="781" w:firstLine="2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851"/>
          </w:tabs>
          <w:ind w:left="816" w:firstLine="2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851"/>
          </w:tabs>
          <w:ind w:left="851" w:firstLine="2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98">
    <w:abstractNumId w:val="3"/>
    <w:lvlOverride w:ilvl="0">
      <w:lvl w:ilvl="0">
        <w:start w:val="1"/>
        <w:numFmt w:val="decimal"/>
        <w:lvlText w:val="%1."/>
        <w:lvlJc w:val="left"/>
        <w:pPr>
          <w:tabs>
            <w:tab w:val="num" w:pos="1626"/>
          </w:tabs>
          <w:ind w:left="917" w:firstLine="6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num" w:pos="1037"/>
          </w:tabs>
          <w:ind w:left="709" w:firstLine="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2.%3."/>
        <w:lvlJc w:val="left"/>
        <w:pPr>
          <w:tabs>
            <w:tab w:val="left" w:pos="1037"/>
          </w:tabs>
          <w:ind w:left="1419" w:firstLine="4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2.%3.%4."/>
        <w:lvlJc w:val="left"/>
        <w:pPr>
          <w:tabs>
            <w:tab w:val="left" w:pos="1037"/>
            <w:tab w:val="num" w:pos="1181"/>
          </w:tabs>
          <w:ind w:left="853" w:hanging="239"/>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2.%3.%4.%5."/>
        <w:lvlJc w:val="left"/>
        <w:pPr>
          <w:tabs>
            <w:tab w:val="left" w:pos="1037"/>
          </w:tabs>
          <w:ind w:left="1037" w:hanging="28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2.%3.%4.%5.%6."/>
        <w:lvlJc w:val="left"/>
        <w:pPr>
          <w:tabs>
            <w:tab w:val="left" w:pos="1037"/>
          </w:tabs>
          <w:ind w:left="1143" w:hanging="28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2.%3.%4.%5.%6.%7."/>
        <w:lvlJc w:val="left"/>
        <w:pPr>
          <w:tabs>
            <w:tab w:val="left" w:pos="1037"/>
          </w:tabs>
          <w:ind w:left="1250" w:hanging="28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2.%3.%4.%5.%6.%7.%8."/>
        <w:lvlJc w:val="left"/>
        <w:pPr>
          <w:tabs>
            <w:tab w:val="left" w:pos="1037"/>
          </w:tabs>
          <w:ind w:left="1356" w:hanging="28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2.%3.%4.%5.%6.%7.%8.%9."/>
        <w:lvlJc w:val="left"/>
        <w:pPr>
          <w:tabs>
            <w:tab w:val="left" w:pos="1037"/>
          </w:tabs>
          <w:ind w:left="1462" w:hanging="28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99">
    <w:abstractNumId w:val="76"/>
  </w:num>
  <w:num w:numId="100">
    <w:abstractNumId w:val="0"/>
  </w:num>
  <w:num w:numId="101">
    <w:abstractNumId w:val="52"/>
  </w:num>
  <w:num w:numId="102">
    <w:abstractNumId w:val="19"/>
  </w:num>
  <w:num w:numId="103">
    <w:abstractNumId w:val="83"/>
  </w:num>
  <w:num w:numId="104">
    <w:abstractNumId w:val="74"/>
  </w:num>
  <w:num w:numId="105">
    <w:abstractNumId w:val="74"/>
    <w:lvlOverride w:ilvl="0">
      <w:lvl w:ilvl="0" w:tplc="ECCCDB12">
        <w:start w:val="1"/>
        <w:numFmt w:val="decimal"/>
        <w:lvlText w:val="%1)"/>
        <w:lvlJc w:val="left"/>
        <w:pPr>
          <w:tabs>
            <w:tab w:val="left" w:pos="709"/>
          </w:tabs>
          <w:ind w:left="360"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1">
      <w:lvl w:ilvl="1" w:tplc="FCC6FE04">
        <w:start w:val="1"/>
        <w:numFmt w:val="lowerLetter"/>
        <w:lvlText w:val="%2."/>
        <w:lvlJc w:val="left"/>
        <w:pPr>
          <w:tabs>
            <w:tab w:val="left" w:pos="360"/>
            <w:tab w:val="left" w:pos="709"/>
          </w:tabs>
          <w:ind w:left="1440"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2">
      <w:lvl w:ilvl="2" w:tplc="970AE5A0">
        <w:start w:val="1"/>
        <w:numFmt w:val="lowerRoman"/>
        <w:lvlText w:val="%3."/>
        <w:lvlJc w:val="left"/>
        <w:pPr>
          <w:tabs>
            <w:tab w:val="left" w:pos="360"/>
            <w:tab w:val="left" w:pos="709"/>
          </w:tabs>
          <w:ind w:left="2160" w:hanging="28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3">
      <w:lvl w:ilvl="3" w:tplc="B25059B8">
        <w:start w:val="1"/>
        <w:numFmt w:val="decimal"/>
        <w:lvlText w:val="%4."/>
        <w:lvlJc w:val="left"/>
        <w:pPr>
          <w:tabs>
            <w:tab w:val="left" w:pos="360"/>
            <w:tab w:val="left" w:pos="709"/>
          </w:tabs>
          <w:ind w:left="2880"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4">
      <w:lvl w:ilvl="4" w:tplc="5DA87020">
        <w:start w:val="1"/>
        <w:numFmt w:val="lowerLetter"/>
        <w:lvlText w:val="%5."/>
        <w:lvlJc w:val="left"/>
        <w:pPr>
          <w:tabs>
            <w:tab w:val="left" w:pos="360"/>
            <w:tab w:val="left" w:pos="709"/>
          </w:tabs>
          <w:ind w:left="3600"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5">
      <w:lvl w:ilvl="5" w:tplc="D5828326">
        <w:start w:val="1"/>
        <w:numFmt w:val="lowerRoman"/>
        <w:lvlText w:val="%6."/>
        <w:lvlJc w:val="left"/>
        <w:pPr>
          <w:tabs>
            <w:tab w:val="left" w:pos="360"/>
            <w:tab w:val="left" w:pos="709"/>
          </w:tabs>
          <w:ind w:left="4320" w:hanging="28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6">
      <w:lvl w:ilvl="6" w:tplc="B01A645E">
        <w:start w:val="1"/>
        <w:numFmt w:val="decimal"/>
        <w:lvlText w:val="%7."/>
        <w:lvlJc w:val="left"/>
        <w:pPr>
          <w:tabs>
            <w:tab w:val="left" w:pos="360"/>
            <w:tab w:val="left" w:pos="709"/>
          </w:tabs>
          <w:ind w:left="5040"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7">
      <w:lvl w:ilvl="7" w:tplc="BEB848AA">
        <w:start w:val="1"/>
        <w:numFmt w:val="lowerLetter"/>
        <w:lvlText w:val="%8."/>
        <w:lvlJc w:val="left"/>
        <w:pPr>
          <w:tabs>
            <w:tab w:val="left" w:pos="360"/>
            <w:tab w:val="left" w:pos="709"/>
          </w:tabs>
          <w:ind w:left="5760"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8">
      <w:lvl w:ilvl="8" w:tplc="07442E5C">
        <w:start w:val="1"/>
        <w:numFmt w:val="lowerRoman"/>
        <w:lvlText w:val="%9."/>
        <w:lvlJc w:val="left"/>
        <w:pPr>
          <w:tabs>
            <w:tab w:val="left" w:pos="360"/>
            <w:tab w:val="left" w:pos="709"/>
          </w:tabs>
          <w:ind w:left="6480" w:hanging="28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num>
  <w:num w:numId="106">
    <w:abstractNumId w:val="74"/>
    <w:lvlOverride w:ilvl="0">
      <w:lvl w:ilvl="0" w:tplc="ECCCDB12">
        <w:start w:val="1"/>
        <w:numFmt w:val="decimal"/>
        <w:lvlText w:val="%1)"/>
        <w:lvlJc w:val="left"/>
        <w:pPr>
          <w:ind w:left="720" w:hanging="72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1">
      <w:lvl w:ilvl="1" w:tplc="FCC6FE04">
        <w:start w:val="1"/>
        <w:numFmt w:val="lowerLetter"/>
        <w:lvlText w:val="%2."/>
        <w:lvlJc w:val="left"/>
        <w:pPr>
          <w:ind w:left="1167"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2">
      <w:lvl w:ilvl="2" w:tplc="970AE5A0">
        <w:start w:val="1"/>
        <w:numFmt w:val="lowerRoman"/>
        <w:lvlText w:val="%3."/>
        <w:lvlJc w:val="left"/>
        <w:pPr>
          <w:ind w:left="1887" w:hanging="28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3">
      <w:lvl w:ilvl="3" w:tplc="B25059B8">
        <w:start w:val="1"/>
        <w:numFmt w:val="decimal"/>
        <w:lvlText w:val="%4."/>
        <w:lvlJc w:val="left"/>
        <w:pPr>
          <w:ind w:left="2607"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4">
      <w:lvl w:ilvl="4" w:tplc="5DA87020">
        <w:start w:val="1"/>
        <w:numFmt w:val="lowerLetter"/>
        <w:lvlText w:val="%5."/>
        <w:lvlJc w:val="left"/>
        <w:pPr>
          <w:ind w:left="3327"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5">
      <w:lvl w:ilvl="5" w:tplc="D5828326">
        <w:start w:val="1"/>
        <w:numFmt w:val="lowerRoman"/>
        <w:lvlText w:val="%6."/>
        <w:lvlJc w:val="left"/>
        <w:pPr>
          <w:ind w:left="4047" w:hanging="28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6">
      <w:lvl w:ilvl="6" w:tplc="B01A645E">
        <w:start w:val="1"/>
        <w:numFmt w:val="decimal"/>
        <w:lvlText w:val="%7."/>
        <w:lvlJc w:val="left"/>
        <w:pPr>
          <w:ind w:left="4767"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7">
      <w:lvl w:ilvl="7" w:tplc="BEB848AA">
        <w:start w:val="1"/>
        <w:numFmt w:val="lowerLetter"/>
        <w:lvlText w:val="%8."/>
        <w:lvlJc w:val="left"/>
        <w:pPr>
          <w:ind w:left="5487"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8">
      <w:lvl w:ilvl="8" w:tplc="07442E5C">
        <w:start w:val="1"/>
        <w:numFmt w:val="lowerRoman"/>
        <w:lvlText w:val="%9."/>
        <w:lvlJc w:val="left"/>
        <w:pPr>
          <w:ind w:left="6207" w:hanging="28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4"/>
          <w:szCs w:val="24"/>
          <w:highlight w:val="none"/>
          <w:vertAlign w:val="baseline"/>
        </w:rPr>
      </w:lvl>
    </w:lvlOverride>
  </w:num>
  <w:num w:numId="107">
    <w:abstractNumId w:val="6"/>
  </w:num>
  <w:num w:numId="108">
    <w:abstractNumId w:val="13"/>
  </w:num>
  <w:num w:numId="109">
    <w:abstractNumId w:val="72"/>
  </w:num>
  <w:num w:numId="110">
    <w:abstractNumId w:val="49"/>
  </w:num>
  <w:num w:numId="111">
    <w:abstractNumId w:val="77"/>
  </w:num>
  <w:num w:numId="112">
    <w:abstractNumId w:val="53"/>
  </w:num>
  <w:num w:numId="113">
    <w:abstractNumId w:val="35"/>
  </w:num>
  <w:num w:numId="114">
    <w:abstractNumId w:val="4"/>
  </w:num>
  <w:num w:numId="115">
    <w:abstractNumId w:val="87"/>
  </w:num>
  <w:num w:numId="116">
    <w:abstractNumId w:val="54"/>
  </w:num>
  <w:num w:numId="117">
    <w:abstractNumId w:val="44"/>
  </w:num>
  <w:num w:numId="118">
    <w:abstractNumId w:val="18"/>
  </w:num>
  <w:num w:numId="119">
    <w:abstractNumId w:val="63"/>
  </w:num>
  <w:num w:numId="120">
    <w:abstractNumId w:val="56"/>
  </w:num>
  <w:num w:numId="121">
    <w:abstractNumId w:val="84"/>
  </w:num>
  <w:num w:numId="122">
    <w:abstractNumId w:val="91"/>
  </w:num>
  <w:num w:numId="123">
    <w:abstractNumId w:val="28"/>
  </w:num>
  <w:num w:numId="124">
    <w:abstractNumId w:val="67"/>
  </w:num>
  <w:num w:numId="125">
    <w:abstractNumId w:val="31"/>
  </w:num>
  <w:num w:numId="126">
    <w:abstractNumId w:val="17"/>
  </w:num>
  <w:num w:numId="127">
    <w:abstractNumId w:val="23"/>
  </w:num>
  <w:num w:numId="128">
    <w:abstractNumId w:val="78"/>
  </w:num>
  <w:num w:numId="129">
    <w:abstractNumId w:val="22"/>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hideSpellingErrors/>
  <w:proofState w:grammar="clean"/>
  <w:defaultTabStop w:val="720"/>
  <w:hyphenationZone w:val="425"/>
  <w:characterSpacingControl w:val="doNotCompress"/>
  <w:hdrShapeDefaults>
    <o:shapedefaults v:ext="edit" spidmax="14337"/>
  </w:hdrShapeDefaults>
  <w:footnotePr>
    <w:footnote w:id="-1"/>
    <w:footnote w:id="0"/>
  </w:footnotePr>
  <w:endnotePr>
    <w:endnote w:id="-1"/>
    <w:endnote w:id="0"/>
  </w:endnotePr>
  <w:compat>
    <w:useFELayout/>
    <w:compatSetting w:name="compatibilityMode" w:uri="http://schemas.microsoft.com/office/word" w:val="14"/>
  </w:compat>
  <w:rsids>
    <w:rsidRoot w:val="00F55DD1"/>
    <w:rsid w:val="00022472"/>
    <w:rsid w:val="000311F6"/>
    <w:rsid w:val="00062CA5"/>
    <w:rsid w:val="00081379"/>
    <w:rsid w:val="00194234"/>
    <w:rsid w:val="001F033C"/>
    <w:rsid w:val="002E24FD"/>
    <w:rsid w:val="005307E3"/>
    <w:rsid w:val="00532713"/>
    <w:rsid w:val="005B7F8D"/>
    <w:rsid w:val="009D52D7"/>
    <w:rsid w:val="009F78F2"/>
    <w:rsid w:val="00A620DA"/>
    <w:rsid w:val="00AA4146"/>
    <w:rsid w:val="00B1670A"/>
    <w:rsid w:val="00BF40A9"/>
    <w:rsid w:val="00CA59EA"/>
    <w:rsid w:val="00D3208E"/>
    <w:rsid w:val="00E26AD4"/>
    <w:rsid w:val="00EA1A2D"/>
    <w:rsid w:val="00EE2B8E"/>
    <w:rsid w:val="00EF3257"/>
    <w:rsid w:val="00F16210"/>
    <w:rsid w:val="00F55DD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pt-BR" w:eastAsia="pt-BR"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sz w:val="24"/>
      <w:szCs w:val="24"/>
      <w:lang w:val="en-US" w:eastAsia="en-US"/>
    </w:rPr>
  </w:style>
  <w:style w:type="paragraph" w:styleId="Ttulo1">
    <w:name w:val="heading 1"/>
    <w:pPr>
      <w:widowControl w:val="0"/>
      <w:spacing w:before="16"/>
      <w:ind w:left="108"/>
      <w:outlineLvl w:val="0"/>
    </w:pPr>
    <w:rPr>
      <w:rFonts w:ascii="Arial" w:hAnsi="Arial" w:cs="Arial Unicode MS"/>
      <w:b/>
      <w:bCs/>
      <w:color w:val="000000"/>
      <w:u w:color="000000"/>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Cabealho">
    <w:name w:val="header"/>
    <w:link w:val="CabealhoChar"/>
    <w:pPr>
      <w:widowControl w:val="0"/>
      <w:tabs>
        <w:tab w:val="center" w:pos="4252"/>
        <w:tab w:val="right" w:pos="8504"/>
      </w:tabs>
    </w:pPr>
    <w:rPr>
      <w:rFonts w:ascii="Arial" w:hAnsi="Arial" w:cs="Arial Unicode MS"/>
      <w:color w:val="000000"/>
      <w:sz w:val="22"/>
      <w:szCs w:val="22"/>
      <w:u w:color="000000"/>
      <w:lang w:val="pt-PT"/>
    </w:rPr>
  </w:style>
  <w:style w:type="paragraph" w:customStyle="1" w:styleId="Corpo">
    <w:name w:val="Corpo"/>
    <w:pPr>
      <w:widowControl w:val="0"/>
    </w:pPr>
    <w:rPr>
      <w:rFonts w:ascii="Arial" w:hAnsi="Arial" w:cs="Arial Unicode MS"/>
      <w:color w:val="000000"/>
      <w:sz w:val="22"/>
      <w:szCs w:val="22"/>
      <w:u w:color="000000"/>
      <w14:textOutline w14:w="0" w14:cap="flat" w14:cmpd="sng" w14:algn="ctr">
        <w14:noFill/>
        <w14:prstDash w14:val="solid"/>
        <w14:bevel/>
      </w14:textOutline>
    </w:rPr>
  </w:style>
  <w:style w:type="character" w:customStyle="1" w:styleId="Link">
    <w:name w:val="Link"/>
    <w:rPr>
      <w:outline w:val="0"/>
      <w:color w:val="0000FF"/>
      <w:u w:val="single" w:color="0000FF"/>
    </w:rPr>
  </w:style>
  <w:style w:type="character" w:customStyle="1" w:styleId="Hyperlink0">
    <w:name w:val="Hyperlink.0"/>
    <w:basedOn w:val="Link"/>
    <w:rPr>
      <w:rFonts w:ascii="Arial" w:eastAsia="Arial" w:hAnsi="Arial" w:cs="Arial"/>
      <w:b/>
      <w:bCs/>
      <w:outline w:val="0"/>
      <w:color w:val="0000FF"/>
      <w:sz w:val="18"/>
      <w:szCs w:val="18"/>
      <w:u w:val="single" w:color="0000FF"/>
    </w:rPr>
  </w:style>
  <w:style w:type="paragraph" w:customStyle="1" w:styleId="CabealhoeRodap">
    <w:name w:val="Cabeçalho e Rodapé"/>
    <w:pPr>
      <w:tabs>
        <w:tab w:val="right" w:pos="9020"/>
      </w:tabs>
    </w:pPr>
    <w:rPr>
      <w:rFonts w:ascii="Helvetica Neue" w:eastAsia="Helvetica Neue" w:hAnsi="Helvetica Neue" w:cs="Helvetica Neue"/>
      <w:color w:val="000000"/>
      <w:sz w:val="24"/>
      <w:szCs w:val="24"/>
      <w14:textOutline w14:w="0" w14:cap="flat" w14:cmpd="sng" w14:algn="ctr">
        <w14:noFill/>
        <w14:prstDash w14:val="solid"/>
        <w14:bevel/>
      </w14:textOutline>
    </w:rPr>
  </w:style>
  <w:style w:type="character" w:customStyle="1" w:styleId="Hyperlink1">
    <w:name w:val="Hyperlink.1"/>
    <w:basedOn w:val="Link"/>
    <w:rPr>
      <w:rFonts w:ascii="Arial" w:eastAsia="Arial" w:hAnsi="Arial" w:cs="Arial"/>
      <w:outline w:val="0"/>
      <w:color w:val="000000"/>
      <w:u w:val="single" w:color="000000"/>
    </w:rPr>
  </w:style>
  <w:style w:type="paragraph" w:styleId="Corpodetexto">
    <w:name w:val="Body Text"/>
    <w:pPr>
      <w:widowControl w:val="0"/>
      <w:ind w:left="273"/>
      <w:jc w:val="both"/>
    </w:pPr>
    <w:rPr>
      <w:rFonts w:ascii="Arial" w:eastAsia="Arial" w:hAnsi="Arial" w:cs="Arial"/>
      <w:color w:val="000000"/>
      <w:u w:color="000000"/>
      <w:lang w:val="pt-PT"/>
    </w:rPr>
  </w:style>
  <w:style w:type="character" w:customStyle="1" w:styleId="Nenhum">
    <w:name w:val="Nenhum"/>
  </w:style>
  <w:style w:type="character" w:customStyle="1" w:styleId="Hyperlink2">
    <w:name w:val="Hyperlink.2"/>
    <w:basedOn w:val="Nenhum"/>
    <w:rPr>
      <w:outline w:val="0"/>
      <w:color w:val="000080"/>
      <w:sz w:val="26"/>
      <w:szCs w:val="26"/>
      <w:u w:val="single" w:color="000080"/>
    </w:rPr>
  </w:style>
  <w:style w:type="paragraph" w:styleId="PargrafodaLista">
    <w:name w:val="List Paragraph"/>
    <w:pPr>
      <w:widowControl w:val="0"/>
      <w:ind w:left="273"/>
      <w:jc w:val="both"/>
    </w:pPr>
    <w:rPr>
      <w:rFonts w:ascii="Arial" w:hAnsi="Arial" w:cs="Arial Unicode MS"/>
      <w:color w:val="000000"/>
      <w:sz w:val="22"/>
      <w:szCs w:val="22"/>
      <w:u w:color="000000"/>
      <w:lang w:val="pt-PT"/>
    </w:rPr>
  </w:style>
  <w:style w:type="numbering" w:customStyle="1" w:styleId="EstiloImportado1">
    <w:name w:val="Estilo Importado 1"/>
    <w:pPr>
      <w:numPr>
        <w:numId w:val="1"/>
      </w:numPr>
    </w:pPr>
  </w:style>
  <w:style w:type="character" w:customStyle="1" w:styleId="Hyperlink3">
    <w:name w:val="Hyperlink.3"/>
    <w:basedOn w:val="Nenhum"/>
    <w:rPr>
      <w:rFonts w:ascii="Arial" w:eastAsia="Arial" w:hAnsi="Arial" w:cs="Arial"/>
      <w:u w:val="single" w:color="000080"/>
    </w:rPr>
  </w:style>
  <w:style w:type="numbering" w:customStyle="1" w:styleId="EstiloImportado2">
    <w:name w:val="Estilo Importado 2"/>
    <w:pPr>
      <w:numPr>
        <w:numId w:val="2"/>
      </w:numPr>
    </w:pPr>
  </w:style>
  <w:style w:type="numbering" w:customStyle="1" w:styleId="EstiloImportado3">
    <w:name w:val="Estilo Importado 3"/>
    <w:pPr>
      <w:numPr>
        <w:numId w:val="3"/>
      </w:numPr>
    </w:pPr>
  </w:style>
  <w:style w:type="numbering" w:customStyle="1" w:styleId="EstiloImportado4">
    <w:name w:val="Estilo Importado 4"/>
    <w:pPr>
      <w:numPr>
        <w:numId w:val="4"/>
      </w:numPr>
    </w:pPr>
  </w:style>
  <w:style w:type="numbering" w:customStyle="1" w:styleId="EstiloImportado5">
    <w:name w:val="Estilo Importado 5"/>
    <w:pPr>
      <w:numPr>
        <w:numId w:val="5"/>
      </w:numPr>
    </w:pPr>
  </w:style>
  <w:style w:type="character" w:customStyle="1" w:styleId="Hyperlink4">
    <w:name w:val="Hyperlink.4"/>
    <w:basedOn w:val="Nenhum"/>
    <w:rPr>
      <w:rFonts w:ascii="Arial" w:eastAsia="Arial" w:hAnsi="Arial" w:cs="Arial"/>
    </w:rPr>
  </w:style>
  <w:style w:type="numbering" w:customStyle="1" w:styleId="EstiloImportado6">
    <w:name w:val="Estilo Importado 6"/>
    <w:pPr>
      <w:numPr>
        <w:numId w:val="6"/>
      </w:numPr>
    </w:pPr>
  </w:style>
  <w:style w:type="numbering" w:customStyle="1" w:styleId="EstiloImportado7">
    <w:name w:val="Estilo Importado 7"/>
    <w:pPr>
      <w:numPr>
        <w:numId w:val="7"/>
      </w:numPr>
    </w:pPr>
  </w:style>
  <w:style w:type="numbering" w:customStyle="1" w:styleId="EstiloImportado8">
    <w:name w:val="Estilo Importado 8"/>
    <w:pPr>
      <w:numPr>
        <w:numId w:val="8"/>
      </w:numPr>
    </w:pPr>
  </w:style>
  <w:style w:type="character" w:customStyle="1" w:styleId="Hyperlink5">
    <w:name w:val="Hyperlink.5"/>
    <w:basedOn w:val="Link"/>
    <w:rPr>
      <w:rFonts w:ascii="Arial" w:eastAsia="Arial" w:hAnsi="Arial" w:cs="Arial"/>
      <w:outline w:val="0"/>
      <w:color w:val="000000"/>
      <w:sz w:val="20"/>
      <w:szCs w:val="20"/>
      <w:u w:val="single" w:color="000000"/>
    </w:rPr>
  </w:style>
  <w:style w:type="numbering" w:customStyle="1" w:styleId="EstiloImportado9">
    <w:name w:val="Estilo Importado 9"/>
    <w:pPr>
      <w:numPr>
        <w:numId w:val="9"/>
      </w:numPr>
    </w:pPr>
  </w:style>
  <w:style w:type="numbering" w:customStyle="1" w:styleId="EstiloImportado101">
    <w:name w:val="Estilo Importado 10"/>
    <w:pPr>
      <w:numPr>
        <w:numId w:val="11"/>
      </w:numPr>
    </w:pPr>
  </w:style>
  <w:style w:type="numbering" w:customStyle="1" w:styleId="EstiloImportado11">
    <w:name w:val="Estilo Importado 11"/>
    <w:pPr>
      <w:numPr>
        <w:numId w:val="12"/>
      </w:numPr>
    </w:pPr>
  </w:style>
  <w:style w:type="numbering" w:customStyle="1" w:styleId="EstiloImportado12">
    <w:name w:val="Estilo Importado 12"/>
    <w:pPr>
      <w:numPr>
        <w:numId w:val="13"/>
      </w:numPr>
    </w:pPr>
  </w:style>
  <w:style w:type="numbering" w:customStyle="1" w:styleId="EstiloImportado13">
    <w:name w:val="Estilo Importado 13"/>
    <w:pPr>
      <w:numPr>
        <w:numId w:val="14"/>
      </w:numPr>
    </w:pPr>
  </w:style>
  <w:style w:type="numbering" w:customStyle="1" w:styleId="EstiloImportado14">
    <w:name w:val="Estilo Importado 14"/>
    <w:pPr>
      <w:numPr>
        <w:numId w:val="15"/>
      </w:numPr>
    </w:pPr>
  </w:style>
  <w:style w:type="numbering" w:customStyle="1" w:styleId="EstiloImportado15">
    <w:name w:val="Estilo Importado 15"/>
    <w:pPr>
      <w:numPr>
        <w:numId w:val="16"/>
      </w:numPr>
    </w:pPr>
  </w:style>
  <w:style w:type="numbering" w:customStyle="1" w:styleId="EstiloImportado16">
    <w:name w:val="Estilo Importado 16"/>
    <w:pPr>
      <w:numPr>
        <w:numId w:val="17"/>
      </w:numPr>
    </w:pPr>
  </w:style>
  <w:style w:type="numbering" w:customStyle="1" w:styleId="EstiloImportado17">
    <w:name w:val="Estilo Importado 17"/>
    <w:pPr>
      <w:numPr>
        <w:numId w:val="18"/>
      </w:numPr>
    </w:pPr>
  </w:style>
  <w:style w:type="numbering" w:customStyle="1" w:styleId="EstiloImportado18">
    <w:name w:val="Estilo Importado 18"/>
    <w:pPr>
      <w:numPr>
        <w:numId w:val="19"/>
      </w:numPr>
    </w:pPr>
  </w:style>
  <w:style w:type="paragraph" w:customStyle="1" w:styleId="CorpoA">
    <w:name w:val="Corpo A"/>
    <w:pPr>
      <w:widowControl w:val="0"/>
    </w:pPr>
    <w:rPr>
      <w:rFonts w:ascii="Arial" w:hAnsi="Arial" w:cs="Arial Unicode MS"/>
      <w:color w:val="000000"/>
      <w:sz w:val="22"/>
      <w:szCs w:val="22"/>
      <w:u w:color="000000"/>
      <w:lang w:val="pt-PT"/>
      <w14:textOutline w14:w="12700" w14:cap="flat" w14:cmpd="sng" w14:algn="ctr">
        <w14:noFill/>
        <w14:prstDash w14:val="solid"/>
        <w14:miter w14:lim="400000"/>
      </w14:textOutline>
    </w:rPr>
  </w:style>
  <w:style w:type="numbering" w:customStyle="1" w:styleId="EstiloImportado10">
    <w:name w:val="Estilo Importado 1.0"/>
    <w:pPr>
      <w:numPr>
        <w:numId w:val="20"/>
      </w:numPr>
    </w:pPr>
  </w:style>
  <w:style w:type="numbering" w:customStyle="1" w:styleId="EstiloImportado200">
    <w:name w:val="Estilo Importado 2.0"/>
    <w:pPr>
      <w:numPr>
        <w:numId w:val="22"/>
      </w:numPr>
    </w:pPr>
  </w:style>
  <w:style w:type="numbering" w:customStyle="1" w:styleId="EstiloImportado300">
    <w:name w:val="Estilo Importado 3.0"/>
    <w:pPr>
      <w:numPr>
        <w:numId w:val="25"/>
      </w:numPr>
    </w:pPr>
  </w:style>
  <w:style w:type="numbering" w:customStyle="1" w:styleId="EstiloImportado40">
    <w:name w:val="Estilo Importado 4.0"/>
    <w:pPr>
      <w:numPr>
        <w:numId w:val="28"/>
      </w:numPr>
    </w:pPr>
  </w:style>
  <w:style w:type="paragraph" w:styleId="NormalWeb">
    <w:name w:val="Normal (Web)"/>
    <w:pPr>
      <w:spacing w:before="100" w:after="100"/>
    </w:pPr>
    <w:rPr>
      <w:rFonts w:eastAsia="Times New Roman"/>
      <w:color w:val="000000"/>
      <w:sz w:val="24"/>
      <w:szCs w:val="24"/>
      <w:u w:color="000000"/>
      <w:lang w:val="pt-PT"/>
    </w:rPr>
  </w:style>
  <w:style w:type="numbering" w:customStyle="1" w:styleId="EstiloImportado50">
    <w:name w:val="Estilo Importado 5.0"/>
    <w:pPr>
      <w:numPr>
        <w:numId w:val="30"/>
      </w:numPr>
    </w:pPr>
  </w:style>
  <w:style w:type="numbering" w:customStyle="1" w:styleId="EstiloImportado60">
    <w:name w:val="Estilo Importado 6.0"/>
    <w:pPr>
      <w:numPr>
        <w:numId w:val="32"/>
      </w:numPr>
    </w:pPr>
  </w:style>
  <w:style w:type="numbering" w:customStyle="1" w:styleId="EstiloImportado70">
    <w:name w:val="Estilo Importado 7.0"/>
    <w:pPr>
      <w:numPr>
        <w:numId w:val="34"/>
      </w:numPr>
    </w:pPr>
  </w:style>
  <w:style w:type="numbering" w:customStyle="1" w:styleId="EstiloImportado80">
    <w:name w:val="Estilo Importado 8.0"/>
    <w:pPr>
      <w:numPr>
        <w:numId w:val="36"/>
      </w:numPr>
    </w:pPr>
  </w:style>
  <w:style w:type="numbering" w:customStyle="1" w:styleId="EstiloImportado90">
    <w:name w:val="Estilo Importado 9.0"/>
    <w:pPr>
      <w:numPr>
        <w:numId w:val="44"/>
      </w:numPr>
    </w:pPr>
  </w:style>
  <w:style w:type="numbering" w:customStyle="1" w:styleId="EstiloImportado100">
    <w:name w:val="Estilo Importado 10.0"/>
    <w:pPr>
      <w:numPr>
        <w:numId w:val="51"/>
      </w:numPr>
    </w:pPr>
  </w:style>
  <w:style w:type="numbering" w:customStyle="1" w:styleId="EstiloImportado19">
    <w:name w:val="Estilo Importado 19"/>
    <w:pPr>
      <w:numPr>
        <w:numId w:val="55"/>
      </w:numPr>
    </w:pPr>
  </w:style>
  <w:style w:type="numbering" w:customStyle="1" w:styleId="EstiloImportado20">
    <w:name w:val="Estilo Importado 20"/>
    <w:pPr>
      <w:numPr>
        <w:numId w:val="61"/>
      </w:numPr>
    </w:pPr>
  </w:style>
  <w:style w:type="numbering" w:customStyle="1" w:styleId="EstiloImportado21">
    <w:name w:val="Estilo Importado 21"/>
    <w:pPr>
      <w:numPr>
        <w:numId w:val="63"/>
      </w:numPr>
    </w:pPr>
  </w:style>
  <w:style w:type="numbering" w:customStyle="1" w:styleId="EstiloImportado22">
    <w:name w:val="Estilo Importado 22"/>
    <w:pPr>
      <w:numPr>
        <w:numId w:val="67"/>
      </w:numPr>
    </w:pPr>
  </w:style>
  <w:style w:type="numbering" w:customStyle="1" w:styleId="EstiloImportado23">
    <w:name w:val="Estilo Importado 23"/>
    <w:pPr>
      <w:numPr>
        <w:numId w:val="69"/>
      </w:numPr>
    </w:pPr>
  </w:style>
  <w:style w:type="numbering" w:customStyle="1" w:styleId="EstiloImportado24">
    <w:name w:val="Estilo Importado 24"/>
    <w:pPr>
      <w:numPr>
        <w:numId w:val="72"/>
      </w:numPr>
    </w:pPr>
  </w:style>
  <w:style w:type="numbering" w:customStyle="1" w:styleId="EstiloImportado25">
    <w:name w:val="Estilo Importado 25"/>
    <w:pPr>
      <w:numPr>
        <w:numId w:val="76"/>
      </w:numPr>
    </w:pPr>
  </w:style>
  <w:style w:type="numbering" w:customStyle="1" w:styleId="EstiloImportado26">
    <w:name w:val="Estilo Importado 26"/>
    <w:pPr>
      <w:numPr>
        <w:numId w:val="81"/>
      </w:numPr>
    </w:pPr>
  </w:style>
  <w:style w:type="numbering" w:customStyle="1" w:styleId="EstiloImportado27">
    <w:name w:val="Estilo Importado 27"/>
    <w:pPr>
      <w:numPr>
        <w:numId w:val="83"/>
      </w:numPr>
    </w:pPr>
  </w:style>
  <w:style w:type="numbering" w:customStyle="1" w:styleId="EstiloImportado28">
    <w:name w:val="Estilo Importado 28"/>
    <w:pPr>
      <w:numPr>
        <w:numId w:val="86"/>
      </w:numPr>
    </w:pPr>
  </w:style>
  <w:style w:type="numbering" w:customStyle="1" w:styleId="EstiloImportado29">
    <w:name w:val="Estilo Importado 29"/>
    <w:pPr>
      <w:numPr>
        <w:numId w:val="89"/>
      </w:numPr>
    </w:pPr>
  </w:style>
  <w:style w:type="numbering" w:customStyle="1" w:styleId="EstiloImportado30">
    <w:name w:val="Estilo Importado 30"/>
    <w:pPr>
      <w:numPr>
        <w:numId w:val="91"/>
      </w:numPr>
    </w:pPr>
  </w:style>
  <w:style w:type="numbering" w:customStyle="1" w:styleId="EstiloImportado31">
    <w:name w:val="Estilo Importado 31"/>
    <w:pPr>
      <w:numPr>
        <w:numId w:val="99"/>
      </w:numPr>
    </w:pPr>
  </w:style>
  <w:style w:type="numbering" w:customStyle="1" w:styleId="EstiloImportado32">
    <w:name w:val="Estilo Importado 32"/>
    <w:pPr>
      <w:numPr>
        <w:numId w:val="101"/>
      </w:numPr>
    </w:pPr>
  </w:style>
  <w:style w:type="numbering" w:customStyle="1" w:styleId="EstiloImportado33">
    <w:name w:val="Estilo Importado 33"/>
    <w:pPr>
      <w:numPr>
        <w:numId w:val="103"/>
      </w:numPr>
    </w:pPr>
  </w:style>
  <w:style w:type="paragraph" w:styleId="Rodap">
    <w:name w:val="footer"/>
    <w:basedOn w:val="Normal"/>
    <w:link w:val="RodapChar"/>
    <w:uiPriority w:val="99"/>
    <w:unhideWhenUsed/>
    <w:rsid w:val="00062CA5"/>
    <w:pPr>
      <w:tabs>
        <w:tab w:val="center" w:pos="4252"/>
        <w:tab w:val="right" w:pos="8504"/>
      </w:tabs>
    </w:pPr>
  </w:style>
  <w:style w:type="character" w:customStyle="1" w:styleId="RodapChar">
    <w:name w:val="Rodapé Char"/>
    <w:basedOn w:val="Fontepargpadro"/>
    <w:link w:val="Rodap"/>
    <w:uiPriority w:val="99"/>
    <w:rsid w:val="00062CA5"/>
    <w:rPr>
      <w:sz w:val="24"/>
      <w:szCs w:val="24"/>
      <w:lang w:val="en-US" w:eastAsia="en-US"/>
    </w:rPr>
  </w:style>
  <w:style w:type="character" w:customStyle="1" w:styleId="CabealhoChar">
    <w:name w:val="Cabeçalho Char"/>
    <w:basedOn w:val="Fontepargpadro"/>
    <w:link w:val="Cabealho"/>
    <w:rsid w:val="00062CA5"/>
    <w:rPr>
      <w:rFonts w:ascii="Arial" w:hAnsi="Arial" w:cs="Arial Unicode MS"/>
      <w:color w:val="000000"/>
      <w:sz w:val="22"/>
      <w:szCs w:val="22"/>
      <w:u w:color="000000"/>
      <w:lang w:val="pt-PT"/>
    </w:rPr>
  </w:style>
  <w:style w:type="paragraph" w:styleId="Textodebalo">
    <w:name w:val="Balloon Text"/>
    <w:basedOn w:val="Normal"/>
    <w:link w:val="TextodebaloChar"/>
    <w:uiPriority w:val="99"/>
    <w:semiHidden/>
    <w:unhideWhenUsed/>
    <w:rsid w:val="005B7F8D"/>
    <w:rPr>
      <w:rFonts w:ascii="Tahoma" w:hAnsi="Tahoma" w:cs="Tahoma"/>
      <w:sz w:val="16"/>
      <w:szCs w:val="16"/>
    </w:rPr>
  </w:style>
  <w:style w:type="character" w:customStyle="1" w:styleId="TextodebaloChar">
    <w:name w:val="Texto de balão Char"/>
    <w:basedOn w:val="Fontepargpadro"/>
    <w:link w:val="Textodebalo"/>
    <w:uiPriority w:val="99"/>
    <w:semiHidden/>
    <w:rsid w:val="005B7F8D"/>
    <w:rPr>
      <w:rFonts w:ascii="Tahoma" w:hAnsi="Tahoma" w:cs="Tahoma"/>
      <w:sz w:val="16"/>
      <w:szCs w:val="16"/>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pt-BR" w:eastAsia="pt-BR"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sz w:val="24"/>
      <w:szCs w:val="24"/>
      <w:lang w:val="en-US" w:eastAsia="en-US"/>
    </w:rPr>
  </w:style>
  <w:style w:type="paragraph" w:styleId="Ttulo1">
    <w:name w:val="heading 1"/>
    <w:pPr>
      <w:widowControl w:val="0"/>
      <w:spacing w:before="16"/>
      <w:ind w:left="108"/>
      <w:outlineLvl w:val="0"/>
    </w:pPr>
    <w:rPr>
      <w:rFonts w:ascii="Arial" w:hAnsi="Arial" w:cs="Arial Unicode MS"/>
      <w:b/>
      <w:bCs/>
      <w:color w:val="000000"/>
      <w:u w:color="000000"/>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Cabealho">
    <w:name w:val="header"/>
    <w:link w:val="CabealhoChar"/>
    <w:pPr>
      <w:widowControl w:val="0"/>
      <w:tabs>
        <w:tab w:val="center" w:pos="4252"/>
        <w:tab w:val="right" w:pos="8504"/>
      </w:tabs>
    </w:pPr>
    <w:rPr>
      <w:rFonts w:ascii="Arial" w:hAnsi="Arial" w:cs="Arial Unicode MS"/>
      <w:color w:val="000000"/>
      <w:sz w:val="22"/>
      <w:szCs w:val="22"/>
      <w:u w:color="000000"/>
      <w:lang w:val="pt-PT"/>
    </w:rPr>
  </w:style>
  <w:style w:type="paragraph" w:customStyle="1" w:styleId="Corpo">
    <w:name w:val="Corpo"/>
    <w:pPr>
      <w:widowControl w:val="0"/>
    </w:pPr>
    <w:rPr>
      <w:rFonts w:ascii="Arial" w:hAnsi="Arial" w:cs="Arial Unicode MS"/>
      <w:color w:val="000000"/>
      <w:sz w:val="22"/>
      <w:szCs w:val="22"/>
      <w:u w:color="000000"/>
      <w14:textOutline w14:w="0" w14:cap="flat" w14:cmpd="sng" w14:algn="ctr">
        <w14:noFill/>
        <w14:prstDash w14:val="solid"/>
        <w14:bevel/>
      </w14:textOutline>
    </w:rPr>
  </w:style>
  <w:style w:type="character" w:customStyle="1" w:styleId="Link">
    <w:name w:val="Link"/>
    <w:rPr>
      <w:outline w:val="0"/>
      <w:color w:val="0000FF"/>
      <w:u w:val="single" w:color="0000FF"/>
    </w:rPr>
  </w:style>
  <w:style w:type="character" w:customStyle="1" w:styleId="Hyperlink0">
    <w:name w:val="Hyperlink.0"/>
    <w:basedOn w:val="Link"/>
    <w:rPr>
      <w:rFonts w:ascii="Arial" w:eastAsia="Arial" w:hAnsi="Arial" w:cs="Arial"/>
      <w:b/>
      <w:bCs/>
      <w:outline w:val="0"/>
      <w:color w:val="0000FF"/>
      <w:sz w:val="18"/>
      <w:szCs w:val="18"/>
      <w:u w:val="single" w:color="0000FF"/>
    </w:rPr>
  </w:style>
  <w:style w:type="paragraph" w:customStyle="1" w:styleId="CabealhoeRodap">
    <w:name w:val="Cabeçalho e Rodapé"/>
    <w:pPr>
      <w:tabs>
        <w:tab w:val="right" w:pos="9020"/>
      </w:tabs>
    </w:pPr>
    <w:rPr>
      <w:rFonts w:ascii="Helvetica Neue" w:eastAsia="Helvetica Neue" w:hAnsi="Helvetica Neue" w:cs="Helvetica Neue"/>
      <w:color w:val="000000"/>
      <w:sz w:val="24"/>
      <w:szCs w:val="24"/>
      <w14:textOutline w14:w="0" w14:cap="flat" w14:cmpd="sng" w14:algn="ctr">
        <w14:noFill/>
        <w14:prstDash w14:val="solid"/>
        <w14:bevel/>
      </w14:textOutline>
    </w:rPr>
  </w:style>
  <w:style w:type="character" w:customStyle="1" w:styleId="Hyperlink1">
    <w:name w:val="Hyperlink.1"/>
    <w:basedOn w:val="Link"/>
    <w:rPr>
      <w:rFonts w:ascii="Arial" w:eastAsia="Arial" w:hAnsi="Arial" w:cs="Arial"/>
      <w:outline w:val="0"/>
      <w:color w:val="000000"/>
      <w:u w:val="single" w:color="000000"/>
    </w:rPr>
  </w:style>
  <w:style w:type="paragraph" w:styleId="Corpodetexto">
    <w:name w:val="Body Text"/>
    <w:pPr>
      <w:widowControl w:val="0"/>
      <w:ind w:left="273"/>
      <w:jc w:val="both"/>
    </w:pPr>
    <w:rPr>
      <w:rFonts w:ascii="Arial" w:eastAsia="Arial" w:hAnsi="Arial" w:cs="Arial"/>
      <w:color w:val="000000"/>
      <w:u w:color="000000"/>
      <w:lang w:val="pt-PT"/>
    </w:rPr>
  </w:style>
  <w:style w:type="character" w:customStyle="1" w:styleId="Nenhum">
    <w:name w:val="Nenhum"/>
  </w:style>
  <w:style w:type="character" w:customStyle="1" w:styleId="Hyperlink2">
    <w:name w:val="Hyperlink.2"/>
    <w:basedOn w:val="Nenhum"/>
    <w:rPr>
      <w:outline w:val="0"/>
      <w:color w:val="000080"/>
      <w:sz w:val="26"/>
      <w:szCs w:val="26"/>
      <w:u w:val="single" w:color="000080"/>
    </w:rPr>
  </w:style>
  <w:style w:type="paragraph" w:styleId="PargrafodaLista">
    <w:name w:val="List Paragraph"/>
    <w:pPr>
      <w:widowControl w:val="0"/>
      <w:ind w:left="273"/>
      <w:jc w:val="both"/>
    </w:pPr>
    <w:rPr>
      <w:rFonts w:ascii="Arial" w:hAnsi="Arial" w:cs="Arial Unicode MS"/>
      <w:color w:val="000000"/>
      <w:sz w:val="22"/>
      <w:szCs w:val="22"/>
      <w:u w:color="000000"/>
      <w:lang w:val="pt-PT"/>
    </w:rPr>
  </w:style>
  <w:style w:type="numbering" w:customStyle="1" w:styleId="EstiloImportado1">
    <w:name w:val="Estilo Importado 1"/>
    <w:pPr>
      <w:numPr>
        <w:numId w:val="1"/>
      </w:numPr>
    </w:pPr>
  </w:style>
  <w:style w:type="character" w:customStyle="1" w:styleId="Hyperlink3">
    <w:name w:val="Hyperlink.3"/>
    <w:basedOn w:val="Nenhum"/>
    <w:rPr>
      <w:rFonts w:ascii="Arial" w:eastAsia="Arial" w:hAnsi="Arial" w:cs="Arial"/>
      <w:u w:val="single" w:color="000080"/>
    </w:rPr>
  </w:style>
  <w:style w:type="numbering" w:customStyle="1" w:styleId="EstiloImportado2">
    <w:name w:val="Estilo Importado 2"/>
    <w:pPr>
      <w:numPr>
        <w:numId w:val="2"/>
      </w:numPr>
    </w:pPr>
  </w:style>
  <w:style w:type="numbering" w:customStyle="1" w:styleId="EstiloImportado3">
    <w:name w:val="Estilo Importado 3"/>
    <w:pPr>
      <w:numPr>
        <w:numId w:val="3"/>
      </w:numPr>
    </w:pPr>
  </w:style>
  <w:style w:type="numbering" w:customStyle="1" w:styleId="EstiloImportado4">
    <w:name w:val="Estilo Importado 4"/>
    <w:pPr>
      <w:numPr>
        <w:numId w:val="4"/>
      </w:numPr>
    </w:pPr>
  </w:style>
  <w:style w:type="numbering" w:customStyle="1" w:styleId="EstiloImportado5">
    <w:name w:val="Estilo Importado 5"/>
    <w:pPr>
      <w:numPr>
        <w:numId w:val="5"/>
      </w:numPr>
    </w:pPr>
  </w:style>
  <w:style w:type="character" w:customStyle="1" w:styleId="Hyperlink4">
    <w:name w:val="Hyperlink.4"/>
    <w:basedOn w:val="Nenhum"/>
    <w:rPr>
      <w:rFonts w:ascii="Arial" w:eastAsia="Arial" w:hAnsi="Arial" w:cs="Arial"/>
    </w:rPr>
  </w:style>
  <w:style w:type="numbering" w:customStyle="1" w:styleId="EstiloImportado6">
    <w:name w:val="Estilo Importado 6"/>
    <w:pPr>
      <w:numPr>
        <w:numId w:val="6"/>
      </w:numPr>
    </w:pPr>
  </w:style>
  <w:style w:type="numbering" w:customStyle="1" w:styleId="EstiloImportado7">
    <w:name w:val="Estilo Importado 7"/>
    <w:pPr>
      <w:numPr>
        <w:numId w:val="7"/>
      </w:numPr>
    </w:pPr>
  </w:style>
  <w:style w:type="numbering" w:customStyle="1" w:styleId="EstiloImportado8">
    <w:name w:val="Estilo Importado 8"/>
    <w:pPr>
      <w:numPr>
        <w:numId w:val="8"/>
      </w:numPr>
    </w:pPr>
  </w:style>
  <w:style w:type="character" w:customStyle="1" w:styleId="Hyperlink5">
    <w:name w:val="Hyperlink.5"/>
    <w:basedOn w:val="Link"/>
    <w:rPr>
      <w:rFonts w:ascii="Arial" w:eastAsia="Arial" w:hAnsi="Arial" w:cs="Arial"/>
      <w:outline w:val="0"/>
      <w:color w:val="000000"/>
      <w:sz w:val="20"/>
      <w:szCs w:val="20"/>
      <w:u w:val="single" w:color="000000"/>
    </w:rPr>
  </w:style>
  <w:style w:type="numbering" w:customStyle="1" w:styleId="EstiloImportado9">
    <w:name w:val="Estilo Importado 9"/>
    <w:pPr>
      <w:numPr>
        <w:numId w:val="9"/>
      </w:numPr>
    </w:pPr>
  </w:style>
  <w:style w:type="numbering" w:customStyle="1" w:styleId="EstiloImportado101">
    <w:name w:val="Estilo Importado 10"/>
    <w:pPr>
      <w:numPr>
        <w:numId w:val="11"/>
      </w:numPr>
    </w:pPr>
  </w:style>
  <w:style w:type="numbering" w:customStyle="1" w:styleId="EstiloImportado11">
    <w:name w:val="Estilo Importado 11"/>
    <w:pPr>
      <w:numPr>
        <w:numId w:val="12"/>
      </w:numPr>
    </w:pPr>
  </w:style>
  <w:style w:type="numbering" w:customStyle="1" w:styleId="EstiloImportado12">
    <w:name w:val="Estilo Importado 12"/>
    <w:pPr>
      <w:numPr>
        <w:numId w:val="13"/>
      </w:numPr>
    </w:pPr>
  </w:style>
  <w:style w:type="numbering" w:customStyle="1" w:styleId="EstiloImportado13">
    <w:name w:val="Estilo Importado 13"/>
    <w:pPr>
      <w:numPr>
        <w:numId w:val="14"/>
      </w:numPr>
    </w:pPr>
  </w:style>
  <w:style w:type="numbering" w:customStyle="1" w:styleId="EstiloImportado14">
    <w:name w:val="Estilo Importado 14"/>
    <w:pPr>
      <w:numPr>
        <w:numId w:val="15"/>
      </w:numPr>
    </w:pPr>
  </w:style>
  <w:style w:type="numbering" w:customStyle="1" w:styleId="EstiloImportado15">
    <w:name w:val="Estilo Importado 15"/>
    <w:pPr>
      <w:numPr>
        <w:numId w:val="16"/>
      </w:numPr>
    </w:pPr>
  </w:style>
  <w:style w:type="numbering" w:customStyle="1" w:styleId="EstiloImportado16">
    <w:name w:val="Estilo Importado 16"/>
    <w:pPr>
      <w:numPr>
        <w:numId w:val="17"/>
      </w:numPr>
    </w:pPr>
  </w:style>
  <w:style w:type="numbering" w:customStyle="1" w:styleId="EstiloImportado17">
    <w:name w:val="Estilo Importado 17"/>
    <w:pPr>
      <w:numPr>
        <w:numId w:val="18"/>
      </w:numPr>
    </w:pPr>
  </w:style>
  <w:style w:type="numbering" w:customStyle="1" w:styleId="EstiloImportado18">
    <w:name w:val="Estilo Importado 18"/>
    <w:pPr>
      <w:numPr>
        <w:numId w:val="19"/>
      </w:numPr>
    </w:pPr>
  </w:style>
  <w:style w:type="paragraph" w:customStyle="1" w:styleId="CorpoA">
    <w:name w:val="Corpo A"/>
    <w:pPr>
      <w:widowControl w:val="0"/>
    </w:pPr>
    <w:rPr>
      <w:rFonts w:ascii="Arial" w:hAnsi="Arial" w:cs="Arial Unicode MS"/>
      <w:color w:val="000000"/>
      <w:sz w:val="22"/>
      <w:szCs w:val="22"/>
      <w:u w:color="000000"/>
      <w:lang w:val="pt-PT"/>
      <w14:textOutline w14:w="12700" w14:cap="flat" w14:cmpd="sng" w14:algn="ctr">
        <w14:noFill/>
        <w14:prstDash w14:val="solid"/>
        <w14:miter w14:lim="400000"/>
      </w14:textOutline>
    </w:rPr>
  </w:style>
  <w:style w:type="numbering" w:customStyle="1" w:styleId="EstiloImportado10">
    <w:name w:val="Estilo Importado 1.0"/>
    <w:pPr>
      <w:numPr>
        <w:numId w:val="20"/>
      </w:numPr>
    </w:pPr>
  </w:style>
  <w:style w:type="numbering" w:customStyle="1" w:styleId="EstiloImportado200">
    <w:name w:val="Estilo Importado 2.0"/>
    <w:pPr>
      <w:numPr>
        <w:numId w:val="22"/>
      </w:numPr>
    </w:pPr>
  </w:style>
  <w:style w:type="numbering" w:customStyle="1" w:styleId="EstiloImportado300">
    <w:name w:val="Estilo Importado 3.0"/>
    <w:pPr>
      <w:numPr>
        <w:numId w:val="25"/>
      </w:numPr>
    </w:pPr>
  </w:style>
  <w:style w:type="numbering" w:customStyle="1" w:styleId="EstiloImportado40">
    <w:name w:val="Estilo Importado 4.0"/>
    <w:pPr>
      <w:numPr>
        <w:numId w:val="28"/>
      </w:numPr>
    </w:pPr>
  </w:style>
  <w:style w:type="paragraph" w:styleId="NormalWeb">
    <w:name w:val="Normal (Web)"/>
    <w:pPr>
      <w:spacing w:before="100" w:after="100"/>
    </w:pPr>
    <w:rPr>
      <w:rFonts w:eastAsia="Times New Roman"/>
      <w:color w:val="000000"/>
      <w:sz w:val="24"/>
      <w:szCs w:val="24"/>
      <w:u w:color="000000"/>
      <w:lang w:val="pt-PT"/>
    </w:rPr>
  </w:style>
  <w:style w:type="numbering" w:customStyle="1" w:styleId="EstiloImportado50">
    <w:name w:val="Estilo Importado 5.0"/>
    <w:pPr>
      <w:numPr>
        <w:numId w:val="30"/>
      </w:numPr>
    </w:pPr>
  </w:style>
  <w:style w:type="numbering" w:customStyle="1" w:styleId="EstiloImportado60">
    <w:name w:val="Estilo Importado 6.0"/>
    <w:pPr>
      <w:numPr>
        <w:numId w:val="32"/>
      </w:numPr>
    </w:pPr>
  </w:style>
  <w:style w:type="numbering" w:customStyle="1" w:styleId="EstiloImportado70">
    <w:name w:val="Estilo Importado 7.0"/>
    <w:pPr>
      <w:numPr>
        <w:numId w:val="34"/>
      </w:numPr>
    </w:pPr>
  </w:style>
  <w:style w:type="numbering" w:customStyle="1" w:styleId="EstiloImportado80">
    <w:name w:val="Estilo Importado 8.0"/>
    <w:pPr>
      <w:numPr>
        <w:numId w:val="36"/>
      </w:numPr>
    </w:pPr>
  </w:style>
  <w:style w:type="numbering" w:customStyle="1" w:styleId="EstiloImportado90">
    <w:name w:val="Estilo Importado 9.0"/>
    <w:pPr>
      <w:numPr>
        <w:numId w:val="44"/>
      </w:numPr>
    </w:pPr>
  </w:style>
  <w:style w:type="numbering" w:customStyle="1" w:styleId="EstiloImportado100">
    <w:name w:val="Estilo Importado 10.0"/>
    <w:pPr>
      <w:numPr>
        <w:numId w:val="51"/>
      </w:numPr>
    </w:pPr>
  </w:style>
  <w:style w:type="numbering" w:customStyle="1" w:styleId="EstiloImportado19">
    <w:name w:val="Estilo Importado 19"/>
    <w:pPr>
      <w:numPr>
        <w:numId w:val="55"/>
      </w:numPr>
    </w:pPr>
  </w:style>
  <w:style w:type="numbering" w:customStyle="1" w:styleId="EstiloImportado20">
    <w:name w:val="Estilo Importado 20"/>
    <w:pPr>
      <w:numPr>
        <w:numId w:val="61"/>
      </w:numPr>
    </w:pPr>
  </w:style>
  <w:style w:type="numbering" w:customStyle="1" w:styleId="EstiloImportado21">
    <w:name w:val="Estilo Importado 21"/>
    <w:pPr>
      <w:numPr>
        <w:numId w:val="63"/>
      </w:numPr>
    </w:pPr>
  </w:style>
  <w:style w:type="numbering" w:customStyle="1" w:styleId="EstiloImportado22">
    <w:name w:val="Estilo Importado 22"/>
    <w:pPr>
      <w:numPr>
        <w:numId w:val="67"/>
      </w:numPr>
    </w:pPr>
  </w:style>
  <w:style w:type="numbering" w:customStyle="1" w:styleId="EstiloImportado23">
    <w:name w:val="Estilo Importado 23"/>
    <w:pPr>
      <w:numPr>
        <w:numId w:val="69"/>
      </w:numPr>
    </w:pPr>
  </w:style>
  <w:style w:type="numbering" w:customStyle="1" w:styleId="EstiloImportado24">
    <w:name w:val="Estilo Importado 24"/>
    <w:pPr>
      <w:numPr>
        <w:numId w:val="72"/>
      </w:numPr>
    </w:pPr>
  </w:style>
  <w:style w:type="numbering" w:customStyle="1" w:styleId="EstiloImportado25">
    <w:name w:val="Estilo Importado 25"/>
    <w:pPr>
      <w:numPr>
        <w:numId w:val="76"/>
      </w:numPr>
    </w:pPr>
  </w:style>
  <w:style w:type="numbering" w:customStyle="1" w:styleId="EstiloImportado26">
    <w:name w:val="Estilo Importado 26"/>
    <w:pPr>
      <w:numPr>
        <w:numId w:val="81"/>
      </w:numPr>
    </w:pPr>
  </w:style>
  <w:style w:type="numbering" w:customStyle="1" w:styleId="EstiloImportado27">
    <w:name w:val="Estilo Importado 27"/>
    <w:pPr>
      <w:numPr>
        <w:numId w:val="83"/>
      </w:numPr>
    </w:pPr>
  </w:style>
  <w:style w:type="numbering" w:customStyle="1" w:styleId="EstiloImportado28">
    <w:name w:val="Estilo Importado 28"/>
    <w:pPr>
      <w:numPr>
        <w:numId w:val="86"/>
      </w:numPr>
    </w:pPr>
  </w:style>
  <w:style w:type="numbering" w:customStyle="1" w:styleId="EstiloImportado29">
    <w:name w:val="Estilo Importado 29"/>
    <w:pPr>
      <w:numPr>
        <w:numId w:val="89"/>
      </w:numPr>
    </w:pPr>
  </w:style>
  <w:style w:type="numbering" w:customStyle="1" w:styleId="EstiloImportado30">
    <w:name w:val="Estilo Importado 30"/>
    <w:pPr>
      <w:numPr>
        <w:numId w:val="91"/>
      </w:numPr>
    </w:pPr>
  </w:style>
  <w:style w:type="numbering" w:customStyle="1" w:styleId="EstiloImportado31">
    <w:name w:val="Estilo Importado 31"/>
    <w:pPr>
      <w:numPr>
        <w:numId w:val="99"/>
      </w:numPr>
    </w:pPr>
  </w:style>
  <w:style w:type="numbering" w:customStyle="1" w:styleId="EstiloImportado32">
    <w:name w:val="Estilo Importado 32"/>
    <w:pPr>
      <w:numPr>
        <w:numId w:val="101"/>
      </w:numPr>
    </w:pPr>
  </w:style>
  <w:style w:type="numbering" w:customStyle="1" w:styleId="EstiloImportado33">
    <w:name w:val="Estilo Importado 33"/>
    <w:pPr>
      <w:numPr>
        <w:numId w:val="103"/>
      </w:numPr>
    </w:pPr>
  </w:style>
  <w:style w:type="paragraph" w:styleId="Rodap">
    <w:name w:val="footer"/>
    <w:basedOn w:val="Normal"/>
    <w:link w:val="RodapChar"/>
    <w:uiPriority w:val="99"/>
    <w:unhideWhenUsed/>
    <w:rsid w:val="00062CA5"/>
    <w:pPr>
      <w:tabs>
        <w:tab w:val="center" w:pos="4252"/>
        <w:tab w:val="right" w:pos="8504"/>
      </w:tabs>
    </w:pPr>
  </w:style>
  <w:style w:type="character" w:customStyle="1" w:styleId="RodapChar">
    <w:name w:val="Rodapé Char"/>
    <w:basedOn w:val="Fontepargpadro"/>
    <w:link w:val="Rodap"/>
    <w:uiPriority w:val="99"/>
    <w:rsid w:val="00062CA5"/>
    <w:rPr>
      <w:sz w:val="24"/>
      <w:szCs w:val="24"/>
      <w:lang w:val="en-US" w:eastAsia="en-US"/>
    </w:rPr>
  </w:style>
  <w:style w:type="character" w:customStyle="1" w:styleId="CabealhoChar">
    <w:name w:val="Cabeçalho Char"/>
    <w:basedOn w:val="Fontepargpadro"/>
    <w:link w:val="Cabealho"/>
    <w:rsid w:val="00062CA5"/>
    <w:rPr>
      <w:rFonts w:ascii="Arial" w:hAnsi="Arial" w:cs="Arial Unicode MS"/>
      <w:color w:val="000000"/>
      <w:sz w:val="22"/>
      <w:szCs w:val="22"/>
      <w:u w:color="000000"/>
      <w:lang w:val="pt-PT"/>
    </w:rPr>
  </w:style>
  <w:style w:type="paragraph" w:styleId="Textodebalo">
    <w:name w:val="Balloon Text"/>
    <w:basedOn w:val="Normal"/>
    <w:link w:val="TextodebaloChar"/>
    <w:uiPriority w:val="99"/>
    <w:semiHidden/>
    <w:unhideWhenUsed/>
    <w:rsid w:val="005B7F8D"/>
    <w:rPr>
      <w:rFonts w:ascii="Tahoma" w:hAnsi="Tahoma" w:cs="Tahoma"/>
      <w:sz w:val="16"/>
      <w:szCs w:val="16"/>
    </w:rPr>
  </w:style>
  <w:style w:type="character" w:customStyle="1" w:styleId="TextodebaloChar">
    <w:name w:val="Texto de balão Char"/>
    <w:basedOn w:val="Fontepargpadro"/>
    <w:link w:val="Textodebalo"/>
    <w:uiPriority w:val="99"/>
    <w:semiHidden/>
    <w:rsid w:val="005B7F8D"/>
    <w:rPr>
      <w:rFonts w:ascii="Tahoma" w:hAnsi="Tahoma" w:cs="Tahoma"/>
      <w:sz w:val="16"/>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netmobile.estaleiro.serpro.gov.br/comprasnet-web/public/compras" TargetMode="External"/><Relationship Id="rId18" Type="http://schemas.openxmlformats.org/officeDocument/2006/relationships/hyperlink" Target="http://www.gov.br/compras/pt-br" TargetMode="External"/><Relationship Id="rId26" Type="http://schemas.openxmlformats.org/officeDocument/2006/relationships/hyperlink" Target="https://www.planalto.gov.br/ccivil_03/leis/l5764.htm" TargetMode="External"/><Relationship Id="rId3" Type="http://schemas.openxmlformats.org/officeDocument/2006/relationships/styles" Target="styles.xml"/><Relationship Id="rId21" Type="http://schemas.openxmlformats.org/officeDocument/2006/relationships/hyperlink" Target="http://www.cnj.jus.br/improbidade_adm/consultar_requerido.php" TargetMode="External"/><Relationship Id="rId34"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hyperlink" Target="http://www.gov.br/compras/pt-br" TargetMode="External"/><Relationship Id="rId17" Type="http://schemas.openxmlformats.org/officeDocument/2006/relationships/hyperlink" Target="mailto:licitacao@brasilandiadosul.pr.gov.br," TargetMode="External"/><Relationship Id="rId25" Type="http://schemas.openxmlformats.org/officeDocument/2006/relationships/hyperlink" Target="https://www.gov.br/economia/pt-br/assuntos/drei/legislacao/arquivos/legislacoes-federais/indrei772020.pdf" TargetMode="External"/><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yperlink" Target="http://www.gov.br/compras/pt-br" TargetMode="External"/><Relationship Id="rId20" Type="http://schemas.openxmlformats.org/officeDocument/2006/relationships/hyperlink" Target="https://servicos.tce.pr.gov.br/tcepr/municipal/ail/ConsultarImpedidos.aspx"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gov.br/compras/pt-br" TargetMode="External"/><Relationship Id="rId24" Type="http://schemas.openxmlformats.org/officeDocument/2006/relationships/hyperlink" Target="https://www.gov.br/empresas-e-negocios/pt-br/empreendedor" TargetMode="External"/><Relationship Id="rId32"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www.gov.br/compras/pt-br" TargetMode="External"/><Relationship Id="rId23" Type="http://schemas.openxmlformats.org/officeDocument/2006/relationships/hyperlink" Target="mailto:licitacao@brasilandiadosul.pr.gov.br." TargetMode="External"/><Relationship Id="rId28" Type="http://schemas.openxmlformats.org/officeDocument/2006/relationships/hyperlink" Target="mailto:licitacao@brasilandiadosul.pr.gov.br," TargetMode="External"/><Relationship Id="rId36" Type="http://schemas.openxmlformats.org/officeDocument/2006/relationships/theme" Target="theme/theme1.xml"/><Relationship Id="rId10" Type="http://schemas.openxmlformats.org/officeDocument/2006/relationships/hyperlink" Target="http://www.gov.br/compras/pt-br" TargetMode="External"/><Relationship Id="rId19" Type="http://schemas.openxmlformats.org/officeDocument/2006/relationships/hyperlink" Target="http://www.planalto.gov.br/ccivil_03/_ato2019-2022/2021/lei/L14133.htm" TargetMode="External"/><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www.gov.br/compras/pt-br" TargetMode="External"/><Relationship Id="rId14" Type="http://schemas.openxmlformats.org/officeDocument/2006/relationships/hyperlink" Target="http://www.sabaudia.pr.gov.br/" TargetMode="External"/><Relationship Id="rId22" Type="http://schemas.openxmlformats.org/officeDocument/2006/relationships/hyperlink" Target="http://www.portaldatransparencia.gov.br/sancoes" TargetMode="External"/><Relationship Id="rId27" Type="http://schemas.openxmlformats.org/officeDocument/2006/relationships/hyperlink" Target="https://www.planalto.gov.br/ccivil_03/leis/l5764.htm" TargetMode="External"/><Relationship Id="rId30" Type="http://schemas.openxmlformats.org/officeDocument/2006/relationships/header" Target="header2.xml"/><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hyperlink" Target="mailto:licitacao@brasilandiadosul.pr.gov.br" TargetMode="External"/><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hyperlink" Target="mailto:licitacao@brasilandiadosul.pr.gov.br" TargetMode="External"/><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png"/><Relationship Id="rId1" Type="http://schemas.openxmlformats.org/officeDocument/2006/relationships/hyperlink" Target="mailto:licitacao@brasilandiadosul.pr.gov.br" TargetMode="External"/></Relationships>
</file>

<file path=word/_rels/header4.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png"/><Relationship Id="rId1" Type="http://schemas.openxmlformats.org/officeDocument/2006/relationships/hyperlink" Target="mailto:licitacao@brasilandiadosul.pr.gov.br" TargetMode="External"/></Relationships>
</file>

<file path=word/_rels/header5.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png"/><Relationship Id="rId1" Type="http://schemas.openxmlformats.org/officeDocument/2006/relationships/hyperlink" Target="mailto:licitacao@brasilandiadosul.pr.gov.br" TargetMode="Externa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72C7B4-6CD5-4A88-A290-00BC6019C4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39</Pages>
  <Words>18815</Words>
  <Characters>101605</Characters>
  <Application>Microsoft Office Word</Application>
  <DocSecurity>0</DocSecurity>
  <Lines>846</Lines>
  <Paragraphs>240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120180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37</cp:revision>
  <cp:lastPrinted>2024-03-27T17:34:00Z</cp:lastPrinted>
  <dcterms:created xsi:type="dcterms:W3CDTF">2024-03-26T14:44:00Z</dcterms:created>
  <dcterms:modified xsi:type="dcterms:W3CDTF">2024-03-27T17:34:00Z</dcterms:modified>
</cp:coreProperties>
</file>